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9BBD" w14:textId="420B2A2F" w:rsidR="00DD23C0" w:rsidRPr="009D67C4" w:rsidRDefault="00DD23C0" w:rsidP="0025206C">
      <w:pPr>
        <w:spacing w:after="0" w:line="240" w:lineRule="auto"/>
        <w:ind w:left="10206"/>
        <w:jc w:val="both"/>
        <w:rPr>
          <w:rFonts w:cs="Calibri"/>
          <w:sz w:val="20"/>
          <w:szCs w:val="20"/>
        </w:rPr>
      </w:pPr>
      <w:r w:rsidRPr="009D67C4">
        <w:rPr>
          <w:rFonts w:cs="Calibri"/>
          <w:sz w:val="20"/>
          <w:szCs w:val="20"/>
        </w:rPr>
        <w:t>Załącznik do uchwały Nr</w:t>
      </w:r>
      <w:r w:rsidR="007A731B">
        <w:rPr>
          <w:rFonts w:cs="Calibri"/>
          <w:sz w:val="20"/>
          <w:szCs w:val="20"/>
        </w:rPr>
        <w:t xml:space="preserve"> </w:t>
      </w:r>
      <w:r w:rsidR="003555C2">
        <w:rPr>
          <w:rFonts w:cs="Calibri"/>
          <w:sz w:val="20"/>
          <w:szCs w:val="20"/>
        </w:rPr>
        <w:t>16/2026</w:t>
      </w:r>
    </w:p>
    <w:p w14:paraId="58385B5B" w14:textId="7F2CF77F" w:rsidR="00DD23C0" w:rsidRPr="000E0CE9" w:rsidRDefault="00DD23C0" w:rsidP="00390051">
      <w:pPr>
        <w:spacing w:after="0" w:line="240" w:lineRule="auto"/>
        <w:ind w:left="10206"/>
        <w:rPr>
          <w:rFonts w:cs="Calibri"/>
          <w:sz w:val="20"/>
          <w:szCs w:val="20"/>
        </w:rPr>
      </w:pPr>
      <w:r w:rsidRPr="009D67C4">
        <w:rPr>
          <w:rFonts w:cs="Calibri"/>
          <w:sz w:val="20"/>
          <w:szCs w:val="20"/>
        </w:rPr>
        <w:t xml:space="preserve">Komitetu Monitorującego </w:t>
      </w:r>
      <w:r w:rsidR="00BD3C77" w:rsidRPr="009D67C4">
        <w:rPr>
          <w:rFonts w:cs="Calibri"/>
          <w:sz w:val="20"/>
          <w:szCs w:val="20"/>
        </w:rPr>
        <w:t>programu Fundusze Europejskie dla Podlaskiego 2021</w:t>
      </w:r>
      <w:r w:rsidRPr="009D67C4">
        <w:rPr>
          <w:rFonts w:cs="Calibri"/>
          <w:sz w:val="20"/>
          <w:szCs w:val="20"/>
        </w:rPr>
        <w:t>-</w:t>
      </w:r>
      <w:r w:rsidR="00BD3C77" w:rsidRPr="009D67C4">
        <w:rPr>
          <w:rFonts w:cs="Calibri"/>
          <w:sz w:val="20"/>
          <w:szCs w:val="20"/>
        </w:rPr>
        <w:t xml:space="preserve">2027 </w:t>
      </w:r>
      <w:r w:rsidR="00390051" w:rsidRPr="009D67C4">
        <w:rPr>
          <w:rFonts w:cs="Calibri"/>
          <w:sz w:val="20"/>
          <w:szCs w:val="20"/>
        </w:rPr>
        <w:br/>
      </w:r>
      <w:r w:rsidRPr="009D67C4">
        <w:rPr>
          <w:rFonts w:cs="Calibri"/>
          <w:sz w:val="20"/>
          <w:szCs w:val="20"/>
        </w:rPr>
        <w:t xml:space="preserve">z dnia </w:t>
      </w:r>
      <w:r w:rsidR="003555C2">
        <w:rPr>
          <w:rFonts w:cs="Calibri"/>
          <w:sz w:val="20"/>
          <w:szCs w:val="20"/>
        </w:rPr>
        <w:t xml:space="preserve">2 czerwca 2026 </w:t>
      </w:r>
      <w:r w:rsidR="009221B2" w:rsidRPr="009221B2">
        <w:rPr>
          <w:rFonts w:cs="Calibri"/>
          <w:sz w:val="20"/>
          <w:szCs w:val="20"/>
        </w:rPr>
        <w:t>r.</w:t>
      </w:r>
    </w:p>
    <w:p w14:paraId="051586A8" w14:textId="77777777" w:rsidR="001B281E" w:rsidRPr="000E0CE9" w:rsidRDefault="001B281E" w:rsidP="001B281E">
      <w:pPr>
        <w:spacing w:after="0" w:line="240" w:lineRule="auto"/>
        <w:ind w:left="10915"/>
        <w:jc w:val="both"/>
        <w:rPr>
          <w:rFonts w:cs="Calibri"/>
          <w:sz w:val="20"/>
          <w:szCs w:val="20"/>
        </w:rPr>
      </w:pPr>
    </w:p>
    <w:p w14:paraId="25DB9148" w14:textId="77777777" w:rsidR="00AC47C8" w:rsidRDefault="00AC47C8" w:rsidP="00766F4C">
      <w:pPr>
        <w:spacing w:after="0" w:line="240" w:lineRule="auto"/>
        <w:rPr>
          <w:rFonts w:cs="Calibri"/>
          <w:sz w:val="20"/>
          <w:szCs w:val="20"/>
        </w:rPr>
      </w:pPr>
    </w:p>
    <w:p w14:paraId="73613E1C" w14:textId="77777777" w:rsidR="00B35742" w:rsidRDefault="00B35742" w:rsidP="00766F4C">
      <w:pPr>
        <w:spacing w:after="0" w:line="240" w:lineRule="auto"/>
        <w:rPr>
          <w:rFonts w:cs="Calibri"/>
          <w:sz w:val="20"/>
          <w:szCs w:val="20"/>
        </w:rPr>
      </w:pPr>
    </w:p>
    <w:p w14:paraId="7498B8E5" w14:textId="77777777" w:rsidR="00B35742" w:rsidRPr="000E0CE9" w:rsidRDefault="00B35742" w:rsidP="00766F4C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649"/>
        <w:gridCol w:w="5984"/>
        <w:gridCol w:w="3691"/>
      </w:tblGrid>
      <w:tr w:rsidR="00542955" w:rsidRPr="00E25E62" w14:paraId="3D364992" w14:textId="77777777" w:rsidTr="00055B7E">
        <w:tc>
          <w:tcPr>
            <w:tcW w:w="5000" w:type="pct"/>
            <w:gridSpan w:val="4"/>
            <w:shd w:val="clear" w:color="auto" w:fill="D9D9D9"/>
          </w:tcPr>
          <w:p w14:paraId="21FA2BCB" w14:textId="77777777" w:rsidR="00BD3C77" w:rsidRPr="00E25E62" w:rsidRDefault="00331C7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SYSTEMATYKA KRYTERIÓW WYBORU PROJEKTÓW </w:t>
            </w:r>
            <w:r w:rsidR="00F176D4" w:rsidRPr="00E25E62">
              <w:rPr>
                <w:rFonts w:asciiTheme="minorHAnsi" w:hAnsiTheme="minorHAnsi" w:cstheme="minorHAnsi"/>
                <w:b/>
              </w:rPr>
              <w:t>WSPÓŁFINANSOWANYCH Z EUROPEJSKIEGO FUNDUSZU SPOŁECZNEGO</w:t>
            </w:r>
            <w:r w:rsidRPr="00E25E62">
              <w:rPr>
                <w:rFonts w:asciiTheme="minorHAnsi" w:hAnsiTheme="minorHAnsi" w:cstheme="minorHAnsi"/>
                <w:b/>
              </w:rPr>
              <w:t xml:space="preserve"> </w:t>
            </w:r>
            <w:r w:rsidR="00BD3C77" w:rsidRPr="00E25E62">
              <w:rPr>
                <w:rFonts w:asciiTheme="minorHAnsi" w:hAnsiTheme="minorHAnsi" w:cstheme="minorHAnsi"/>
                <w:b/>
              </w:rPr>
              <w:t>+</w:t>
            </w:r>
          </w:p>
          <w:p w14:paraId="156ED54D" w14:textId="77777777" w:rsidR="00FC3612" w:rsidRPr="00E25E62" w:rsidRDefault="00331C7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W RAMACH </w:t>
            </w:r>
            <w:r w:rsidR="00BD3C77" w:rsidRPr="00E25E62">
              <w:rPr>
                <w:rFonts w:asciiTheme="minorHAnsi" w:hAnsiTheme="minorHAnsi" w:cstheme="minorHAnsi"/>
                <w:b/>
                <w:bCs/>
              </w:rPr>
              <w:t>PROGRAMU FUNDUSZE EUROPEJSKIE DLA PODLASKIEGO</w:t>
            </w:r>
            <w:r w:rsidR="00BD3C77" w:rsidRPr="00E25E62">
              <w:rPr>
                <w:rFonts w:asciiTheme="minorHAnsi" w:hAnsiTheme="minorHAnsi" w:cstheme="minorHAnsi"/>
              </w:rPr>
              <w:t xml:space="preserve"> </w:t>
            </w:r>
            <w:r w:rsidR="00BD3C77" w:rsidRPr="00E25E62">
              <w:rPr>
                <w:rFonts w:asciiTheme="minorHAnsi" w:hAnsiTheme="minorHAnsi" w:cstheme="minorHAnsi"/>
                <w:b/>
              </w:rPr>
              <w:t>NA LATA 2021-2027</w:t>
            </w:r>
          </w:p>
          <w:p w14:paraId="57F9BA8C" w14:textId="77777777" w:rsidR="00BD3C77" w:rsidRPr="00E25E62" w:rsidRDefault="00BD3C77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</w:p>
          <w:p w14:paraId="227662F4" w14:textId="77777777" w:rsidR="0057124A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Priorytet VIII: </w:t>
            </w:r>
            <w:r w:rsidR="00983F15" w:rsidRPr="00E25E62">
              <w:rPr>
                <w:rFonts w:asciiTheme="minorHAnsi" w:hAnsiTheme="minorHAnsi" w:cstheme="minorHAnsi"/>
              </w:rPr>
              <w:t>Fundusze na rzecz edukacji i włączenia społecznego</w:t>
            </w:r>
          </w:p>
          <w:p w14:paraId="32BEF92B" w14:textId="78940A13" w:rsidR="0057124A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Działanie </w:t>
            </w:r>
            <w:r w:rsidR="00D50D1D">
              <w:rPr>
                <w:rFonts w:asciiTheme="minorHAnsi" w:hAnsiTheme="minorHAnsi" w:cstheme="minorHAnsi"/>
              </w:rPr>
              <w:t>0</w:t>
            </w:r>
            <w:r w:rsidR="00590DAC" w:rsidRPr="00E25E62">
              <w:rPr>
                <w:rFonts w:asciiTheme="minorHAnsi" w:hAnsiTheme="minorHAnsi" w:cstheme="minorHAnsi"/>
              </w:rPr>
              <w:t>8.</w:t>
            </w:r>
            <w:r w:rsidR="00D50D1D">
              <w:rPr>
                <w:rFonts w:asciiTheme="minorHAnsi" w:hAnsiTheme="minorHAnsi" w:cstheme="minorHAnsi"/>
              </w:rPr>
              <w:t>0</w:t>
            </w:r>
            <w:r w:rsidR="001D3E58">
              <w:rPr>
                <w:rFonts w:asciiTheme="minorHAnsi" w:hAnsiTheme="minorHAnsi" w:cstheme="minorHAnsi"/>
              </w:rPr>
              <w:t>4</w:t>
            </w:r>
            <w:r w:rsidR="00590DAC" w:rsidRPr="00E25E62">
              <w:rPr>
                <w:rFonts w:asciiTheme="minorHAnsi" w:hAnsiTheme="minorHAnsi" w:cstheme="minorHAnsi"/>
              </w:rPr>
              <w:t xml:space="preserve">: </w:t>
            </w:r>
            <w:r w:rsidR="001D3E58" w:rsidRPr="001D3E58">
              <w:rPr>
                <w:rFonts w:asciiTheme="minorHAnsi" w:hAnsiTheme="minorHAnsi" w:cstheme="minorHAnsi"/>
              </w:rPr>
              <w:t>Wzrost dostępności usług społecznych</w:t>
            </w:r>
          </w:p>
          <w:p w14:paraId="6369A7E2" w14:textId="77777777" w:rsidR="0057124A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12C61B63" w14:textId="1B0DAE10" w:rsidR="00590DAC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</w:pPr>
            <w:r w:rsidRPr="00E25E62">
              <w:rPr>
                <w:rFonts w:asciiTheme="minorHAnsi" w:hAnsiTheme="minorHAnsi" w:cstheme="minorHAnsi"/>
              </w:rPr>
              <w:t>Cel Szczegółowy „</w:t>
            </w:r>
            <w:r w:rsidR="007858F8">
              <w:rPr>
                <w:rFonts w:asciiTheme="minorHAnsi" w:hAnsiTheme="minorHAnsi" w:cstheme="minorHAnsi"/>
              </w:rPr>
              <w:t>k</w:t>
            </w:r>
            <w:r w:rsidRPr="00E25E62">
              <w:rPr>
                <w:rFonts w:asciiTheme="minorHAnsi" w:hAnsiTheme="minorHAnsi" w:cstheme="minorHAnsi"/>
              </w:rPr>
              <w:t>”</w:t>
            </w:r>
            <w:r w:rsidRPr="00E25E62">
              <w:rPr>
                <w:rStyle w:val="Nagwek4Znak"/>
                <w:rFonts w:asciiTheme="minorHAnsi" w:eastAsia="Calibri" w:hAnsiTheme="minorHAnsi" w:cstheme="minorHAnsi"/>
                <w:color w:val="auto"/>
              </w:rPr>
              <w:t xml:space="preserve">: </w:t>
            </w:r>
            <w:r w:rsidR="001D3E58" w:rsidRPr="001D3E58">
      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</w:p>
          <w:p w14:paraId="4DFAA6A2" w14:textId="77777777" w:rsidR="00C250B1" w:rsidRPr="00E25E62" w:rsidRDefault="00C250B1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55156B65" w14:textId="77777777" w:rsidR="00576EF3" w:rsidRPr="00E25E62" w:rsidRDefault="0057124A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Kryteria mają zastosowanie do projekt</w:t>
            </w:r>
            <w:r w:rsidR="00E32B30" w:rsidRPr="00E25E62">
              <w:rPr>
                <w:rFonts w:asciiTheme="minorHAnsi" w:hAnsiTheme="minorHAnsi" w:cstheme="minorHAnsi"/>
              </w:rPr>
              <w:t>ów</w:t>
            </w:r>
            <w:r w:rsidRPr="00E25E62">
              <w:rPr>
                <w:rFonts w:asciiTheme="minorHAnsi" w:hAnsiTheme="minorHAnsi" w:cstheme="minorHAnsi"/>
              </w:rPr>
              <w:t xml:space="preserve"> wybieran</w:t>
            </w:r>
            <w:r w:rsidR="00E32B30" w:rsidRPr="00E25E62">
              <w:rPr>
                <w:rFonts w:asciiTheme="minorHAnsi" w:hAnsiTheme="minorHAnsi" w:cstheme="minorHAnsi"/>
              </w:rPr>
              <w:t>ych</w:t>
            </w:r>
            <w:r w:rsidRPr="00E25E62">
              <w:rPr>
                <w:rFonts w:asciiTheme="minorHAnsi" w:hAnsiTheme="minorHAnsi" w:cstheme="minorHAnsi"/>
              </w:rPr>
              <w:t xml:space="preserve"> w trybie </w:t>
            </w:r>
            <w:r w:rsidR="00166BE6" w:rsidRPr="00E25E62">
              <w:rPr>
                <w:rFonts w:asciiTheme="minorHAnsi" w:hAnsiTheme="minorHAnsi" w:cstheme="minorHAnsi"/>
              </w:rPr>
              <w:t xml:space="preserve">konkurencyjnym </w:t>
            </w:r>
          </w:p>
          <w:p w14:paraId="01D2F817" w14:textId="01B04F95" w:rsidR="001D3E58" w:rsidRDefault="00576EF3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T</w:t>
            </w:r>
            <w:r w:rsidR="00452219" w:rsidRPr="00E25E62">
              <w:rPr>
                <w:rFonts w:asciiTheme="minorHAnsi" w:hAnsiTheme="minorHAnsi" w:cstheme="minorHAnsi"/>
              </w:rPr>
              <w:t>yp</w:t>
            </w:r>
            <w:r w:rsidRPr="00E25E62">
              <w:rPr>
                <w:rFonts w:asciiTheme="minorHAnsi" w:hAnsiTheme="minorHAnsi" w:cstheme="minorHAnsi"/>
              </w:rPr>
              <w:t xml:space="preserve"> projekt</w:t>
            </w:r>
            <w:r w:rsidR="000D0BB7">
              <w:rPr>
                <w:rFonts w:asciiTheme="minorHAnsi" w:hAnsiTheme="minorHAnsi" w:cstheme="minorHAnsi"/>
              </w:rPr>
              <w:t>u</w:t>
            </w:r>
            <w:r w:rsidR="00844E9D" w:rsidRPr="00E25E62">
              <w:rPr>
                <w:rFonts w:asciiTheme="minorHAnsi" w:hAnsiTheme="minorHAnsi" w:cstheme="minorHAnsi"/>
              </w:rPr>
              <w:t xml:space="preserve"> nr </w:t>
            </w:r>
            <w:r w:rsidR="00C250B1">
              <w:rPr>
                <w:rFonts w:asciiTheme="minorHAnsi" w:hAnsiTheme="minorHAnsi" w:cstheme="minorHAnsi"/>
              </w:rPr>
              <w:t>3</w:t>
            </w:r>
            <w:r w:rsidR="000F33D4">
              <w:rPr>
                <w:rFonts w:asciiTheme="minorHAnsi" w:hAnsiTheme="minorHAnsi" w:cstheme="minorHAnsi"/>
              </w:rPr>
              <w:t xml:space="preserve">, </w:t>
            </w:r>
            <w:r w:rsidR="00F41A79">
              <w:rPr>
                <w:rFonts w:asciiTheme="minorHAnsi" w:hAnsiTheme="minorHAnsi" w:cstheme="minorHAnsi"/>
              </w:rPr>
              <w:t>9</w:t>
            </w:r>
            <w:r w:rsidR="00FB5571" w:rsidRPr="00E25E62">
              <w:rPr>
                <w:rFonts w:asciiTheme="minorHAnsi" w:hAnsiTheme="minorHAnsi" w:cstheme="minorHAnsi"/>
              </w:rPr>
              <w:t xml:space="preserve"> </w:t>
            </w:r>
            <w:r w:rsidR="00844E9D" w:rsidRPr="00E25E62">
              <w:rPr>
                <w:rFonts w:asciiTheme="minorHAnsi" w:hAnsiTheme="minorHAnsi" w:cstheme="minorHAnsi"/>
              </w:rPr>
              <w:t>z SZOP FEdP 2021-2027</w:t>
            </w:r>
            <w:r w:rsidR="0057124A" w:rsidRPr="00E25E62">
              <w:rPr>
                <w:rFonts w:asciiTheme="minorHAnsi" w:hAnsiTheme="minorHAnsi" w:cstheme="minorHAnsi"/>
              </w:rPr>
              <w:t xml:space="preserve">: </w:t>
            </w:r>
          </w:p>
          <w:p w14:paraId="7F7666A0" w14:textId="77777777" w:rsidR="000F33D4" w:rsidRPr="000F33D4" w:rsidRDefault="000F33D4" w:rsidP="000F33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3087F930" w14:textId="10DBDBA3" w:rsidR="00F41A79" w:rsidRDefault="00E448FE" w:rsidP="000F33D4">
            <w:pPr>
              <w:pStyle w:val="Akapitzlist"/>
              <w:keepNext/>
              <w:keepLines/>
              <w:autoSpaceDE w:val="0"/>
              <w:autoSpaceDN w:val="0"/>
              <w:adjustRightInd w:val="0"/>
              <w:spacing w:line="240" w:lineRule="auto"/>
              <w:ind w:left="306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0D0BB7" w:rsidRPr="00F41A79">
              <w:rPr>
                <w:rFonts w:asciiTheme="minorHAnsi" w:hAnsiTheme="minorHAnsi" w:cstheme="minorHAnsi"/>
                <w:b/>
                <w:bCs/>
              </w:rPr>
              <w:t>Wsparcie tworzenia i funkcjonowania mieszkań treningowych i wspomaganych, rozwój mieszkalnictwa adaptowalnego oraz innych rozwiązań łączących wsparcie</w:t>
            </w:r>
            <w:r w:rsidR="001D3E58" w:rsidRPr="00F41A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D0BB7" w:rsidRPr="00F41A79">
              <w:rPr>
                <w:rFonts w:asciiTheme="minorHAnsi" w:hAnsiTheme="minorHAnsi" w:cstheme="minorHAnsi"/>
                <w:b/>
                <w:bCs/>
              </w:rPr>
              <w:t>społeczne i mieszkaniowe</w:t>
            </w:r>
            <w:r w:rsidR="00F41A79" w:rsidRPr="00F41A7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3548CF90" w14:textId="77777777" w:rsidR="00E646D6" w:rsidRDefault="00E646D6" w:rsidP="000F33D4">
            <w:pPr>
              <w:pStyle w:val="Akapitzlist"/>
              <w:keepNext/>
              <w:keepLines/>
              <w:autoSpaceDE w:val="0"/>
              <w:autoSpaceDN w:val="0"/>
              <w:adjustRightInd w:val="0"/>
              <w:spacing w:line="240" w:lineRule="auto"/>
              <w:ind w:left="306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284D6C08" w14:textId="0702A4AD" w:rsidR="000F33D4" w:rsidRPr="000D0BB7" w:rsidRDefault="00E448FE" w:rsidP="000F33D4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left="30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9. </w:t>
            </w:r>
            <w:r w:rsidR="00F41A79" w:rsidRPr="00552EF1">
              <w:rPr>
                <w:rFonts w:asciiTheme="minorHAnsi" w:hAnsiTheme="minorHAnsi" w:cstheme="minorHAnsi"/>
                <w:b/>
                <w:bCs/>
              </w:rPr>
              <w:t>Działania w celu integracji obywateli państw trzecich, w tym w szczególności osób pochodzących z Ukrainy i Białorusi polegające na wsparciu ww. usług społecznych i zdrowotnych ułatwiających ich funkcjonowanie w społeczeństwie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92C8F">
              <w:rPr>
                <w:rFonts w:asciiTheme="minorHAnsi" w:hAnsiTheme="minorHAnsi" w:cstheme="minorHAnsi"/>
                <w:b/>
                <w:bCs/>
              </w:rPr>
              <w:t>9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 możliwy do realizacji wyłącznie z typem </w:t>
            </w:r>
            <w:r w:rsidR="00492C8F">
              <w:rPr>
                <w:rFonts w:asciiTheme="minorHAnsi" w:hAnsiTheme="minorHAnsi" w:cstheme="minorHAnsi"/>
                <w:b/>
                <w:bCs/>
              </w:rPr>
              <w:t>3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. Wybór typu </w:t>
            </w:r>
            <w:r w:rsidR="00492C8F">
              <w:rPr>
                <w:rFonts w:asciiTheme="minorHAnsi" w:hAnsiTheme="minorHAnsi" w:cstheme="minorHAnsi"/>
                <w:b/>
                <w:bCs/>
              </w:rPr>
              <w:t>9</w:t>
            </w:r>
            <w:r w:rsidR="00492C8F" w:rsidRPr="00492C8F">
              <w:rPr>
                <w:rFonts w:asciiTheme="minorHAnsi" w:hAnsiTheme="minorHAnsi" w:cstheme="minorHAnsi"/>
                <w:b/>
                <w:bCs/>
              </w:rPr>
              <w:t xml:space="preserve"> nie jest obligatoryjny).</w:t>
            </w:r>
          </w:p>
        </w:tc>
      </w:tr>
      <w:tr w:rsidR="00542955" w:rsidRPr="00E25E62" w14:paraId="37B03AA3" w14:textId="77777777" w:rsidTr="00055B7E">
        <w:tc>
          <w:tcPr>
            <w:tcW w:w="5000" w:type="pct"/>
            <w:gridSpan w:val="4"/>
            <w:shd w:val="clear" w:color="auto" w:fill="D9D9D9"/>
          </w:tcPr>
          <w:p w14:paraId="66B137A2" w14:textId="77777777" w:rsidR="00331C7A" w:rsidRPr="00E25E62" w:rsidRDefault="00652346" w:rsidP="00892C0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25E62">
              <w:rPr>
                <w:rFonts w:asciiTheme="minorHAnsi" w:hAnsiTheme="minorHAnsi" w:cstheme="minorHAnsi"/>
                <w:b/>
              </w:rPr>
              <w:t xml:space="preserve">SZCZEGÓLNE </w:t>
            </w:r>
            <w:r w:rsidR="00331C7A" w:rsidRPr="00E25E62">
              <w:rPr>
                <w:rFonts w:asciiTheme="minorHAnsi" w:hAnsiTheme="minorHAnsi" w:cstheme="minorHAnsi"/>
                <w:b/>
              </w:rPr>
              <w:t xml:space="preserve">KRYTERIA WYBORU PROJEKTÓW </w:t>
            </w:r>
            <w:r w:rsidR="00F176D4" w:rsidRPr="00E25E62">
              <w:rPr>
                <w:rFonts w:asciiTheme="minorHAnsi" w:hAnsiTheme="minorHAnsi" w:cstheme="minorHAnsi"/>
                <w:b/>
              </w:rPr>
              <w:t>(SYSTEMATYKA I BRZMIENIE)</w:t>
            </w:r>
            <w:r w:rsidR="003A5334" w:rsidRPr="00E25E62">
              <w:rPr>
                <w:rFonts w:asciiTheme="minorHAnsi" w:hAnsiTheme="minorHAnsi" w:cstheme="minorHAnsi"/>
                <w:b/>
              </w:rPr>
              <w:t xml:space="preserve"> – etap oceny </w:t>
            </w:r>
            <w:r w:rsidR="0007202A" w:rsidRPr="00E25E62">
              <w:rPr>
                <w:rFonts w:asciiTheme="minorHAnsi" w:hAnsiTheme="minorHAnsi" w:cstheme="minorHAnsi"/>
                <w:b/>
              </w:rPr>
              <w:t>merytorycznej</w:t>
            </w:r>
          </w:p>
        </w:tc>
      </w:tr>
      <w:tr w:rsidR="00FC19D7" w:rsidRPr="00E25E62" w14:paraId="2C905829" w14:textId="77777777" w:rsidTr="004B3862">
        <w:tc>
          <w:tcPr>
            <w:tcW w:w="246" w:type="pct"/>
            <w:shd w:val="clear" w:color="auto" w:fill="D9D9D9"/>
            <w:vAlign w:val="center"/>
          </w:tcPr>
          <w:p w14:paraId="7EC6518F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543" w:type="pct"/>
            <w:shd w:val="clear" w:color="auto" w:fill="D9D9D9"/>
            <w:vAlign w:val="center"/>
          </w:tcPr>
          <w:p w14:paraId="1933CCB1" w14:textId="77777777" w:rsidR="00331C7A" w:rsidRPr="00E25E62" w:rsidRDefault="00FA2AEE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Nazwa </w:t>
            </w:r>
            <w:r w:rsidR="00331C7A" w:rsidRPr="00E25E62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1986" w:type="pct"/>
            <w:shd w:val="clear" w:color="auto" w:fill="D9D9D9"/>
            <w:vAlign w:val="center"/>
          </w:tcPr>
          <w:p w14:paraId="734071F2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Definicja kryterium</w:t>
            </w:r>
          </w:p>
        </w:tc>
        <w:tc>
          <w:tcPr>
            <w:tcW w:w="1225" w:type="pct"/>
            <w:shd w:val="clear" w:color="auto" w:fill="D9D9D9"/>
            <w:vAlign w:val="center"/>
          </w:tcPr>
          <w:p w14:paraId="0A605458" w14:textId="77777777" w:rsidR="00331C7A" w:rsidRPr="00E25E62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bookmarkStart w:id="0" w:name="_Hlk140837743"/>
            <w:r w:rsidRPr="00E25E62">
              <w:rPr>
                <w:rFonts w:asciiTheme="minorHAnsi" w:hAnsiTheme="minorHAnsi" w:cstheme="minorHAnsi"/>
              </w:rPr>
              <w:t xml:space="preserve">Opis </w:t>
            </w:r>
            <w:r w:rsidR="00FA2AEE" w:rsidRPr="00E25E62">
              <w:rPr>
                <w:rFonts w:asciiTheme="minorHAnsi" w:hAnsiTheme="minorHAnsi" w:cstheme="minorHAnsi"/>
              </w:rPr>
              <w:t xml:space="preserve">znaczenia </w:t>
            </w:r>
            <w:r w:rsidRPr="00E25E62">
              <w:rPr>
                <w:rFonts w:asciiTheme="minorHAnsi" w:hAnsiTheme="minorHAnsi" w:cstheme="minorHAnsi"/>
              </w:rPr>
              <w:t>kryterium</w:t>
            </w:r>
            <w:r w:rsidR="00A56CBC" w:rsidRPr="00E25E62">
              <w:rPr>
                <w:rFonts w:asciiTheme="minorHAnsi" w:hAnsiTheme="minorHAnsi" w:cstheme="minorHAnsi"/>
              </w:rPr>
              <w:t xml:space="preserve"> dla wyniku oceny </w:t>
            </w:r>
            <w:bookmarkEnd w:id="0"/>
          </w:p>
        </w:tc>
      </w:tr>
      <w:tr w:rsidR="00FC19D7" w:rsidRPr="00E25E62" w14:paraId="0D33C07E" w14:textId="77777777" w:rsidTr="004B3862">
        <w:tc>
          <w:tcPr>
            <w:tcW w:w="246" w:type="pct"/>
          </w:tcPr>
          <w:p w14:paraId="63A8C654" w14:textId="48ED4453" w:rsidR="00867805" w:rsidRPr="00964683" w:rsidRDefault="00867805" w:rsidP="00C3472D">
            <w:pPr>
              <w:numPr>
                <w:ilvl w:val="0"/>
                <w:numId w:val="58"/>
              </w:numPr>
              <w:spacing w:after="0" w:line="240" w:lineRule="auto"/>
              <w:ind w:left="3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3B931688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Projekt zakłada, że preferowane do wsparcia będą osoby:</w:t>
            </w:r>
          </w:p>
          <w:p w14:paraId="14D42D42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a) o znacznym lub umiarkowanym stopniu niepełnosprawności;</w:t>
            </w:r>
          </w:p>
          <w:p w14:paraId="2AD90C41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b) z niepełnosprawnością sprzężoną;</w:t>
            </w:r>
          </w:p>
          <w:p w14:paraId="63B7D3D5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c) z chorobami psychicznymi;</w:t>
            </w:r>
          </w:p>
          <w:p w14:paraId="1E467164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d) z niepełnosprawnością intelektualną;</w:t>
            </w:r>
          </w:p>
          <w:p w14:paraId="0F78C918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e) z całościowymi zaburzeniami rozwojowymi w rozumieniu zgodnym z Międzynarodową Statystyczną Klasyfikacją Chorób i Problemów Zdrowotnych ICD10;</w:t>
            </w:r>
          </w:p>
          <w:p w14:paraId="60AB7C66" w14:textId="454F8AAC" w:rsidR="008411ED" w:rsidRPr="00B42FD4" w:rsidRDefault="003234B8" w:rsidP="008411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f) </w:t>
            </w:r>
            <w:r w:rsidR="008411ED">
              <w:rPr>
                <w:rFonts w:asciiTheme="minorHAnsi" w:hAnsiTheme="minorHAnsi" w:cstheme="minorHAnsi"/>
              </w:rPr>
              <w:t>w kryzysie bezdomności</w:t>
            </w:r>
            <w:r w:rsidR="007656A2">
              <w:rPr>
                <w:rFonts w:asciiTheme="minorHAnsi" w:hAnsiTheme="minorHAnsi" w:cstheme="minorHAnsi"/>
              </w:rPr>
              <w:t>,</w:t>
            </w:r>
            <w:r w:rsidR="008411ED">
              <w:rPr>
                <w:rFonts w:asciiTheme="minorHAnsi" w:hAnsiTheme="minorHAnsi" w:cstheme="minorHAnsi"/>
              </w:rPr>
              <w:t xml:space="preserve"> dotknięte wykluczeniem z dostępu do mieszkań lub zagrożone bezdomnością</w:t>
            </w:r>
          </w:p>
          <w:p w14:paraId="59B73CE0" w14:textId="76FE0E61" w:rsidR="003234B8" w:rsidRPr="00B42FD4" w:rsidRDefault="00492C8F" w:rsidP="003234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3234B8" w:rsidRPr="00B42FD4">
              <w:rPr>
                <w:rFonts w:asciiTheme="minorHAnsi" w:hAnsiTheme="minorHAnsi" w:cstheme="minorHAnsi"/>
              </w:rPr>
              <w:t>) które po agresji Federacji Rosyjskiej na Ukrainę zostały objęte ochroną czasową.</w:t>
            </w:r>
          </w:p>
          <w:p w14:paraId="5CCD7CED" w14:textId="6CC0D98F" w:rsidR="0007202A" w:rsidRPr="00964683" w:rsidRDefault="0007202A" w:rsidP="008E09E3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86" w:type="pct"/>
          </w:tcPr>
          <w:p w14:paraId="7CC19447" w14:textId="77777777" w:rsidR="00552EF1" w:rsidRPr="00E25E62" w:rsidRDefault="00552EF1" w:rsidP="00552EF1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Kryterium wynika z Wytycznych dotyczących realizacji projektów z udziałem środków Europejskiego Funduszu Społecznego Plus w regionalnych programach na lata 2021-2027. </w:t>
            </w:r>
          </w:p>
          <w:p w14:paraId="3B4C64BE" w14:textId="77777777" w:rsidR="00552EF1" w:rsidRDefault="00552EF1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20129821" w14:textId="76D09761" w:rsidR="003234B8" w:rsidRPr="00964683" w:rsidRDefault="003234B8" w:rsidP="00552EF1">
            <w:pPr>
              <w:tabs>
                <w:tab w:val="left" w:pos="2823"/>
              </w:tabs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Kryterium ma na celu zapewnienie, że w projekcie założono preferencje uczestnictwa dla osób ze wskazanych w nazwie kryterium grup. </w:t>
            </w:r>
          </w:p>
          <w:p w14:paraId="0462EC9A" w14:textId="77777777" w:rsidR="003234B8" w:rsidRPr="00964683" w:rsidRDefault="003234B8" w:rsidP="003234B8">
            <w:pPr>
              <w:tabs>
                <w:tab w:val="left" w:pos="2823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29E25114" w14:textId="78E67ACB" w:rsidR="003A242E" w:rsidRPr="00A8613E" w:rsidRDefault="003234B8" w:rsidP="004B6A0C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964683">
              <w:rPr>
                <w:rFonts w:asciiTheme="minorHAnsi" w:hAnsiTheme="minorHAnsi" w:cstheme="minorHAnsi"/>
              </w:rPr>
              <w:t xml:space="preserve">Kryterium zostanie uznane za spełnione w sytuacji, gdy we wniosku o dofinansowanie w szczególności w polu dotyczącym opisu grupy docelowej lub rekrutacji uczestników projektu, zostanie jednoznacznie wskazane, że </w:t>
            </w:r>
            <w:r w:rsidR="00F80278">
              <w:rPr>
                <w:rFonts w:asciiTheme="minorHAnsi" w:hAnsiTheme="minorHAnsi" w:cstheme="minorHAnsi"/>
              </w:rPr>
              <w:t xml:space="preserve">kryteria rekrutacji  będą  zawierały </w:t>
            </w:r>
            <w:r w:rsidRPr="00964683">
              <w:rPr>
                <w:rFonts w:asciiTheme="minorHAnsi" w:hAnsiTheme="minorHAnsi" w:cstheme="minorHAnsi"/>
              </w:rPr>
              <w:t>prefe</w:t>
            </w:r>
            <w:r w:rsidR="00F80278">
              <w:rPr>
                <w:rFonts w:asciiTheme="minorHAnsi" w:hAnsiTheme="minorHAnsi" w:cstheme="minorHAnsi"/>
              </w:rPr>
              <w:t xml:space="preserve">rencje dla </w:t>
            </w:r>
            <w:r w:rsidRPr="00964683">
              <w:rPr>
                <w:rFonts w:asciiTheme="minorHAnsi" w:hAnsiTheme="minorHAnsi" w:cstheme="minorHAnsi"/>
              </w:rPr>
              <w:t xml:space="preserve"> o</w:t>
            </w:r>
            <w:r w:rsidR="00F80278">
              <w:rPr>
                <w:rFonts w:asciiTheme="minorHAnsi" w:hAnsiTheme="minorHAnsi" w:cstheme="minorHAnsi"/>
              </w:rPr>
              <w:t>sób</w:t>
            </w:r>
            <w:r w:rsidRPr="00964683">
              <w:rPr>
                <w:rFonts w:asciiTheme="minorHAnsi" w:hAnsiTheme="minorHAnsi" w:cstheme="minorHAnsi"/>
              </w:rPr>
              <w:t xml:space="preserve"> ze wszystkich grup wskazanych w kryterium. Wnioskodawca powinien opisać sposób preferencji</w:t>
            </w:r>
            <w:r w:rsidR="00EB0B01">
              <w:rPr>
                <w:rFonts w:asciiTheme="minorHAnsi" w:hAnsiTheme="minorHAnsi" w:cstheme="minorHAnsi"/>
              </w:rPr>
              <w:t xml:space="preserve"> np. poprzez wskazanie</w:t>
            </w:r>
            <w:r w:rsidR="00F80278">
              <w:rPr>
                <w:rFonts w:asciiTheme="minorHAnsi" w:hAnsiTheme="minorHAnsi" w:cstheme="minorHAnsi"/>
              </w:rPr>
              <w:t>, że osoby z grup preferowanych otrzymają dodatkowe punkty</w:t>
            </w:r>
            <w:r w:rsidR="004B6A0C">
              <w:rPr>
                <w:rFonts w:asciiTheme="minorHAnsi" w:hAnsiTheme="minorHAnsi" w:cstheme="minorHAnsi"/>
              </w:rPr>
              <w:t xml:space="preserve">. Nie wszystkie grupy wskazane w nazwie kryterium muszą być preferowane w jednakowym stopniu. W treści wniosku należy uzasadnić przyjęte rozwiązanie. </w:t>
            </w:r>
          </w:p>
        </w:tc>
        <w:tc>
          <w:tcPr>
            <w:tcW w:w="1225" w:type="pct"/>
          </w:tcPr>
          <w:p w14:paraId="389FAAD3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6069274F" w14:textId="77777777" w:rsidR="003234B8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15E68E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albo „do negocjacji” co oznacza, że projekt może być uzupełniany lub poprawiany w części dotyczącej spełniania kryterium w zakresie opisanym w stanowisku negocjacyjnym. </w:t>
            </w:r>
          </w:p>
          <w:p w14:paraId="6AAE631A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1CBB9B" w14:textId="77777777" w:rsidR="003234B8" w:rsidRPr="00964683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 xml:space="preserve">Uzupełnienie lub poprawa wniosku o </w:t>
            </w:r>
          </w:p>
          <w:p w14:paraId="50FF9BC8" w14:textId="77777777" w:rsidR="00B20B70" w:rsidRDefault="003234B8" w:rsidP="00B20B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683">
              <w:rPr>
                <w:rFonts w:asciiTheme="minorHAnsi" w:hAnsiTheme="minorHAnsi" w:cstheme="minorHAnsi"/>
              </w:rPr>
              <w:t>dofinansowanie przez wnioskodawcę będzie możliwa na etapie negocjacji, o ile projekt w ramach oceny merytorycznej spełnił wszystkie kryteria merytoryczne i został skierowany do negocjacji.</w:t>
            </w:r>
            <w:r w:rsidR="00B20B70" w:rsidRPr="00964683">
              <w:rPr>
                <w:rFonts w:asciiTheme="minorHAnsi" w:hAnsiTheme="minorHAnsi" w:cstheme="minorHAnsi"/>
              </w:rPr>
              <w:t xml:space="preserve"> </w:t>
            </w:r>
          </w:p>
          <w:p w14:paraId="3139B078" w14:textId="4FE8C84C" w:rsidR="00026AD0" w:rsidRPr="00B20B70" w:rsidRDefault="00026AD0" w:rsidP="00B20B7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55B7E" w:rsidRPr="00E25E62" w14:paraId="5F474D81" w14:textId="77777777" w:rsidTr="004B3862">
        <w:tc>
          <w:tcPr>
            <w:tcW w:w="246" w:type="pct"/>
          </w:tcPr>
          <w:p w14:paraId="4C4BD90F" w14:textId="77777777" w:rsidR="00D45118" w:rsidRPr="008F2528" w:rsidRDefault="00D45118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551718AD" w14:textId="4A582B2A" w:rsidR="00865792" w:rsidRDefault="00582969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Projekt zakłada, że wsparcie będzie dostosowane do indywidualnych potrzeb, potencjału i osobistych preferencji uczestników projektu, w tym dopasowanie wsparcia dla </w:t>
            </w:r>
            <w:r w:rsidR="00865792">
              <w:rPr>
                <w:rFonts w:asciiTheme="minorHAnsi" w:hAnsiTheme="minorHAnsi" w:cstheme="minorHAnsi"/>
              </w:rPr>
              <w:t>:</w:t>
            </w:r>
          </w:p>
          <w:p w14:paraId="6D971DA5" w14:textId="30F832C3" w:rsidR="00865792" w:rsidRDefault="00865792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E25E62">
              <w:rPr>
                <w:rFonts w:asciiTheme="minorHAnsi" w:hAnsiTheme="minorHAnsi" w:cstheme="minorHAnsi"/>
              </w:rPr>
              <w:t xml:space="preserve"> osób </w:t>
            </w:r>
            <w:r w:rsidR="00582969" w:rsidRPr="00E25E62">
              <w:rPr>
                <w:rFonts w:asciiTheme="minorHAnsi" w:hAnsiTheme="minorHAnsi" w:cstheme="minorHAnsi"/>
              </w:rPr>
              <w:t>wykluczonych komunikacyjnie</w:t>
            </w:r>
          </w:p>
          <w:p w14:paraId="68A2A8E7" w14:textId="4E2BFFBF" w:rsidR="00865792" w:rsidRDefault="00A2616A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lub </w:t>
            </w:r>
          </w:p>
          <w:p w14:paraId="14D2F050" w14:textId="7502F5BE" w:rsidR="00D45118" w:rsidRPr="00C4272F" w:rsidRDefault="00865792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2616A">
              <w:rPr>
                <w:rFonts w:asciiTheme="minorHAnsi" w:hAnsiTheme="minorHAnsi" w:cstheme="minorHAnsi"/>
              </w:rPr>
              <w:t xml:space="preserve">osób </w:t>
            </w:r>
            <w:r w:rsidR="00A2616A" w:rsidRPr="00A2616A">
              <w:rPr>
                <w:rFonts w:asciiTheme="minorHAnsi" w:hAnsiTheme="minorHAnsi" w:cstheme="minorHAnsi"/>
              </w:rPr>
              <w:t>które po agresji Federacji Rosyjskiej na Ukrainę zostały objęte ochroną czasową</w:t>
            </w:r>
            <w:r w:rsidR="00A93053">
              <w:rPr>
                <w:rFonts w:asciiTheme="minorHAnsi" w:hAnsiTheme="minorHAnsi" w:cstheme="minorHAnsi"/>
              </w:rPr>
              <w:t xml:space="preserve"> (jeśli dotyczy).</w:t>
            </w:r>
          </w:p>
        </w:tc>
        <w:tc>
          <w:tcPr>
            <w:tcW w:w="1986" w:type="pct"/>
          </w:tcPr>
          <w:p w14:paraId="218F04B5" w14:textId="77777777" w:rsidR="00582969" w:rsidRPr="00E25E62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Kryterium wynika z Wytycznych dotyczących realizacji projektów z udziałem środków Europejskiego Funduszu Społecznego Plus w regionalnych programach na lata 2021-2027. </w:t>
            </w:r>
          </w:p>
          <w:p w14:paraId="06B466DA" w14:textId="77777777" w:rsidR="00582969" w:rsidRPr="00E25E62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DA7D87" w14:textId="77777777" w:rsidR="00582969" w:rsidRPr="00E25E62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Kryterium ma na celu zapewnienie odpowiedniego wsparcia, z uwzględnieniem diagnozy sytuacji rodzinnej, problemowej lub zagrożenia sytuacją problemową, zasobów, potencjału, predyspozycji, potrzeb z uwzględnieniem dopasowania wsparcia dla osób wykluczonych komunikacyjnie. Usługi muszą być świadczone zgodnie z indywidualnymi wymaganiami i osobistymi preferencjami. Wnioskodawca powinien zagwarantować, że osoba korzystająca ze wsparcia będzie traktowana w sposób podmiotowy, niedyskryminujący, włączający, a rozwiązania zaoferowane w projekcie będą przyczyniały się do prowadzenia przez nią niezależnego życia, w tym dokonywania wyborów na równi z innymi osobami.</w:t>
            </w:r>
          </w:p>
          <w:p w14:paraId="460E970F" w14:textId="77777777" w:rsidR="00582969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BDC74D" w14:textId="1F970B12" w:rsidR="00527402" w:rsidRDefault="00527402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wsparcia</w:t>
            </w:r>
            <w:r w:rsidRPr="00527402">
              <w:rPr>
                <w:rFonts w:asciiTheme="minorHAnsi" w:hAnsiTheme="minorHAnsi" w:cstheme="minorHAnsi"/>
              </w:rPr>
              <w:t xml:space="preserve"> os</w:t>
            </w:r>
            <w:r>
              <w:rPr>
                <w:rFonts w:asciiTheme="minorHAnsi" w:hAnsiTheme="minorHAnsi" w:cstheme="minorHAnsi"/>
              </w:rPr>
              <w:t>ób</w:t>
            </w:r>
            <w:r w:rsidRPr="00527402">
              <w:rPr>
                <w:rFonts w:asciiTheme="minorHAnsi" w:hAnsiTheme="minorHAnsi" w:cstheme="minorHAnsi"/>
              </w:rPr>
              <w:t>, które po agresji Federacji Rosyjskiej na Ukrainę zostały objęte ochroną czasową</w:t>
            </w:r>
            <w:r>
              <w:rPr>
                <w:rFonts w:asciiTheme="minorHAnsi" w:hAnsiTheme="minorHAnsi" w:cstheme="minorHAnsi"/>
              </w:rPr>
              <w:t xml:space="preserve">, Wnioskodawca powinien uwzględnić </w:t>
            </w:r>
            <w:r w:rsidRPr="00527402">
              <w:rPr>
                <w:rFonts w:asciiTheme="minorHAnsi" w:hAnsiTheme="minorHAnsi" w:cstheme="minorHAnsi"/>
              </w:rPr>
              <w:t>specyfik</w:t>
            </w:r>
            <w:r>
              <w:rPr>
                <w:rFonts w:asciiTheme="minorHAnsi" w:hAnsiTheme="minorHAnsi" w:cstheme="minorHAnsi"/>
              </w:rPr>
              <w:t>ę</w:t>
            </w:r>
            <w:r w:rsidRPr="00527402">
              <w:rPr>
                <w:rFonts w:asciiTheme="minorHAnsi" w:hAnsiTheme="minorHAnsi" w:cstheme="minorHAnsi"/>
              </w:rPr>
              <w:t xml:space="preserve"> potrzeb tej grupy</w:t>
            </w:r>
            <w:r>
              <w:rPr>
                <w:rFonts w:asciiTheme="minorHAnsi" w:hAnsiTheme="minorHAnsi" w:cstheme="minorHAnsi"/>
              </w:rPr>
              <w:t xml:space="preserve"> Uczestników</w:t>
            </w:r>
            <w:r w:rsidRPr="00527402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np.</w:t>
            </w:r>
            <w:r w:rsidRPr="00527402">
              <w:rPr>
                <w:rFonts w:asciiTheme="minorHAnsi" w:hAnsiTheme="minorHAnsi" w:cstheme="minorHAnsi"/>
              </w:rPr>
              <w:t xml:space="preserve"> brak lub niski poziom znajomości języka polskiego, różnice kulturowe czy szczególne potrzeby związane z doświadczeniami wojennymi).</w:t>
            </w:r>
          </w:p>
          <w:p w14:paraId="04ACB44D" w14:textId="77777777" w:rsidR="00527402" w:rsidRPr="00E25E62" w:rsidRDefault="00527402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9F5614" w14:textId="38C5ED52" w:rsidR="00C37E16" w:rsidRPr="00C4272F" w:rsidRDefault="00582969" w:rsidP="0058296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Spełnienie danego kryterium zostanie zweryfikowane na podstawie treści wniosku o dofinansowanie. Deklaracja nie jest wystarczająca do spełnienia przedmiotowego kryterium Wnioskodawca powinien zawrzeć we wniosku o dofinansowanie jednoznaczny opis sposobu spełnienia kryterium.</w:t>
            </w:r>
          </w:p>
        </w:tc>
        <w:tc>
          <w:tcPr>
            <w:tcW w:w="1225" w:type="pct"/>
          </w:tcPr>
          <w:p w14:paraId="0D174EB2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lastRenderedPageBreak/>
              <w:t xml:space="preserve">Kryterium obligatoryjne – spełnienie kryterium jest niezbędne do przyznania dofinansowania. </w:t>
            </w:r>
          </w:p>
          <w:p w14:paraId="5232C8DF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50F46C" w14:textId="233A475A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 w:rsidR="00F32577">
              <w:rPr>
                <w:rFonts w:asciiTheme="minorHAnsi" w:hAnsiTheme="minorHAnsi" w:cstheme="minorHAnsi"/>
              </w:rPr>
              <w:t>lub</w:t>
            </w:r>
            <w:r w:rsidR="00F32577" w:rsidRPr="0045185C">
              <w:rPr>
                <w:rFonts w:asciiTheme="minorHAnsi" w:hAnsiTheme="minorHAnsi" w:cstheme="minorHAnsi"/>
              </w:rPr>
              <w:t xml:space="preserve"> </w:t>
            </w:r>
            <w:r w:rsidRPr="0045185C">
              <w:rPr>
                <w:rFonts w:asciiTheme="minorHAnsi" w:hAnsiTheme="minorHAnsi" w:cstheme="minorHAnsi"/>
              </w:rPr>
              <w:t>„do negocjacji”</w:t>
            </w:r>
            <w:r w:rsidR="00F32577"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  <w:r w:rsidR="00F32577">
              <w:rPr>
                <w:rFonts w:asciiTheme="minorHAnsi" w:hAnsiTheme="minorHAnsi" w:cstheme="minorHAnsi"/>
              </w:rPr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 w:rsidR="008E09E3">
              <w:rPr>
                <w:rFonts w:asciiTheme="minorHAnsi" w:hAnsiTheme="minorHAnsi" w:cstheme="minorHAnsi"/>
              </w:rPr>
              <w:t>.</w:t>
            </w:r>
          </w:p>
          <w:p w14:paraId="19BD8BCF" w14:textId="77777777" w:rsidR="003234B8" w:rsidRPr="0045185C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6DCC67" w14:textId="739B323C" w:rsidR="00D45118" w:rsidRPr="00582969" w:rsidRDefault="003234B8" w:rsidP="003234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Uzupełnienie lub poprawa wniosku o dofinansowanie przez wnioskodawcę będzie możliwa na etapie negocjacji, o </w:t>
            </w:r>
            <w:r w:rsidRPr="0045185C">
              <w:rPr>
                <w:rFonts w:asciiTheme="minorHAnsi" w:hAnsiTheme="minorHAnsi" w:cstheme="minorHAnsi"/>
              </w:rPr>
              <w:lastRenderedPageBreak/>
              <w:t>ile projekt w ramach oceny merytorycznej spełnił wszystkie kryteria merytoryczne i został skierowany do negocjacji.</w:t>
            </w:r>
          </w:p>
        </w:tc>
      </w:tr>
      <w:tr w:rsidR="00582969" w:rsidRPr="00E25E62" w14:paraId="5E2D72C9" w14:textId="77777777" w:rsidTr="004B3862">
        <w:tc>
          <w:tcPr>
            <w:tcW w:w="246" w:type="pct"/>
          </w:tcPr>
          <w:p w14:paraId="6A6F4E3B" w14:textId="77777777" w:rsidR="00582969" w:rsidRDefault="00582969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  <w:p w14:paraId="0370AB02" w14:textId="77777777" w:rsidR="006C65E3" w:rsidRPr="006C65E3" w:rsidRDefault="006C65E3" w:rsidP="006C65E3">
            <w:pPr>
              <w:rPr>
                <w:lang w:eastAsia="pl-PL"/>
              </w:rPr>
            </w:pPr>
          </w:p>
        </w:tc>
        <w:tc>
          <w:tcPr>
            <w:tcW w:w="1543" w:type="pct"/>
          </w:tcPr>
          <w:p w14:paraId="145D293F" w14:textId="5F54B808" w:rsidR="00582969" w:rsidRPr="00C4272F" w:rsidRDefault="007E0B78" w:rsidP="00AC0D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AC0D50" w:rsidRPr="00AC0D50">
              <w:rPr>
                <w:rFonts w:asciiTheme="minorHAnsi" w:hAnsiTheme="minorHAnsi" w:cstheme="minorHAnsi"/>
              </w:rPr>
              <w:t>sparcie dla mieszkań treningowych i mieszkań</w:t>
            </w:r>
            <w:r w:rsidR="00AC0D50">
              <w:rPr>
                <w:rFonts w:asciiTheme="minorHAnsi" w:hAnsiTheme="minorHAnsi" w:cstheme="minorHAnsi"/>
              </w:rPr>
              <w:t xml:space="preserve"> </w:t>
            </w:r>
            <w:r w:rsidR="00AC0D50" w:rsidRPr="00AC0D50">
              <w:rPr>
                <w:rFonts w:asciiTheme="minorHAnsi" w:hAnsiTheme="minorHAnsi" w:cstheme="minorHAnsi"/>
              </w:rPr>
              <w:t xml:space="preserve">wspomaganych oraz mieszkań z usługami/ze wsparciem polega na </w:t>
            </w:r>
            <w:r w:rsidR="00AC0D50" w:rsidRPr="00E646D6">
              <w:rPr>
                <w:rFonts w:asciiTheme="minorHAnsi" w:hAnsiTheme="minorHAnsi" w:cstheme="minorHAnsi"/>
              </w:rPr>
              <w:t>tworzeniu miejsc</w:t>
            </w:r>
            <w:r w:rsidR="00AC0D50" w:rsidRPr="00AC0D50">
              <w:rPr>
                <w:rFonts w:asciiTheme="minorHAnsi" w:hAnsiTheme="minorHAnsi" w:cstheme="minorHAnsi"/>
              </w:rPr>
              <w:t xml:space="preserve"> w nowo tworzonych lub istniejących mieszkaniach.</w:t>
            </w:r>
          </w:p>
        </w:tc>
        <w:tc>
          <w:tcPr>
            <w:tcW w:w="1986" w:type="pct"/>
          </w:tcPr>
          <w:p w14:paraId="5784C979" w14:textId="6F9B27FB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E0B78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4643C5E2" w14:textId="77777777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CCEE93" w14:textId="4F610189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AC0D50">
              <w:rPr>
                <w:rFonts w:asciiTheme="minorHAnsi" w:hAnsiTheme="minorHAnsi" w:cstheme="minorHAnsi"/>
              </w:rPr>
              <w:t>sparcie dla mieszkań treningowych i mieszkań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0D50">
              <w:rPr>
                <w:rFonts w:asciiTheme="minorHAnsi" w:hAnsiTheme="minorHAnsi" w:cstheme="minorHAnsi"/>
              </w:rPr>
              <w:t>wspomaganych oraz mieszkań z usługami/ze wsparciem polega na tworzeniu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0D50">
              <w:rPr>
                <w:rFonts w:asciiTheme="minorHAnsi" w:hAnsiTheme="minorHAnsi" w:cstheme="minorHAnsi"/>
              </w:rPr>
              <w:t>miejsc w nowo tworzonych lub istniejących mieszkaniach.</w:t>
            </w:r>
          </w:p>
          <w:p w14:paraId="10E9E0EB" w14:textId="5D81346B" w:rsidR="00582969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5C4703" w:rsidRPr="00AC0D50">
              <w:rPr>
                <w:rFonts w:asciiTheme="minorHAnsi" w:hAnsiTheme="minorHAnsi" w:cstheme="minorHAnsi"/>
              </w:rPr>
              <w:t>sparcie usług w istniejących mieszka</w:t>
            </w:r>
            <w:r w:rsidR="00B1047B">
              <w:rPr>
                <w:rFonts w:asciiTheme="minorHAnsi" w:hAnsiTheme="minorHAnsi" w:cstheme="minorHAnsi"/>
              </w:rPr>
              <w:t>niach</w:t>
            </w:r>
            <w:r w:rsidR="005C4703">
              <w:rPr>
                <w:rFonts w:asciiTheme="minorHAnsi" w:hAnsiTheme="minorHAnsi" w:cstheme="minorHAnsi"/>
              </w:rPr>
              <w:t xml:space="preserve"> </w:t>
            </w:r>
            <w:r w:rsidR="005C4703" w:rsidRPr="00AC0D50">
              <w:rPr>
                <w:rFonts w:asciiTheme="minorHAnsi" w:hAnsiTheme="minorHAnsi" w:cstheme="minorHAnsi"/>
              </w:rPr>
              <w:t>treningowych, mieszka</w:t>
            </w:r>
            <w:r w:rsidR="00B1047B">
              <w:rPr>
                <w:rFonts w:asciiTheme="minorHAnsi" w:hAnsiTheme="minorHAnsi" w:cstheme="minorHAnsi"/>
              </w:rPr>
              <w:t>niach</w:t>
            </w:r>
            <w:r w:rsidR="005C4703" w:rsidRPr="00AC0D50">
              <w:rPr>
                <w:rFonts w:asciiTheme="minorHAnsi" w:hAnsiTheme="minorHAnsi" w:cstheme="minorHAnsi"/>
              </w:rPr>
              <w:t xml:space="preserve"> wspomaganych lub mieszka</w:t>
            </w:r>
            <w:r w:rsidR="00B1047B">
              <w:rPr>
                <w:rFonts w:asciiTheme="minorHAnsi" w:hAnsiTheme="minorHAnsi" w:cstheme="minorHAnsi"/>
              </w:rPr>
              <w:t>niach</w:t>
            </w:r>
            <w:r w:rsidR="005C4703" w:rsidRPr="00AC0D50">
              <w:rPr>
                <w:rFonts w:asciiTheme="minorHAnsi" w:hAnsiTheme="minorHAnsi" w:cstheme="minorHAnsi"/>
              </w:rPr>
              <w:t xml:space="preserve"> z usługami/ze wsparciem</w:t>
            </w:r>
            <w:r w:rsidR="005C4703">
              <w:rPr>
                <w:rFonts w:asciiTheme="minorHAnsi" w:hAnsiTheme="minorHAnsi" w:cstheme="minorHAnsi"/>
              </w:rPr>
              <w:t xml:space="preserve"> </w:t>
            </w:r>
            <w:r w:rsidR="005C4703" w:rsidRPr="00AC0D50">
              <w:rPr>
                <w:rFonts w:asciiTheme="minorHAnsi" w:hAnsiTheme="minorHAnsi" w:cstheme="minorHAnsi"/>
              </w:rPr>
              <w:t>jest możliwe wyłącznie pod warunkiem zwiększenia liczby miejsc w danym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4703" w:rsidRPr="00AC0D50">
              <w:rPr>
                <w:rFonts w:asciiTheme="minorHAnsi" w:hAnsiTheme="minorHAnsi" w:cstheme="minorHAnsi"/>
              </w:rPr>
              <w:t xml:space="preserve">mieszkaniu, bez pogorszenia jakości świadczonych </w:t>
            </w:r>
            <w:r w:rsidR="005C4703" w:rsidRPr="005A31A9">
              <w:rPr>
                <w:rFonts w:asciiTheme="minorHAnsi" w:hAnsiTheme="minorHAnsi" w:cstheme="minorHAnsi"/>
              </w:rPr>
              <w:t xml:space="preserve">usług </w:t>
            </w:r>
            <w:r w:rsidR="005C4703" w:rsidRPr="00552EF1">
              <w:rPr>
                <w:rFonts w:asciiTheme="minorHAnsi" w:hAnsiTheme="minorHAnsi" w:cstheme="minorHAnsi"/>
              </w:rPr>
              <w:t>lub w przypadku mieszkań treningowych oraz mieszkań z usługami/ze wsparciem o charakterze treningowym, objęcia nowych osób, które dotychczas nie korzystały ze wsparcia.</w:t>
            </w:r>
          </w:p>
          <w:p w14:paraId="03A43853" w14:textId="77777777" w:rsidR="007E0B78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09AE08" w14:textId="7D086243" w:rsidR="001C51DF" w:rsidRDefault="007E0B78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>Spełnienie danego kryterium zostanie zweryfikowane na podstawie treści wniosku o dofinansowanie. Deklaracja nie jest wystarczająca do spełnienia przedmiotowego kryterium Wnioskodawca powinien zawrzeć we wniosku o dofinansowanie jednoznaczny opis sposobu spełnienia kryterium</w:t>
            </w:r>
            <w:r w:rsidR="0099183E">
              <w:rPr>
                <w:rFonts w:asciiTheme="minorHAnsi" w:hAnsiTheme="minorHAnsi" w:cstheme="minorHAnsi"/>
              </w:rPr>
              <w:t>, tj. należy wskazać</w:t>
            </w:r>
            <w:r w:rsidR="001C51DF">
              <w:rPr>
                <w:rFonts w:asciiTheme="minorHAnsi" w:hAnsiTheme="minorHAnsi" w:cstheme="minorHAnsi"/>
              </w:rPr>
              <w:t>:</w:t>
            </w:r>
          </w:p>
          <w:p w14:paraId="6A389D9C" w14:textId="327DF1CB" w:rsidR="001C51DF" w:rsidRDefault="001C51DF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99183E">
              <w:rPr>
                <w:rFonts w:asciiTheme="minorHAnsi" w:hAnsiTheme="minorHAnsi" w:cstheme="minorHAnsi"/>
              </w:rPr>
              <w:t xml:space="preserve"> liczbę miejsc w</w:t>
            </w:r>
            <w:r>
              <w:rPr>
                <w:rFonts w:asciiTheme="minorHAnsi" w:hAnsiTheme="minorHAnsi" w:cstheme="minorHAnsi"/>
              </w:rPr>
              <w:t xml:space="preserve"> każdym objętym projektem </w:t>
            </w:r>
            <w:r w:rsidR="0099183E">
              <w:rPr>
                <w:rFonts w:asciiTheme="minorHAnsi" w:hAnsiTheme="minorHAnsi" w:cstheme="minorHAnsi"/>
              </w:rPr>
              <w:t>mieszkaniu treningowym lub wspomaganym lub mieszkaniu z usługami /ze wsparciem</w:t>
            </w:r>
            <w:r>
              <w:t xml:space="preserve"> </w:t>
            </w:r>
            <w:r w:rsidRPr="001C51DF">
              <w:rPr>
                <w:rFonts w:asciiTheme="minorHAnsi" w:hAnsiTheme="minorHAnsi" w:cstheme="minorHAnsi"/>
              </w:rPr>
              <w:t>na moment złożenia wniosku</w:t>
            </w:r>
            <w:r w:rsidR="00425A61">
              <w:rPr>
                <w:rFonts w:asciiTheme="minorHAnsi" w:hAnsiTheme="minorHAnsi" w:cstheme="minorHAnsi"/>
              </w:rPr>
              <w:t>,</w:t>
            </w:r>
          </w:p>
          <w:p w14:paraId="68734A78" w14:textId="00E5969F" w:rsidR="001C51DF" w:rsidRDefault="001C51DF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9183E">
              <w:rPr>
                <w:rFonts w:asciiTheme="minorHAnsi" w:hAnsiTheme="minorHAnsi" w:cstheme="minorHAnsi"/>
              </w:rPr>
              <w:t>liczbę osób objętych usługami w</w:t>
            </w:r>
            <w:r>
              <w:t xml:space="preserve"> </w:t>
            </w:r>
            <w:r w:rsidRPr="001C51DF">
              <w:rPr>
                <w:rFonts w:asciiTheme="minorHAnsi" w:hAnsiTheme="minorHAnsi" w:cstheme="minorHAnsi"/>
              </w:rPr>
              <w:t xml:space="preserve">każdym objętym projektem  </w:t>
            </w:r>
            <w:r w:rsidR="0099183E">
              <w:rPr>
                <w:rFonts w:asciiTheme="minorHAnsi" w:hAnsiTheme="minorHAnsi" w:cstheme="minorHAnsi"/>
              </w:rPr>
              <w:t xml:space="preserve"> mieszkaniu treningowym/ z usługami/ze wsparciem </w:t>
            </w:r>
            <w:r w:rsidRPr="001C51DF">
              <w:rPr>
                <w:rFonts w:asciiTheme="minorHAnsi" w:hAnsiTheme="minorHAnsi" w:cstheme="minorHAnsi"/>
              </w:rPr>
              <w:t>o charakterze treningowym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9183E">
              <w:rPr>
                <w:rFonts w:asciiTheme="minorHAnsi" w:hAnsiTheme="minorHAnsi" w:cstheme="minorHAnsi"/>
              </w:rPr>
              <w:t>na moment złożenia wniosku</w:t>
            </w:r>
            <w:r w:rsidR="00425A61">
              <w:rPr>
                <w:rFonts w:asciiTheme="minorHAnsi" w:hAnsiTheme="minorHAnsi" w:cstheme="minorHAnsi"/>
              </w:rPr>
              <w:t>,</w:t>
            </w:r>
          </w:p>
          <w:p w14:paraId="55040E3B" w14:textId="55E925ED" w:rsidR="007E0B78" w:rsidRPr="00C4272F" w:rsidRDefault="001C51DF" w:rsidP="005C47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99183E">
              <w:rPr>
                <w:rFonts w:asciiTheme="minorHAnsi" w:hAnsiTheme="minorHAnsi" w:cstheme="minorHAnsi"/>
              </w:rPr>
              <w:t xml:space="preserve"> liczbę nowoutworzonych miejsc (dzięki </w:t>
            </w:r>
            <w:r w:rsidR="00A46024">
              <w:rPr>
                <w:rFonts w:asciiTheme="minorHAnsi" w:hAnsiTheme="minorHAnsi" w:cstheme="minorHAnsi"/>
              </w:rPr>
              <w:t>realizacji</w:t>
            </w:r>
            <w:r w:rsidR="0099183E">
              <w:rPr>
                <w:rFonts w:asciiTheme="minorHAnsi" w:hAnsiTheme="minorHAnsi" w:cstheme="minorHAnsi"/>
              </w:rPr>
              <w:t xml:space="preserve"> projek</w:t>
            </w:r>
            <w:r w:rsidR="00A46024">
              <w:rPr>
                <w:rFonts w:asciiTheme="minorHAnsi" w:hAnsiTheme="minorHAnsi" w:cstheme="minorHAnsi"/>
              </w:rPr>
              <w:t>tu</w:t>
            </w:r>
            <w:r w:rsidR="0099183E">
              <w:rPr>
                <w:rFonts w:asciiTheme="minorHAnsi" w:hAnsiTheme="minorHAnsi" w:cstheme="minorHAnsi"/>
              </w:rPr>
              <w:t xml:space="preserve">) i/lub liczbę nowych osób objętych usługami w ramach </w:t>
            </w:r>
            <w:r>
              <w:rPr>
                <w:rFonts w:asciiTheme="minorHAnsi" w:hAnsiTheme="minorHAnsi" w:cstheme="minorHAnsi"/>
              </w:rPr>
              <w:t xml:space="preserve">każdego </w:t>
            </w:r>
            <w:r w:rsidR="0099183E">
              <w:rPr>
                <w:rFonts w:asciiTheme="minorHAnsi" w:hAnsiTheme="minorHAnsi" w:cstheme="minorHAnsi"/>
              </w:rPr>
              <w:t>mieszka</w:t>
            </w:r>
            <w:r>
              <w:rPr>
                <w:rFonts w:asciiTheme="minorHAnsi" w:hAnsiTheme="minorHAnsi" w:cstheme="minorHAnsi"/>
              </w:rPr>
              <w:t>nia</w:t>
            </w:r>
            <w:r w:rsidR="0099183E">
              <w:rPr>
                <w:rFonts w:asciiTheme="minorHAnsi" w:hAnsiTheme="minorHAnsi" w:cstheme="minorHAnsi"/>
              </w:rPr>
              <w:t xml:space="preserve"> treningow</w:t>
            </w:r>
            <w:r>
              <w:rPr>
                <w:rFonts w:asciiTheme="minorHAnsi" w:hAnsiTheme="minorHAnsi" w:cstheme="minorHAnsi"/>
              </w:rPr>
              <w:t>ego</w:t>
            </w:r>
            <w:r w:rsidR="0099183E">
              <w:rPr>
                <w:rFonts w:asciiTheme="minorHAnsi" w:hAnsiTheme="minorHAnsi" w:cstheme="minorHAnsi"/>
              </w:rPr>
              <w:t>/z usługami/ze wsparciem</w:t>
            </w:r>
            <w:r>
              <w:t xml:space="preserve"> </w:t>
            </w:r>
            <w:r w:rsidRPr="001C51DF">
              <w:t>o charakterze treningowym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225" w:type="pct"/>
          </w:tcPr>
          <w:p w14:paraId="4FC3908E" w14:textId="77777777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lastRenderedPageBreak/>
              <w:t xml:space="preserve">Kryterium obligatoryjne – spełnienie kryterium jest niezbędne do przyznania dofinansowania. </w:t>
            </w:r>
          </w:p>
          <w:p w14:paraId="1C8D7EC4" w14:textId="77777777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44DD3F" w14:textId="77B72171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>
              <w:rPr>
                <w:rFonts w:asciiTheme="minorHAnsi" w:hAnsiTheme="minorHAnsi" w:cstheme="minorHAnsi"/>
              </w:rPr>
              <w:t>lub</w:t>
            </w:r>
            <w:r w:rsidRPr="0045185C">
              <w:rPr>
                <w:rFonts w:asciiTheme="minorHAnsi" w:hAnsiTheme="minorHAnsi" w:cstheme="minorHAnsi"/>
              </w:rPr>
              <w:t xml:space="preserve"> „do negocjacji”</w:t>
            </w:r>
            <w:r w:rsidR="00304564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 w:rsidR="00AC7E7A">
              <w:rPr>
                <w:rFonts w:asciiTheme="minorHAnsi" w:hAnsiTheme="minorHAnsi" w:cstheme="minorHAnsi"/>
              </w:rPr>
              <w:t>.</w:t>
            </w:r>
          </w:p>
          <w:p w14:paraId="1BE8B4FF" w14:textId="77777777" w:rsidR="007E0B78" w:rsidRPr="0045185C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F1816B" w14:textId="77777777" w:rsidR="00582969" w:rsidRDefault="007E0B78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  <w:p w14:paraId="657A90B8" w14:textId="77777777" w:rsidR="00304564" w:rsidRDefault="00304564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A2DE0E" w14:textId="3058DC89" w:rsidR="00304564" w:rsidRPr="0045185C" w:rsidRDefault="00304564" w:rsidP="007E0B7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82969" w:rsidRPr="00E25E62" w14:paraId="541D7211" w14:textId="77777777" w:rsidTr="004B3862">
        <w:tc>
          <w:tcPr>
            <w:tcW w:w="246" w:type="pct"/>
          </w:tcPr>
          <w:p w14:paraId="258C06C5" w14:textId="77777777" w:rsidR="00582969" w:rsidRPr="008F2528" w:rsidRDefault="00582969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07EC7270" w14:textId="72A7643D" w:rsidR="00582969" w:rsidRPr="00C4272F" w:rsidRDefault="00043FC7" w:rsidP="00AC0D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>Zgodność projektu z ideą deinstytucjonalizacji</w:t>
            </w:r>
          </w:p>
        </w:tc>
        <w:tc>
          <w:tcPr>
            <w:tcW w:w="1986" w:type="pct"/>
          </w:tcPr>
          <w:p w14:paraId="73357C63" w14:textId="192A0F2E" w:rsidR="004150F7" w:rsidRDefault="0058333B" w:rsidP="00425A6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8333B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14EEE604" w14:textId="74DF1A69" w:rsidR="00582969" w:rsidRPr="00C4272F" w:rsidRDefault="0001618B" w:rsidP="00C37E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 xml:space="preserve">Mieszkania treningowe, mieszkania wspomagane oraz mieszkania z usługami/ze wsparciem nie mogą być zlokalizowane na nieruchomości, na której znajduje się placówka opieki instytucjonalnej, </w:t>
            </w:r>
            <w:r w:rsidRPr="00492C8F">
              <w:rPr>
                <w:rFonts w:asciiTheme="minorHAnsi" w:hAnsiTheme="minorHAnsi" w:cstheme="minorHAnsi"/>
              </w:rPr>
              <w:t xml:space="preserve">rozumiana </w:t>
            </w:r>
            <w:r w:rsidRPr="00552EF1">
              <w:rPr>
                <w:rFonts w:asciiTheme="minorHAnsi" w:hAnsiTheme="minorHAnsi" w:cstheme="minorHAnsi"/>
              </w:rPr>
              <w:t xml:space="preserve">zgodnie z definicją zawartą w </w:t>
            </w:r>
            <w:r w:rsidR="00C84C59" w:rsidRPr="00552EF1">
              <w:rPr>
                <w:rFonts w:asciiTheme="minorHAnsi" w:hAnsiTheme="minorHAnsi" w:cstheme="minorHAnsi"/>
              </w:rPr>
              <w:t>Wytycznych dotyczących realizacji projektów z udziałem środków EFS Plus w regionalnych programach na lata 2021-2027</w:t>
            </w:r>
            <w:r w:rsidR="00492C8F" w:rsidRPr="008810F5">
              <w:rPr>
                <w:rFonts w:asciiTheme="minorHAnsi" w:hAnsiTheme="minorHAnsi" w:cstheme="minorHAnsi"/>
              </w:rPr>
              <w:t>,</w:t>
            </w:r>
            <w:r w:rsidR="006548A6">
              <w:rPr>
                <w:rFonts w:asciiTheme="minorHAnsi" w:hAnsiTheme="minorHAnsi" w:cstheme="minorHAnsi"/>
              </w:rPr>
              <w:t xml:space="preserve"> </w:t>
            </w:r>
            <w:r w:rsidR="004150F7" w:rsidRPr="00492C8F">
              <w:rPr>
                <w:rFonts w:asciiTheme="minorHAnsi" w:hAnsiTheme="minorHAnsi" w:cstheme="minorHAnsi"/>
              </w:rPr>
              <w:t>obowiązujących na dzień przyjęcia kryteriów</w:t>
            </w:r>
            <w:r w:rsidR="004150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5" w:type="pct"/>
          </w:tcPr>
          <w:p w14:paraId="5C8DAF23" w14:textId="77777777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4284C99A" w14:textId="77777777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36E465" w14:textId="0DCFFEB2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>Ocena spełniania kryteriów polega na przypisaniu im wartości logicznych „tak” lub „nie” lub „do negocjacji”. Projekt może być uzupełniany lub poprawiany w części dotyczącej spełniania kryterium w zakresie opisanym w stanowisku negocjacyjnym</w:t>
            </w:r>
            <w:r w:rsidR="003858E7">
              <w:rPr>
                <w:rFonts w:asciiTheme="minorHAnsi" w:hAnsiTheme="minorHAnsi" w:cstheme="minorHAnsi"/>
              </w:rPr>
              <w:t>.</w:t>
            </w:r>
            <w:r w:rsidRPr="00043FC7">
              <w:rPr>
                <w:rFonts w:asciiTheme="minorHAnsi" w:hAnsiTheme="minorHAnsi" w:cstheme="minorHAnsi"/>
              </w:rPr>
              <w:t xml:space="preserve"> </w:t>
            </w:r>
          </w:p>
          <w:p w14:paraId="03E4F387" w14:textId="77777777" w:rsidR="00043FC7" w:rsidRPr="00043FC7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FAEB31" w14:textId="015F26D6" w:rsidR="00582969" w:rsidRPr="0045185C" w:rsidRDefault="00043FC7" w:rsidP="00043F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43FC7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582969" w:rsidRPr="00E25E62" w14:paraId="7DB8A2AA" w14:textId="77777777" w:rsidTr="004B3862">
        <w:tc>
          <w:tcPr>
            <w:tcW w:w="246" w:type="pct"/>
          </w:tcPr>
          <w:p w14:paraId="64CFFB40" w14:textId="77777777" w:rsidR="00582969" w:rsidRPr="008F2528" w:rsidRDefault="00582969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62EB902F" w14:textId="77777777" w:rsidR="0001618B" w:rsidRPr="0001618B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Wsparcie w ramach projektu nie spowoduje:</w:t>
            </w:r>
          </w:p>
          <w:p w14:paraId="0207463A" w14:textId="77777777" w:rsidR="0001618B" w:rsidRPr="0001618B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a) zmniejszenia dotychczasowego finansowania usług w formie mieszkań treningowych, wspomaganych lub mieszkań z usługami/ze wsparciem przez beneficjenta oraz</w:t>
            </w:r>
          </w:p>
          <w:p w14:paraId="6C1DC8CE" w14:textId="77777777" w:rsidR="0001618B" w:rsidRPr="0001618B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b) zastąpienia środkami projektu dotychczasowego finansowania usług ze</w:t>
            </w:r>
          </w:p>
          <w:p w14:paraId="19E6AB68" w14:textId="5171D809" w:rsidR="00582969" w:rsidRPr="00C4272F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lastRenderedPageBreak/>
              <w:t>środków innych niż europejskie</w:t>
            </w:r>
            <w:r w:rsidR="0099183E">
              <w:rPr>
                <w:rFonts w:asciiTheme="minorHAnsi" w:hAnsiTheme="minorHAnsi" w:cstheme="minorHAnsi"/>
              </w:rPr>
              <w:t xml:space="preserve"> (nie dotyczy kontynuacji wsparcia realizowanego ze środków EFS+). </w:t>
            </w:r>
          </w:p>
        </w:tc>
        <w:tc>
          <w:tcPr>
            <w:tcW w:w="1986" w:type="pct"/>
          </w:tcPr>
          <w:p w14:paraId="1B6E5613" w14:textId="77777777" w:rsidR="0001618B" w:rsidRPr="00E25E62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lastRenderedPageBreak/>
              <w:t xml:space="preserve">Kryterium wynika z Wytycznych dotyczących realizacji projektów z udziałem środków Europejskiego Funduszu Społecznego Plus w regionalnych programach na lata 2021-2027. </w:t>
            </w:r>
          </w:p>
          <w:p w14:paraId="72E8CC53" w14:textId="77777777" w:rsidR="0001618B" w:rsidRPr="00E25E62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7BC7EF" w14:textId="40C4DB51" w:rsidR="00C535D7" w:rsidRPr="0001618B" w:rsidRDefault="0001618B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Fonts w:asciiTheme="minorHAnsi" w:hAnsiTheme="minorHAnsi" w:cstheme="minorHAnsi"/>
              </w:rPr>
              <w:t xml:space="preserve">Spełnienie danego kryterium zostanie zweryfikowane na podstawie treści wniosku o dofinansowanie. Wnioskodawca </w:t>
            </w:r>
            <w:r w:rsidRPr="00E25E62">
              <w:rPr>
                <w:rFonts w:asciiTheme="minorHAnsi" w:hAnsiTheme="minorHAnsi" w:cstheme="minorHAnsi"/>
              </w:rPr>
              <w:lastRenderedPageBreak/>
              <w:t xml:space="preserve">powinien </w:t>
            </w:r>
            <w:r w:rsidR="00C535D7">
              <w:rPr>
                <w:rFonts w:asciiTheme="minorHAnsi" w:hAnsiTheme="minorHAnsi" w:cstheme="minorHAnsi"/>
              </w:rPr>
              <w:t>zadeklarować</w:t>
            </w:r>
            <w:r w:rsidR="00C535D7" w:rsidRPr="00E25E62">
              <w:rPr>
                <w:rFonts w:asciiTheme="minorHAnsi" w:hAnsiTheme="minorHAnsi" w:cstheme="minorHAnsi"/>
              </w:rPr>
              <w:t xml:space="preserve"> </w:t>
            </w:r>
            <w:r w:rsidRPr="00E25E62">
              <w:rPr>
                <w:rFonts w:asciiTheme="minorHAnsi" w:hAnsiTheme="minorHAnsi" w:cstheme="minorHAnsi"/>
              </w:rPr>
              <w:t>we wniosku o dofinansowanie</w:t>
            </w:r>
            <w:r w:rsidR="00C535D7">
              <w:rPr>
                <w:rFonts w:asciiTheme="minorHAnsi" w:hAnsiTheme="minorHAnsi" w:cstheme="minorHAnsi"/>
              </w:rPr>
              <w:t xml:space="preserve">, że </w:t>
            </w:r>
            <w:r w:rsidR="00C535D7" w:rsidRPr="0001618B">
              <w:rPr>
                <w:rFonts w:asciiTheme="minorHAnsi" w:hAnsiTheme="minorHAnsi" w:cstheme="minorHAnsi"/>
              </w:rPr>
              <w:t xml:space="preserve"> </w:t>
            </w:r>
            <w:r w:rsidR="00C535D7">
              <w:rPr>
                <w:rFonts w:asciiTheme="minorHAnsi" w:hAnsiTheme="minorHAnsi" w:cstheme="minorHAnsi"/>
              </w:rPr>
              <w:t>w</w:t>
            </w:r>
            <w:r w:rsidR="00C535D7" w:rsidRPr="0001618B">
              <w:rPr>
                <w:rFonts w:asciiTheme="minorHAnsi" w:hAnsiTheme="minorHAnsi" w:cstheme="minorHAnsi"/>
              </w:rPr>
              <w:t>sparcie w ramach projektu nie spowoduje:</w:t>
            </w:r>
          </w:p>
          <w:p w14:paraId="0AB1F957" w14:textId="77777777" w:rsidR="00C535D7" w:rsidRPr="0001618B" w:rsidRDefault="00C535D7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a) zmniejszenia dotychczasowego finansowania usług w formie mieszkań treningowych, wspomaganych lub mieszkań z usługami/ze wsparciem przez beneficjenta oraz</w:t>
            </w:r>
          </w:p>
          <w:p w14:paraId="68B72617" w14:textId="77777777" w:rsidR="00C535D7" w:rsidRPr="0001618B" w:rsidRDefault="00C535D7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b) zastąpienia środkami projektu dotychczasowego finansowania usług ze</w:t>
            </w:r>
          </w:p>
          <w:p w14:paraId="414A7080" w14:textId="68302A3F" w:rsidR="00582969" w:rsidRPr="00C4272F" w:rsidRDefault="00C535D7" w:rsidP="00C535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618B">
              <w:rPr>
                <w:rFonts w:asciiTheme="minorHAnsi" w:hAnsiTheme="minorHAnsi" w:cstheme="minorHAnsi"/>
              </w:rPr>
              <w:t>środków innych niż europejskie</w:t>
            </w:r>
            <w:r>
              <w:rPr>
                <w:rFonts w:asciiTheme="minorHAnsi" w:hAnsiTheme="minorHAnsi" w:cstheme="minorHAnsi"/>
              </w:rPr>
              <w:t xml:space="preserve"> (nie dotyczy kontynuacji wsparcia realizowanego ze środków EFS+</w:t>
            </w:r>
          </w:p>
        </w:tc>
        <w:tc>
          <w:tcPr>
            <w:tcW w:w="1225" w:type="pct"/>
          </w:tcPr>
          <w:p w14:paraId="7ECC982B" w14:textId="77777777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lastRenderedPageBreak/>
              <w:t xml:space="preserve">Kryterium obligatoryjne – spełnienie kryterium jest niezbędne do przyznania dofinansowania. </w:t>
            </w:r>
          </w:p>
          <w:p w14:paraId="09F6A3AF" w14:textId="77777777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F22001" w14:textId="7F6AB293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>
              <w:rPr>
                <w:rFonts w:asciiTheme="minorHAnsi" w:hAnsiTheme="minorHAnsi" w:cstheme="minorHAnsi"/>
              </w:rPr>
              <w:t>lub</w:t>
            </w:r>
            <w:r w:rsidRPr="0045185C">
              <w:rPr>
                <w:rFonts w:asciiTheme="minorHAnsi" w:hAnsiTheme="minorHAnsi" w:cstheme="minorHAnsi"/>
              </w:rPr>
              <w:t xml:space="preserve"> „do negocjacji”</w:t>
            </w:r>
            <w:r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 w:rsidR="003858E7"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</w:p>
          <w:p w14:paraId="44C29F61" w14:textId="77777777" w:rsidR="0001618B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CAAF6C" w14:textId="79691DFB" w:rsidR="00582969" w:rsidRPr="0045185C" w:rsidRDefault="0001618B" w:rsidP="000161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EC7D28" w:rsidRPr="00E25E62" w14:paraId="4CB29641" w14:textId="77777777" w:rsidTr="004B3862">
        <w:tc>
          <w:tcPr>
            <w:tcW w:w="246" w:type="pct"/>
          </w:tcPr>
          <w:p w14:paraId="2BEF8B1F" w14:textId="77777777" w:rsidR="00EC7D28" w:rsidRPr="008F2528" w:rsidRDefault="00EC7D28" w:rsidP="006C65E3">
            <w:pPr>
              <w:pStyle w:val="Akapitzlist"/>
              <w:numPr>
                <w:ilvl w:val="0"/>
                <w:numId w:val="58"/>
              </w:numPr>
              <w:spacing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3" w:type="pct"/>
          </w:tcPr>
          <w:p w14:paraId="1FB8DC29" w14:textId="330815BC" w:rsidR="00EC7D28" w:rsidRPr="00AC0D50" w:rsidRDefault="001508F9" w:rsidP="00EC7D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08F9">
              <w:rPr>
                <w:rFonts w:asciiTheme="minorHAnsi" w:hAnsiTheme="minorHAnsi" w:cstheme="minorHAnsi"/>
              </w:rPr>
              <w:t>Projekt zakłada zachowanie trwałości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508F9">
              <w:rPr>
                <w:rFonts w:asciiTheme="minorHAnsi" w:hAnsiTheme="minorHAnsi" w:cstheme="minorHAnsi"/>
              </w:rPr>
              <w:t xml:space="preserve">utworzonych </w:t>
            </w:r>
            <w:r w:rsidR="00C91ACC" w:rsidRPr="00C84C59">
              <w:rPr>
                <w:rFonts w:asciiTheme="minorHAnsi" w:hAnsiTheme="minorHAnsi" w:cstheme="minorHAnsi"/>
              </w:rPr>
              <w:t>ze środków EFS+/</w:t>
            </w:r>
            <w:r w:rsidRPr="00C84C59">
              <w:rPr>
                <w:rFonts w:asciiTheme="minorHAnsi" w:hAnsiTheme="minorHAnsi" w:cstheme="minorHAnsi"/>
              </w:rPr>
              <w:t>w ramach projektu</w:t>
            </w:r>
            <w:r w:rsidRPr="001508F9">
              <w:rPr>
                <w:rFonts w:asciiTheme="minorHAnsi" w:hAnsiTheme="minorHAnsi" w:cstheme="minorHAnsi"/>
              </w:rPr>
              <w:t xml:space="preserve"> miejsc w mieszkaniach </w:t>
            </w:r>
            <w:r w:rsidR="006C2862" w:rsidRPr="006C2862">
              <w:rPr>
                <w:rFonts w:asciiTheme="minorHAnsi" w:hAnsiTheme="minorHAnsi" w:cstheme="minorHAnsi"/>
              </w:rPr>
              <w:t>treningowych, wspomaganych, z usługami</w:t>
            </w:r>
            <w:r w:rsidR="00C84C59">
              <w:rPr>
                <w:rFonts w:asciiTheme="minorHAnsi" w:hAnsiTheme="minorHAnsi" w:cstheme="minorHAnsi"/>
              </w:rPr>
              <w:t>/</w:t>
            </w:r>
            <w:r w:rsidR="006C2862" w:rsidRPr="006C2862">
              <w:rPr>
                <w:rFonts w:asciiTheme="minorHAnsi" w:hAnsiTheme="minorHAnsi" w:cstheme="minorHAnsi"/>
              </w:rPr>
              <w:t>ze wsparciem</w:t>
            </w:r>
            <w:r w:rsidR="006C2862">
              <w:rPr>
                <w:rFonts w:asciiTheme="minorHAnsi" w:hAnsiTheme="minorHAnsi" w:cstheme="minorHAnsi"/>
              </w:rPr>
              <w:t xml:space="preserve">, </w:t>
            </w:r>
            <w:r w:rsidRPr="001508F9">
              <w:rPr>
                <w:rFonts w:asciiTheme="minorHAnsi" w:hAnsiTheme="minorHAnsi" w:cstheme="minorHAnsi"/>
              </w:rPr>
              <w:t>po zakończeniu jego realizacji, co najmniej przez okres odpowiadający okresowi realizacji projektu.</w:t>
            </w:r>
          </w:p>
        </w:tc>
        <w:tc>
          <w:tcPr>
            <w:tcW w:w="1986" w:type="pct"/>
          </w:tcPr>
          <w:p w14:paraId="126B583C" w14:textId="1E5D448B" w:rsidR="00C14A90" w:rsidRDefault="00C14A90" w:rsidP="00C14A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4A90">
              <w:rPr>
                <w:rFonts w:asciiTheme="minorHAnsi" w:hAnsiTheme="minorHAnsi" w:cstheme="minorHAnsi"/>
              </w:rPr>
              <w:t>Kryterium ma na celu podniesienie efektywności wydatkowania środków finansowych poprzez zapewnienie</w:t>
            </w:r>
            <w:r>
              <w:t xml:space="preserve"> </w:t>
            </w:r>
            <w:r w:rsidRPr="00C14A90">
              <w:rPr>
                <w:rFonts w:asciiTheme="minorHAnsi" w:hAnsiTheme="minorHAnsi" w:cstheme="minorHAnsi"/>
              </w:rPr>
              <w:t>realizacji wsparcia w po zakończeniu realizacji projektów.</w:t>
            </w:r>
          </w:p>
          <w:p w14:paraId="39075412" w14:textId="77777777" w:rsidR="00A50747" w:rsidRDefault="00A50747" w:rsidP="00C14A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4B25A0" w14:textId="3B52AF71" w:rsidR="00FA1FDE" w:rsidRDefault="00211E27" w:rsidP="00C91A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50747">
              <w:rPr>
                <w:rFonts w:asciiTheme="minorHAnsi" w:hAnsiTheme="minorHAnsi" w:cstheme="minorHAnsi"/>
              </w:rPr>
              <w:t>Spełnienie danego kryterium zostanie zweryfikowane na podstawie treści wniosku o dofinansowanie</w:t>
            </w:r>
            <w:r>
              <w:rPr>
                <w:rFonts w:asciiTheme="minorHAnsi" w:hAnsiTheme="minorHAnsi" w:cstheme="minorHAnsi"/>
              </w:rPr>
              <w:t xml:space="preserve">, w którym </w:t>
            </w:r>
            <w:r w:rsidRPr="00A50747">
              <w:rPr>
                <w:rFonts w:asciiTheme="minorHAnsi" w:hAnsiTheme="minorHAnsi" w:cstheme="minorHAnsi"/>
              </w:rPr>
              <w:t xml:space="preserve"> Wnioskodawca powinien </w:t>
            </w:r>
            <w:r>
              <w:rPr>
                <w:rFonts w:asciiTheme="minorHAnsi" w:hAnsiTheme="minorHAnsi" w:cstheme="minorHAnsi"/>
              </w:rPr>
              <w:t>zadeklarować zachowanie trwałości</w:t>
            </w:r>
            <w:r w:rsidR="00C91ACC" w:rsidRPr="005E6035">
              <w:rPr>
                <w:rFonts w:asciiTheme="minorHAnsi" w:hAnsiTheme="minorHAnsi" w:cstheme="minorHAnsi"/>
              </w:rPr>
              <w:t xml:space="preserve"> rozumian</w:t>
            </w:r>
            <w:r>
              <w:rPr>
                <w:rFonts w:asciiTheme="minorHAnsi" w:hAnsiTheme="minorHAnsi" w:cstheme="minorHAnsi"/>
              </w:rPr>
              <w:t>ej</w:t>
            </w:r>
            <w:r w:rsidR="00C91ACC" w:rsidRPr="005E6035">
              <w:rPr>
                <w:rFonts w:asciiTheme="minorHAnsi" w:hAnsiTheme="minorHAnsi" w:cstheme="minorHAnsi"/>
              </w:rPr>
              <w:t xml:space="preserve"> jest jako gotowość do świadczenia usług w ramach utworzonych w projekcie </w:t>
            </w:r>
            <w:r w:rsidR="00FA1FDE" w:rsidRPr="00FA1FDE">
              <w:rPr>
                <w:rFonts w:asciiTheme="minorHAnsi" w:hAnsiTheme="minorHAnsi" w:cstheme="minorHAnsi"/>
              </w:rPr>
              <w:t>miejsc w mieszkaniach treningowych, wspomaganych, z usługami/ze wsparciem, po zakończeniu jego realizacji, co najmniej przez okres odpowiadający okresowi realizacji projektu.</w:t>
            </w:r>
          </w:p>
          <w:p w14:paraId="298309C6" w14:textId="77777777" w:rsidR="00FA1FDE" w:rsidRDefault="00FA1FDE" w:rsidP="00C91A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61B8B30" w14:textId="77777777" w:rsidR="00FA1FDE" w:rsidRDefault="00FA1FDE" w:rsidP="00C91A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E2D7B4" w14:textId="121C7C80" w:rsidR="00EC7D28" w:rsidRPr="00C4272F" w:rsidRDefault="00C91ACC" w:rsidP="009348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91A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25" w:type="pct"/>
          </w:tcPr>
          <w:p w14:paraId="3A5A76AC" w14:textId="77777777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Kryterium obligatoryjne – spełnienie kryterium jest niezbędne do przyznania dofinansowania. </w:t>
            </w:r>
          </w:p>
          <w:p w14:paraId="3B876F90" w14:textId="77777777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CFC14D" w14:textId="3AE96B2C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 xml:space="preserve">Ocena spełniania kryteriów polega na przypisaniu im wartości logicznych „tak” lub „nie” </w:t>
            </w:r>
            <w:r>
              <w:rPr>
                <w:rFonts w:asciiTheme="minorHAnsi" w:hAnsiTheme="minorHAnsi" w:cstheme="minorHAnsi"/>
              </w:rPr>
              <w:t>lub</w:t>
            </w:r>
            <w:r w:rsidRPr="0045185C">
              <w:rPr>
                <w:rFonts w:asciiTheme="minorHAnsi" w:hAnsiTheme="minorHAnsi" w:cstheme="minorHAnsi"/>
              </w:rPr>
              <w:t xml:space="preserve"> „do negocjacji</w:t>
            </w:r>
            <w:r w:rsidRPr="005A31A9">
              <w:rPr>
                <w:rFonts w:asciiTheme="minorHAnsi" w:hAnsiTheme="minorHAnsi" w:cstheme="minorHAnsi"/>
              </w:rPr>
              <w:t>”</w:t>
            </w:r>
            <w:r w:rsidR="004150F7" w:rsidRPr="005A31A9">
              <w:rPr>
                <w:rFonts w:asciiTheme="minorHAnsi" w:hAnsiTheme="minorHAnsi" w:cstheme="minorHAnsi"/>
              </w:rPr>
              <w:t xml:space="preserve"> lub „nie dotyczy”</w:t>
            </w:r>
            <w:r w:rsidR="005A31A9" w:rsidRPr="00552EF1">
              <w:rPr>
                <w:rFonts w:asciiTheme="minorHAnsi" w:hAnsiTheme="minorHAnsi" w:cstheme="minorHAnsi"/>
              </w:rPr>
              <w:t xml:space="preserve"> – w przypadku gdy projekt nie zakłada tworzenia n</w:t>
            </w:r>
            <w:r w:rsidR="005A31A9">
              <w:rPr>
                <w:rFonts w:asciiTheme="minorHAnsi" w:hAnsiTheme="minorHAnsi" w:cstheme="minorHAnsi"/>
              </w:rPr>
              <w:t>o</w:t>
            </w:r>
            <w:r w:rsidR="005A31A9" w:rsidRPr="00552EF1">
              <w:rPr>
                <w:rFonts w:asciiTheme="minorHAnsi" w:hAnsiTheme="minorHAnsi" w:cstheme="minorHAnsi"/>
              </w:rPr>
              <w:t>wych miejs</w:t>
            </w:r>
            <w:r w:rsidR="005A31A9">
              <w:rPr>
                <w:rFonts w:asciiTheme="minorHAnsi" w:hAnsiTheme="minorHAnsi" w:cstheme="minorHAnsi"/>
              </w:rPr>
              <w:t>c, a jedynie wsparcie nowych osób</w:t>
            </w:r>
            <w:r w:rsidR="005A31A9" w:rsidRPr="00552EF1">
              <w:rPr>
                <w:rFonts w:asciiTheme="minorHAnsi" w:hAnsiTheme="minorHAnsi" w:cstheme="minorHAnsi"/>
              </w:rPr>
              <w:t xml:space="preserve"> </w:t>
            </w:r>
            <w:r w:rsidRPr="005A31A9"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 w:rsidRPr="0045185C">
              <w:rPr>
                <w:rFonts w:asciiTheme="minorHAnsi" w:hAnsiTheme="minorHAnsi" w:cstheme="minorHAnsi"/>
              </w:rPr>
              <w:t>rojekt może być uzupełniany lub poprawiany w części dotyczącej spełniania kryterium w zakresie opisanym w stanowisku negocjacyjnym</w:t>
            </w:r>
            <w:r>
              <w:rPr>
                <w:rFonts w:asciiTheme="minorHAnsi" w:hAnsiTheme="minorHAnsi" w:cstheme="minorHAnsi"/>
              </w:rPr>
              <w:t>.</w:t>
            </w:r>
            <w:r w:rsidRPr="0045185C">
              <w:rPr>
                <w:rFonts w:asciiTheme="minorHAnsi" w:hAnsiTheme="minorHAnsi" w:cstheme="minorHAnsi"/>
              </w:rPr>
              <w:t xml:space="preserve"> </w:t>
            </w:r>
          </w:p>
          <w:p w14:paraId="1E378695" w14:textId="77777777" w:rsidR="003858E7" w:rsidRPr="0045185C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18622E" w14:textId="77777777" w:rsidR="00EC7D28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85C">
              <w:rPr>
                <w:rFonts w:asciiTheme="minorHAnsi" w:hAnsiTheme="minorHAnsi" w:cstheme="minorHAnsi"/>
              </w:rPr>
              <w:t>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  <w:p w14:paraId="4679E0D1" w14:textId="5332D347" w:rsidR="00E646D6" w:rsidRPr="0045185C" w:rsidRDefault="00E646D6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45118" w:rsidRPr="00E25E62" w14:paraId="23B1A85B" w14:textId="77777777" w:rsidTr="00055B7E">
        <w:tc>
          <w:tcPr>
            <w:tcW w:w="5000" w:type="pct"/>
            <w:gridSpan w:val="4"/>
            <w:shd w:val="clear" w:color="auto" w:fill="A6A6A6"/>
          </w:tcPr>
          <w:p w14:paraId="4D752FA5" w14:textId="77777777" w:rsidR="00D45118" w:rsidRPr="00F64807" w:rsidRDefault="00D45118" w:rsidP="00D451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64807">
              <w:rPr>
                <w:rFonts w:asciiTheme="minorHAnsi" w:hAnsiTheme="minorHAnsi" w:cstheme="minorHAnsi"/>
                <w:b/>
                <w:bCs/>
              </w:rPr>
              <w:lastRenderedPageBreak/>
              <w:t>KRYTERIA PREMIUJĄCE – etap oceny merytorycznej</w:t>
            </w:r>
          </w:p>
        </w:tc>
      </w:tr>
      <w:tr w:rsidR="00FC19D7" w:rsidRPr="00E25E62" w14:paraId="3440EC02" w14:textId="77777777" w:rsidTr="004B3862">
        <w:tc>
          <w:tcPr>
            <w:tcW w:w="246" w:type="pct"/>
          </w:tcPr>
          <w:p w14:paraId="6770D79B" w14:textId="305BF0CE" w:rsidR="00D45118" w:rsidRPr="00F64807" w:rsidRDefault="004052F9" w:rsidP="004052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43" w:type="pct"/>
          </w:tcPr>
          <w:p w14:paraId="502E8D20" w14:textId="78B5E005" w:rsidR="00FE7899" w:rsidRPr="00F64807" w:rsidRDefault="00F64807" w:rsidP="00D451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Projekt jest realizowany w partnerstwie administracji publicznej z</w:t>
            </w:r>
            <w:r w:rsidR="006B64C7">
              <w:rPr>
                <w:rFonts w:asciiTheme="minorHAnsi" w:hAnsiTheme="minorHAnsi" w:cstheme="minorHAnsi"/>
              </w:rPr>
              <w:t xml:space="preserve"> lokalnym</w:t>
            </w:r>
            <w:r w:rsidRPr="00F64807">
              <w:rPr>
                <w:rFonts w:asciiTheme="minorHAnsi" w:hAnsiTheme="minorHAnsi" w:cstheme="minorHAnsi"/>
              </w:rPr>
              <w:t xml:space="preserve"> podmiotem ekonomii społecznej</w:t>
            </w:r>
          </w:p>
        </w:tc>
        <w:tc>
          <w:tcPr>
            <w:tcW w:w="1986" w:type="pct"/>
          </w:tcPr>
          <w:p w14:paraId="7186DE57" w14:textId="77777777" w:rsidR="00F64807" w:rsidRPr="00F64807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Kryterium wynika z Wytycznych dotyczących realizacji projektów z udziałem środków Europejskiego Funduszu Społecznego Plus w regionalnych programach na lata 2021-2027.</w:t>
            </w:r>
          </w:p>
          <w:p w14:paraId="3F9569C4" w14:textId="6B98EC50" w:rsidR="00012214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 xml:space="preserve">Kryterium zostanie uznane za spełnione jeżeli projekt będzie realizowany w partnerstwie </w:t>
            </w:r>
            <w:r w:rsidR="00D604B6" w:rsidRPr="00F64807">
              <w:rPr>
                <w:rFonts w:asciiTheme="minorHAnsi" w:hAnsiTheme="minorHAnsi" w:cstheme="minorHAnsi"/>
              </w:rPr>
              <w:t>w rozumieniu art. 39 ustawy wdrożeniowej</w:t>
            </w:r>
            <w:r w:rsidR="00D604B6">
              <w:rPr>
                <w:rFonts w:asciiTheme="minorHAnsi" w:hAnsiTheme="minorHAnsi" w:cstheme="minorHAnsi"/>
              </w:rPr>
              <w:t>,</w:t>
            </w:r>
            <w:r w:rsidR="00D604B6" w:rsidRPr="00F64807">
              <w:rPr>
                <w:rFonts w:asciiTheme="minorHAnsi" w:hAnsiTheme="minorHAnsi" w:cstheme="minorHAnsi"/>
              </w:rPr>
              <w:t xml:space="preserve"> </w:t>
            </w:r>
            <w:r w:rsidRPr="00F64807">
              <w:rPr>
                <w:rFonts w:asciiTheme="minorHAnsi" w:hAnsiTheme="minorHAnsi" w:cstheme="minorHAnsi"/>
              </w:rPr>
              <w:t>co najmniej podmiotu administracji publicznej oraz</w:t>
            </w:r>
            <w:r w:rsidR="00012214">
              <w:rPr>
                <w:rFonts w:asciiTheme="minorHAnsi" w:hAnsiTheme="minorHAnsi" w:cstheme="minorHAnsi"/>
              </w:rPr>
              <w:t xml:space="preserve"> lokalnego</w:t>
            </w:r>
            <w:r w:rsidRPr="00F64807">
              <w:rPr>
                <w:rFonts w:asciiTheme="minorHAnsi" w:hAnsiTheme="minorHAnsi" w:cstheme="minorHAnsi"/>
              </w:rPr>
              <w:t xml:space="preserve"> podmiotu ekonomii społecznej</w:t>
            </w:r>
            <w:r w:rsidR="00597824">
              <w:rPr>
                <w:rFonts w:asciiTheme="minorHAnsi" w:hAnsiTheme="minorHAnsi" w:cstheme="minorHAnsi"/>
              </w:rPr>
              <w:t xml:space="preserve">, </w:t>
            </w:r>
            <w:r w:rsidR="00012214" w:rsidRPr="00012214">
              <w:rPr>
                <w:rFonts w:asciiTheme="minorHAnsi" w:hAnsiTheme="minorHAnsi" w:cstheme="minorHAnsi"/>
              </w:rPr>
              <w:t>któr</w:t>
            </w:r>
            <w:r w:rsidR="00012214">
              <w:rPr>
                <w:rFonts w:asciiTheme="minorHAnsi" w:hAnsiTheme="minorHAnsi" w:cstheme="minorHAnsi"/>
              </w:rPr>
              <w:t>y</w:t>
            </w:r>
            <w:r w:rsidR="00012214" w:rsidRPr="00012214">
              <w:rPr>
                <w:rFonts w:asciiTheme="minorHAnsi" w:hAnsiTheme="minorHAnsi" w:cstheme="minorHAnsi"/>
              </w:rPr>
              <w:t xml:space="preserve"> ma doświadczenie</w:t>
            </w:r>
            <w:r w:rsidR="00FA1FDE">
              <w:rPr>
                <w:rFonts w:asciiTheme="minorHAnsi" w:hAnsiTheme="minorHAnsi" w:cstheme="minorHAnsi"/>
              </w:rPr>
              <w:t xml:space="preserve"> w realizacji usług społecznych</w:t>
            </w:r>
            <w:r w:rsidR="00012214" w:rsidRPr="00012214">
              <w:rPr>
                <w:rFonts w:asciiTheme="minorHAnsi" w:hAnsiTheme="minorHAnsi" w:cstheme="minorHAnsi"/>
              </w:rPr>
              <w:t xml:space="preserve"> i prowadz</w:t>
            </w:r>
            <w:r w:rsidR="00012214">
              <w:rPr>
                <w:rFonts w:asciiTheme="minorHAnsi" w:hAnsiTheme="minorHAnsi" w:cstheme="minorHAnsi"/>
              </w:rPr>
              <w:t>i</w:t>
            </w:r>
            <w:r w:rsidR="00012214" w:rsidRPr="00012214">
              <w:rPr>
                <w:rFonts w:asciiTheme="minorHAnsi" w:hAnsiTheme="minorHAnsi" w:cstheme="minorHAnsi"/>
              </w:rPr>
              <w:t xml:space="preserve"> działalność </w:t>
            </w:r>
            <w:r w:rsidR="00012214">
              <w:rPr>
                <w:rFonts w:asciiTheme="minorHAnsi" w:hAnsiTheme="minorHAnsi" w:cstheme="minorHAnsi"/>
              </w:rPr>
              <w:t>na rzecz grupy docelowej na terenie woj. podlaskiego</w:t>
            </w:r>
            <w:r w:rsidR="00012214" w:rsidRPr="00012214">
              <w:rPr>
                <w:rFonts w:asciiTheme="minorHAnsi" w:hAnsiTheme="minorHAnsi" w:cstheme="minorHAnsi"/>
              </w:rPr>
              <w:t xml:space="preserve">. </w:t>
            </w:r>
          </w:p>
          <w:p w14:paraId="55E58F7D" w14:textId="77777777" w:rsidR="00F64807" w:rsidRPr="00F64807" w:rsidRDefault="00F64807" w:rsidP="00F6480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Partnerstwo powinno zostać powołane w celu faktycznej wspólnej realizacji celów oraz działań projektu.</w:t>
            </w:r>
          </w:p>
          <w:p w14:paraId="4B268E71" w14:textId="77777777" w:rsidR="00FA1FDE" w:rsidRDefault="00F64807" w:rsidP="00F64807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64807">
              <w:rPr>
                <w:rFonts w:asciiTheme="minorHAnsi" w:hAnsiTheme="minorHAnsi" w:cstheme="minorHAnsi"/>
                <w:szCs w:val="22"/>
              </w:rPr>
              <w:t>Spełnienie danego kryterium zostanie zweryfikowane na podstawie treści wniosku o dofinansowanie, w którym musi zostać wskazany</w:t>
            </w:r>
            <w:r w:rsidR="00FA1FDE">
              <w:rPr>
                <w:rFonts w:asciiTheme="minorHAnsi" w:hAnsiTheme="minorHAnsi" w:cstheme="minorHAnsi"/>
                <w:szCs w:val="22"/>
              </w:rPr>
              <w:t>:</w:t>
            </w:r>
          </w:p>
          <w:p w14:paraId="7F46C0C5" w14:textId="77777777" w:rsidR="00A077AF" w:rsidRDefault="00FA1FDE" w:rsidP="00F64807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F64807" w:rsidRPr="00F64807">
              <w:rPr>
                <w:rFonts w:asciiTheme="minorHAnsi" w:hAnsiTheme="minorHAnsi" w:cstheme="minorHAnsi"/>
                <w:szCs w:val="22"/>
              </w:rPr>
              <w:t xml:space="preserve"> faktyczny udział partnerów we wspólnej realizacji projektu poprzez jednoznaczne wskazanie konkretnych zadań założonych do realizacji w projekcie, za które odpowiadać będzie każdy z partnerów.</w:t>
            </w:r>
          </w:p>
          <w:p w14:paraId="7EB2B7A7" w14:textId="449C836B" w:rsidR="00FA1FDE" w:rsidRPr="008E09E3" w:rsidRDefault="00FA1FDE" w:rsidP="00F64807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- doświadczenie </w:t>
            </w:r>
            <w:r w:rsidRPr="00FA1FDE">
              <w:rPr>
                <w:rFonts w:asciiTheme="minorHAnsi" w:hAnsiTheme="minorHAnsi" w:cstheme="minorHAnsi"/>
                <w:szCs w:val="22"/>
              </w:rPr>
              <w:t>podmiot</w:t>
            </w:r>
            <w:r>
              <w:rPr>
                <w:rFonts w:asciiTheme="minorHAnsi" w:hAnsiTheme="minorHAnsi" w:cstheme="minorHAnsi"/>
                <w:szCs w:val="22"/>
              </w:rPr>
              <w:t>u</w:t>
            </w:r>
            <w:r w:rsidRPr="00FA1FDE">
              <w:rPr>
                <w:rFonts w:asciiTheme="minorHAnsi" w:hAnsiTheme="minorHAnsi" w:cstheme="minorHAnsi"/>
                <w:szCs w:val="22"/>
              </w:rPr>
              <w:t xml:space="preserve"> ekonomii społecznej</w:t>
            </w:r>
            <w:r>
              <w:rPr>
                <w:rFonts w:asciiTheme="minorHAnsi" w:hAnsiTheme="minorHAnsi" w:cstheme="minorHAnsi"/>
                <w:szCs w:val="22"/>
              </w:rPr>
              <w:t xml:space="preserve"> w realizacji usług społecznych na rzecz grupy docelowej z terenu</w:t>
            </w:r>
            <w:r w:rsidR="006548A6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województwa podlaskiego. </w:t>
            </w:r>
          </w:p>
        </w:tc>
        <w:tc>
          <w:tcPr>
            <w:tcW w:w="1225" w:type="pct"/>
          </w:tcPr>
          <w:p w14:paraId="704297AF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 dofinansowania).</w:t>
            </w:r>
          </w:p>
          <w:p w14:paraId="45C20A36" w14:textId="77777777" w:rsidR="00F64807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8CB3A8" w14:textId="77777777" w:rsidR="003858E7" w:rsidRPr="003858E7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858E7">
              <w:rPr>
                <w:rFonts w:asciiTheme="minorHAnsi" w:hAnsiTheme="minorHAnsi" w:cstheme="minorHAnsi"/>
              </w:rPr>
              <w:t>Ocena spełnienia kryterium będzie polegała na przyznaniu:</w:t>
            </w:r>
          </w:p>
          <w:p w14:paraId="6FD500E8" w14:textId="78243E50" w:rsidR="003858E7" w:rsidRPr="003858E7" w:rsidRDefault="003858E7" w:rsidP="00385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858E7">
              <w:rPr>
                <w:rFonts w:asciiTheme="minorHAnsi" w:hAnsiTheme="minorHAnsi" w:cstheme="minorHAnsi"/>
              </w:rPr>
              <w:t xml:space="preserve">− </w:t>
            </w:r>
            <w:r w:rsidR="0063351C">
              <w:rPr>
                <w:rFonts w:asciiTheme="minorHAnsi" w:hAnsiTheme="minorHAnsi" w:cstheme="minorHAnsi"/>
              </w:rPr>
              <w:t>3</w:t>
            </w:r>
            <w:r w:rsidR="0063351C" w:rsidRPr="003858E7">
              <w:rPr>
                <w:rFonts w:asciiTheme="minorHAnsi" w:hAnsiTheme="minorHAnsi" w:cstheme="minorHAnsi"/>
              </w:rPr>
              <w:t xml:space="preserve"> p</w:t>
            </w:r>
            <w:r w:rsidR="0063351C">
              <w:rPr>
                <w:rFonts w:asciiTheme="minorHAnsi" w:hAnsiTheme="minorHAnsi" w:cstheme="minorHAnsi"/>
              </w:rPr>
              <w:t>kt</w:t>
            </w:r>
            <w:r w:rsidR="0063351C" w:rsidRPr="003858E7">
              <w:rPr>
                <w:rFonts w:asciiTheme="minorHAnsi" w:hAnsiTheme="minorHAnsi" w:cstheme="minorHAnsi"/>
              </w:rPr>
              <w:t xml:space="preserve"> </w:t>
            </w:r>
            <w:r w:rsidRPr="003858E7">
              <w:rPr>
                <w:rFonts w:asciiTheme="minorHAnsi" w:hAnsiTheme="minorHAnsi" w:cstheme="minorHAnsi"/>
              </w:rPr>
              <w:t>– w przypadku spełnienia kryterium,</w:t>
            </w:r>
          </w:p>
          <w:p w14:paraId="5B21A196" w14:textId="21777A6D" w:rsidR="00D45118" w:rsidRPr="00757243" w:rsidRDefault="003858E7" w:rsidP="003858E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3858E7">
              <w:rPr>
                <w:rFonts w:asciiTheme="minorHAnsi" w:hAnsiTheme="minorHAnsi" w:cstheme="minorHAnsi"/>
              </w:rPr>
              <w:t xml:space="preserve">− 0 </w:t>
            </w:r>
            <w:r w:rsidR="0063351C" w:rsidRPr="003858E7">
              <w:rPr>
                <w:rFonts w:asciiTheme="minorHAnsi" w:hAnsiTheme="minorHAnsi" w:cstheme="minorHAnsi"/>
              </w:rPr>
              <w:t>p</w:t>
            </w:r>
            <w:r w:rsidR="0063351C">
              <w:rPr>
                <w:rFonts w:asciiTheme="minorHAnsi" w:hAnsiTheme="minorHAnsi" w:cstheme="minorHAnsi"/>
              </w:rPr>
              <w:t>kt</w:t>
            </w:r>
            <w:r w:rsidR="0063351C" w:rsidRPr="003858E7">
              <w:rPr>
                <w:rFonts w:asciiTheme="minorHAnsi" w:hAnsiTheme="minorHAnsi" w:cstheme="minorHAnsi"/>
              </w:rPr>
              <w:t xml:space="preserve"> </w:t>
            </w:r>
            <w:r w:rsidRPr="003858E7">
              <w:rPr>
                <w:rFonts w:asciiTheme="minorHAnsi" w:hAnsiTheme="minorHAnsi" w:cstheme="minorHAnsi"/>
              </w:rPr>
              <w:t>– w przypadku niespełnienia kryterium.</w:t>
            </w:r>
          </w:p>
        </w:tc>
      </w:tr>
      <w:tr w:rsidR="00FC19D7" w:rsidRPr="00E25E62" w14:paraId="37B03A11" w14:textId="77777777" w:rsidTr="004B3862">
        <w:tc>
          <w:tcPr>
            <w:tcW w:w="246" w:type="pct"/>
          </w:tcPr>
          <w:p w14:paraId="4176C3C7" w14:textId="1E4E3594" w:rsidR="00A71FFD" w:rsidRPr="00F64807" w:rsidRDefault="006032E2" w:rsidP="004052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64807">
              <w:rPr>
                <w:rFonts w:asciiTheme="minorHAnsi" w:hAnsiTheme="minorHAnsi" w:cstheme="minorHAnsi"/>
              </w:rPr>
              <w:t>2</w:t>
            </w:r>
            <w:r w:rsidR="004052F9" w:rsidRPr="00F6480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43" w:type="pct"/>
          </w:tcPr>
          <w:p w14:paraId="24F70CFA" w14:textId="75292C96" w:rsidR="00F652B8" w:rsidRDefault="00FA1FDE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t xml:space="preserve"> </w:t>
            </w:r>
            <w:r w:rsidRPr="00FA1FDE">
              <w:rPr>
                <w:rFonts w:asciiTheme="minorHAnsi" w:hAnsiTheme="minorHAnsi" w:cstheme="minorHAnsi"/>
              </w:rPr>
              <w:t xml:space="preserve">Wsparcie dla mieszkań treningowych i mieszkań wspomaganych oraz mieszkań z usługami/ze wsparciem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64807" w:rsidRPr="00F64807">
              <w:rPr>
                <w:rFonts w:asciiTheme="minorHAnsi" w:hAnsiTheme="minorHAnsi" w:cstheme="minorHAnsi"/>
              </w:rPr>
              <w:t xml:space="preserve"> jest w całości </w:t>
            </w:r>
            <w:r w:rsidRPr="00F64807">
              <w:rPr>
                <w:rFonts w:asciiTheme="minorHAnsi" w:hAnsiTheme="minorHAnsi" w:cstheme="minorHAnsi"/>
              </w:rPr>
              <w:t>realizowan</w:t>
            </w:r>
            <w:r>
              <w:rPr>
                <w:rFonts w:asciiTheme="minorHAnsi" w:hAnsiTheme="minorHAnsi" w:cstheme="minorHAnsi"/>
              </w:rPr>
              <w:t>e</w:t>
            </w:r>
            <w:r w:rsidRPr="00F6480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 w:rsidR="00F64807" w:rsidRPr="00F64807">
              <w:rPr>
                <w:rFonts w:asciiTheme="minorHAnsi" w:hAnsiTheme="minorHAnsi" w:cstheme="minorHAnsi"/>
              </w:rPr>
              <w:t xml:space="preserve"> </w:t>
            </w:r>
            <w:r w:rsidRPr="00F64807">
              <w:rPr>
                <w:rFonts w:asciiTheme="minorHAnsi" w:hAnsiTheme="minorHAnsi" w:cstheme="minorHAnsi"/>
              </w:rPr>
              <w:t>obszar</w:t>
            </w:r>
            <w:r>
              <w:rPr>
                <w:rFonts w:asciiTheme="minorHAnsi" w:hAnsiTheme="minorHAnsi" w:cstheme="minorHAnsi"/>
              </w:rPr>
              <w:t>ze</w:t>
            </w:r>
            <w:r w:rsidR="00F652B8">
              <w:rPr>
                <w:rFonts w:asciiTheme="minorHAnsi" w:hAnsiTheme="minorHAnsi" w:cstheme="minorHAnsi"/>
              </w:rPr>
              <w:t>:</w:t>
            </w:r>
          </w:p>
          <w:p w14:paraId="08FD23CC" w14:textId="47A060D1" w:rsidR="00A71FFD" w:rsidRDefault="00F652B8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64807" w:rsidRPr="00F64807">
              <w:rPr>
                <w:rFonts w:asciiTheme="minorHAnsi" w:hAnsiTheme="minorHAnsi" w:cstheme="minorHAnsi"/>
              </w:rPr>
              <w:t xml:space="preserve"> </w:t>
            </w:r>
            <w:r w:rsidR="00FA1FDE">
              <w:t xml:space="preserve"> </w:t>
            </w:r>
            <w:r w:rsidR="001C51DF">
              <w:rPr>
                <w:rFonts w:asciiTheme="minorHAnsi" w:hAnsiTheme="minorHAnsi" w:cstheme="minorHAnsi"/>
              </w:rPr>
              <w:t>m</w:t>
            </w:r>
            <w:r w:rsidR="00FA1FDE" w:rsidRPr="00FA1FDE">
              <w:rPr>
                <w:rFonts w:asciiTheme="minorHAnsi" w:hAnsiTheme="minorHAnsi" w:cstheme="minorHAnsi"/>
              </w:rPr>
              <w:t>iast średnich tracących funkcje społeczno-gospodarcze: Zambrów, Augustów, Łomża, Grajewo, Bielsk Podlaski, Sokółka, Hajnówka</w:t>
            </w:r>
          </w:p>
          <w:p w14:paraId="242D334F" w14:textId="1D54F0A2" w:rsidR="00F652B8" w:rsidRDefault="00F652B8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i/lub</w:t>
            </w:r>
          </w:p>
          <w:p w14:paraId="0AA6D925" w14:textId="2785137E" w:rsidR="00BC28DF" w:rsidRDefault="00F652B8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7925F4">
              <w:rPr>
                <w:rFonts w:asciiTheme="minorHAnsi" w:hAnsiTheme="minorHAnsi" w:cstheme="minorHAnsi"/>
              </w:rPr>
              <w:t xml:space="preserve"> </w:t>
            </w:r>
          </w:p>
          <w:p w14:paraId="5D392904" w14:textId="77777777" w:rsidR="00BC28DF" w:rsidRDefault="00BC28DF" w:rsidP="00A71FF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33967D" w14:textId="7A4D9D55" w:rsidR="0063351C" w:rsidRPr="0063351C" w:rsidRDefault="0063351C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63351C">
              <w:rPr>
                <w:rFonts w:asciiTheme="minorHAnsi" w:hAnsiTheme="minorHAnsi" w:cstheme="minorHAnsi"/>
              </w:rPr>
              <w:t>gminy objętej rewitalizacją, a projekt wynika z założeń aktualnego Gminnego Programu Rewitalizacji,</w:t>
            </w:r>
          </w:p>
          <w:p w14:paraId="07211F64" w14:textId="77777777" w:rsidR="0063351C" w:rsidRPr="0063351C" w:rsidRDefault="0063351C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3351C">
              <w:rPr>
                <w:rFonts w:asciiTheme="minorHAnsi" w:hAnsiTheme="minorHAnsi" w:cstheme="minorHAnsi"/>
              </w:rPr>
              <w:t>i/lub</w:t>
            </w:r>
          </w:p>
          <w:p w14:paraId="0441889B" w14:textId="1D626542" w:rsidR="00BC28DF" w:rsidRPr="00F64807" w:rsidRDefault="0063351C" w:rsidP="006335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63351C">
              <w:rPr>
                <w:rFonts w:asciiTheme="minorHAnsi" w:hAnsiTheme="minorHAnsi" w:cstheme="minorHAnsi"/>
              </w:rPr>
              <w:t>gminy objętej aktualnym Planem   Deinstytucjonalizacji Usług Społecznych, a projekt wynika z jego założeń.</w:t>
            </w:r>
          </w:p>
        </w:tc>
        <w:tc>
          <w:tcPr>
            <w:tcW w:w="1986" w:type="pct"/>
          </w:tcPr>
          <w:p w14:paraId="2651290E" w14:textId="062512E8" w:rsidR="009606D9" w:rsidRPr="00552EF1" w:rsidRDefault="00FA1FDE" w:rsidP="00552EF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FA1FDE">
              <w:rPr>
                <w:rFonts w:asciiTheme="minorHAnsi" w:hAnsiTheme="minorHAnsi" w:cstheme="minorHAnsi"/>
              </w:rPr>
              <w:lastRenderedPageBreak/>
              <w:t xml:space="preserve">Wsparcie dla mieszkań treningowych i mieszkań wspomaganych oraz mieszkań z usługami/ze wsparciem </w:t>
            </w:r>
            <w:r>
              <w:rPr>
                <w:rFonts w:asciiTheme="minorHAnsi" w:hAnsiTheme="minorHAnsi" w:cstheme="minorHAnsi"/>
              </w:rPr>
              <w:t xml:space="preserve">jest w całości realizowane </w:t>
            </w:r>
            <w:r w:rsidR="009606D9" w:rsidRPr="00552EF1">
              <w:rPr>
                <w:rFonts w:asciiTheme="minorHAnsi" w:hAnsiTheme="minorHAnsi" w:cstheme="minorHAnsi"/>
              </w:rPr>
              <w:t xml:space="preserve">na </w:t>
            </w:r>
            <w:r w:rsidRPr="00552EF1">
              <w:rPr>
                <w:rFonts w:asciiTheme="minorHAnsi" w:hAnsiTheme="minorHAnsi" w:cstheme="minorHAnsi"/>
              </w:rPr>
              <w:t>obszar</w:t>
            </w:r>
            <w:r>
              <w:rPr>
                <w:rFonts w:asciiTheme="minorHAnsi" w:hAnsiTheme="minorHAnsi" w:cstheme="minorHAnsi"/>
              </w:rPr>
              <w:t>ze:</w:t>
            </w:r>
          </w:p>
          <w:p w14:paraId="722CCBCA" w14:textId="61F3798B" w:rsidR="00437BF5" w:rsidRPr="00552EF1" w:rsidRDefault="00FA1FDE" w:rsidP="008E09E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8E09E3">
              <w:rPr>
                <w:rFonts w:asciiTheme="minorHAnsi" w:hAnsiTheme="minorHAnsi" w:cstheme="minorHAnsi"/>
              </w:rPr>
              <w:t xml:space="preserve">- </w:t>
            </w:r>
            <w:r w:rsidR="001C51DF" w:rsidRPr="008E09E3">
              <w:rPr>
                <w:rFonts w:asciiTheme="minorHAnsi" w:hAnsiTheme="minorHAnsi" w:cstheme="minorHAnsi"/>
              </w:rPr>
              <w:t xml:space="preserve">miast </w:t>
            </w:r>
            <w:r w:rsidR="00437BF5" w:rsidRPr="008E09E3">
              <w:rPr>
                <w:rFonts w:asciiTheme="minorHAnsi" w:hAnsiTheme="minorHAnsi" w:cstheme="minorHAnsi"/>
              </w:rPr>
              <w:t xml:space="preserve">średnich tracących </w:t>
            </w:r>
            <w:r w:rsidR="00F64807" w:rsidRPr="008E09E3">
              <w:rPr>
                <w:rFonts w:asciiTheme="minorHAnsi" w:hAnsiTheme="minorHAnsi" w:cstheme="minorHAnsi"/>
              </w:rPr>
              <w:t>funkcje społeczno-gospodarcze: Zambrów, Augustów, Łomża, Grajewo, Bielsk Podlaski, Sokółka, Hajnówka</w:t>
            </w:r>
            <w:r w:rsidR="008E09E3">
              <w:rPr>
                <w:rFonts w:asciiTheme="minorHAnsi" w:hAnsiTheme="minorHAnsi" w:cstheme="minorHAnsi"/>
              </w:rPr>
              <w:t>;</w:t>
            </w:r>
          </w:p>
          <w:p w14:paraId="52AFE24D" w14:textId="589EE245" w:rsidR="00437BF5" w:rsidRPr="00552EF1" w:rsidRDefault="00313571" w:rsidP="00E646D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652B8"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rewitalizacji. </w:t>
            </w:r>
          </w:p>
          <w:p w14:paraId="0438D8E8" w14:textId="374994FB" w:rsidR="00F64807" w:rsidRPr="00552EF1" w:rsidRDefault="00F652B8" w:rsidP="00E646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W przypadku objęcia projektem mieszkańców z obszarów  rewitalizacji zakres projektu wynika z </w:t>
            </w:r>
            <w:r w:rsidR="00011EF0">
              <w:rPr>
                <w:rFonts w:asciiTheme="minorHAnsi" w:hAnsiTheme="minorHAnsi" w:cstheme="minorHAnsi"/>
                <w:sz w:val="22"/>
                <w:szCs w:val="22"/>
              </w:rPr>
              <w:t xml:space="preserve">aktualnego </w:t>
            </w:r>
            <w:r w:rsidR="0063351C">
              <w:rPr>
                <w:rFonts w:asciiTheme="minorHAnsi" w:hAnsiTheme="minorHAnsi" w:cstheme="minorHAnsi"/>
                <w:sz w:val="22"/>
                <w:szCs w:val="22"/>
              </w:rPr>
              <w:t xml:space="preserve">(na dzień złożenia wniosku o dofinansowanie) </w:t>
            </w:r>
            <w:r w:rsidR="001D55EE"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Gminnego </w:t>
            </w:r>
            <w:r w:rsidR="001D55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2EF1">
              <w:rPr>
                <w:rFonts w:asciiTheme="minorHAnsi" w:hAnsiTheme="minorHAnsi" w:cstheme="minorHAnsi"/>
                <w:sz w:val="22"/>
                <w:szCs w:val="22"/>
              </w:rPr>
              <w:t>Programu Rewitalizacji. W</w:t>
            </w:r>
            <w:r w:rsidR="001C51D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52EF1">
              <w:rPr>
                <w:rFonts w:asciiTheme="minorHAnsi" w:hAnsiTheme="minorHAnsi" w:cstheme="minorHAnsi"/>
                <w:sz w:val="22"/>
                <w:szCs w:val="22"/>
              </w:rPr>
              <w:t xml:space="preserve"> wniosku należy wskazać link do strony, na </w:t>
            </w:r>
            <w:r w:rsidRPr="00552E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której zamieszczony jest obowiązujący  Gminny Program Rewitalizacji.</w:t>
            </w:r>
          </w:p>
          <w:p w14:paraId="1453056B" w14:textId="77777777" w:rsidR="00437BF5" w:rsidRDefault="00437BF5" w:rsidP="00E646D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8F6417" w14:textId="32C47427" w:rsidR="00F91A38" w:rsidRDefault="00F91A38" w:rsidP="00E646D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przypadku objęcia projektem mieszkańców z obszarów  </w:t>
            </w:r>
            <w: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gminy, która posiada przyjęty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(na dzień złożenia wniosku o dofinansowanie)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 Deinstytucjonalizacji Usług Społecznych,</w:t>
            </w:r>
            <w:r w:rsidR="00657C0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zakres projektu wynika z</w:t>
            </w:r>
            <w:r w:rsid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lokalnie obowiązującego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t xml:space="preserve"> </w:t>
            </w:r>
            <w:r w:rsidR="00BC28DF">
              <w:t xml:space="preserve">i </w:t>
            </w:r>
            <w:r w:rsidR="00BC28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aktualnego </w:t>
            </w:r>
            <w:r w:rsidR="00BC28DF"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33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(na dzień złożenia wniosku o </w:t>
            </w:r>
            <w:r w:rsidR="00CA18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  <w:r w:rsidR="00633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="00011EF0">
              <w:t xml:space="preserve"> </w:t>
            </w:r>
            <w:r w:rsidR="00011EF0" w:rsidRP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Deinstytucjonalizacji Usług Społecznych</w:t>
            </w:r>
            <w:r w:rsid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011EF0" w:rsidRP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wniosku należy wskazać link do strony, na której zamieszczony jest </w:t>
            </w:r>
            <w:r w:rsidR="00011E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aktualny</w:t>
            </w:r>
            <w:r w:rsidR="00011EF0"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Gminny </w:t>
            </w:r>
            <w:r>
              <w:t xml:space="preserve"> </w:t>
            </w:r>
            <w:r w:rsidRPr="00F91A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Plan Deinstytucjonalizacji Usług Społecznych.</w:t>
            </w:r>
          </w:p>
          <w:p w14:paraId="59357EF7" w14:textId="77777777" w:rsidR="00F91A38" w:rsidRPr="00552EF1" w:rsidRDefault="00F91A38" w:rsidP="00437BF5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225795" w14:textId="071EB1A2" w:rsidR="00F652B8" w:rsidRPr="00F64807" w:rsidRDefault="00F64807" w:rsidP="00E646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52EF1">
              <w:rPr>
                <w:rFonts w:asciiTheme="minorHAnsi" w:hAnsiTheme="minorHAnsi" w:cstheme="minorHAnsi"/>
              </w:rPr>
              <w:t>Spełnienie danego kryterium weryfikowane będzie na podstawie treści wniosku o dofinansowanie.</w:t>
            </w:r>
            <w:r w:rsidR="00F652B8" w:rsidRPr="00552EF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25" w:type="pct"/>
          </w:tcPr>
          <w:p w14:paraId="5A3E73D6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lastRenderedPageBreak/>
              <w:t>Kryterium fakultatywne – spełnienie kryterium nie jest konieczne do przyznania dofinansowania (tj. przyznanie 0 punktów nie dyskwalifikuje z możliwości uzyskania</w:t>
            </w:r>
          </w:p>
          <w:p w14:paraId="28EEC9BC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6BBE07D6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743F9513" w14:textId="77777777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4646EF51" w14:textId="4C6956A5" w:rsidR="00F64807" w:rsidRPr="00E25E62" w:rsidRDefault="00F64807" w:rsidP="00F64807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t xml:space="preserve">− 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3</w:t>
            </w:r>
            <w:r w:rsidR="0063351C">
              <w:rPr>
                <w:rStyle w:val="markedcontent"/>
              </w:rPr>
              <w:t xml:space="preserve"> 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E25E62">
              <w:rPr>
                <w:rStyle w:val="markedcontent"/>
                <w:rFonts w:asciiTheme="minorHAnsi" w:hAnsiTheme="minorHAnsi" w:cstheme="minorHAnsi"/>
              </w:rPr>
              <w:t>– w przypadku spełnienia kryterium,</w:t>
            </w:r>
          </w:p>
          <w:p w14:paraId="7D86CE96" w14:textId="002DCB1E" w:rsidR="00A71FFD" w:rsidRPr="00F64807" w:rsidRDefault="00F64807" w:rsidP="00F648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5E62">
              <w:rPr>
                <w:rStyle w:val="markedcontent"/>
                <w:rFonts w:asciiTheme="minorHAnsi" w:hAnsiTheme="minorHAnsi" w:cstheme="minorHAnsi"/>
              </w:rPr>
              <w:lastRenderedPageBreak/>
              <w:t xml:space="preserve">− 0 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E25E6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E25E62">
              <w:rPr>
                <w:rStyle w:val="markedcontent"/>
                <w:rFonts w:asciiTheme="minorHAnsi" w:hAnsiTheme="minorHAnsi" w:cstheme="minorHAnsi"/>
              </w:rPr>
              <w:t>– w przypadku niespełnienia kryterium.</w:t>
            </w:r>
          </w:p>
        </w:tc>
      </w:tr>
      <w:tr w:rsidR="00FF1AF6" w:rsidRPr="00E25E62" w14:paraId="570B4F91" w14:textId="77777777" w:rsidTr="004B3862">
        <w:trPr>
          <w:trHeight w:val="3691"/>
        </w:trPr>
        <w:tc>
          <w:tcPr>
            <w:tcW w:w="246" w:type="pct"/>
          </w:tcPr>
          <w:p w14:paraId="0601E25C" w14:textId="67396AA8" w:rsidR="00FF1AF6" w:rsidRPr="00FF1AF6" w:rsidRDefault="00437BF5" w:rsidP="00552EF1">
            <w:pPr>
              <w:pStyle w:val="Akapitzlist"/>
              <w:spacing w:line="240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1543" w:type="pct"/>
          </w:tcPr>
          <w:p w14:paraId="1155A92F" w14:textId="4546C0D9" w:rsidR="00FF1AF6" w:rsidRPr="007925F4" w:rsidRDefault="000938D4" w:rsidP="002A36B9">
            <w:pPr>
              <w:rPr>
                <w:rFonts w:asciiTheme="minorHAnsi" w:hAnsiTheme="minorHAnsi" w:cstheme="minorHAnsi"/>
              </w:rPr>
            </w:pPr>
            <w:r w:rsidRPr="000938D4">
              <w:rPr>
                <w:rFonts w:asciiTheme="minorHAnsi" w:hAnsiTheme="minorHAnsi" w:cstheme="minorHAnsi"/>
              </w:rPr>
              <w:t>Projekt zakłada komplementarność wsparcia z konkretnym projektem</w:t>
            </w:r>
            <w:r w:rsidR="00366A6A">
              <w:t xml:space="preserve"> </w:t>
            </w:r>
            <w:r w:rsidR="00366A6A" w:rsidRPr="00366A6A">
              <w:rPr>
                <w:rFonts w:asciiTheme="minorHAnsi" w:hAnsiTheme="minorHAnsi" w:cstheme="minorHAnsi"/>
              </w:rPr>
              <w:t xml:space="preserve">zrealizowanym </w:t>
            </w:r>
            <w:r w:rsidR="00366A6A">
              <w:rPr>
                <w:rFonts w:asciiTheme="minorHAnsi" w:hAnsiTheme="minorHAnsi" w:cstheme="minorHAnsi"/>
              </w:rPr>
              <w:t xml:space="preserve">lub będącym w trakcie realizacji </w:t>
            </w:r>
            <w:r w:rsidR="00366A6A" w:rsidRPr="00366A6A">
              <w:rPr>
                <w:rFonts w:asciiTheme="minorHAnsi" w:hAnsiTheme="minorHAnsi" w:cstheme="minorHAnsi"/>
              </w:rPr>
              <w:t>przez wnioskodawcę (partnera wiodącego lub partnera)</w:t>
            </w:r>
            <w:r w:rsidRPr="000938D4">
              <w:rPr>
                <w:rFonts w:asciiTheme="minorHAnsi" w:hAnsiTheme="minorHAnsi" w:cstheme="minorHAnsi"/>
              </w:rPr>
              <w:t xml:space="preserve"> współfinansowanym ze środków UE, ze środków krajowych lub z innych źródeł</w:t>
            </w:r>
            <w:r w:rsidR="00366A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6" w:type="pct"/>
          </w:tcPr>
          <w:p w14:paraId="375D4CB0" w14:textId="1508337F" w:rsidR="000938D4" w:rsidRDefault="000938D4" w:rsidP="000938D4">
            <w:pPr>
              <w:pStyle w:val="Bezodstpw"/>
            </w:pPr>
            <w:r>
              <w:t xml:space="preserve">Wnioskodawca jest zobowiązany do wykazania i uzasadnienia komplementarności z konkretnym projektem </w:t>
            </w:r>
            <w:r w:rsidR="00366A6A" w:rsidRPr="00366A6A">
              <w:t xml:space="preserve">zrealizowanym lub będącym w trakcie realizacji przez wnioskodawcę (partnera wiodącego lub partnera) współfinansowanym ze środków UE, ze środków krajowych lub z innych źródeł </w:t>
            </w:r>
            <w:r w:rsidR="00B71B1A">
              <w:t>podając jednocześnie m.in. tytuły projektów komplementarnych, ogólną wartość projektu oraz wartość dofinansowania, podmiot realizujący</w:t>
            </w:r>
            <w:r w:rsidR="00366A6A">
              <w:t>, zakres projektu.</w:t>
            </w:r>
          </w:p>
          <w:p w14:paraId="7298E1B3" w14:textId="2ECABD50" w:rsidR="00366A6A" w:rsidRDefault="00B71B1A" w:rsidP="00366A6A">
            <w:pPr>
              <w:pStyle w:val="Bezodstpw"/>
            </w:pPr>
            <w:r>
              <w:t xml:space="preserve">Aby </w:t>
            </w:r>
            <w:r w:rsidR="002B248E">
              <w:t>kryterium zostało uznane za spełnione</w:t>
            </w:r>
            <w:r>
              <w:t>, należy wskazać na  uzupełniający się charakter</w:t>
            </w:r>
            <w:r w:rsidR="007E1A7E">
              <w:t xml:space="preserve"> projektów komplementarnych</w:t>
            </w:r>
          </w:p>
          <w:p w14:paraId="1E4827AC" w14:textId="04A12EB9" w:rsidR="00FF1AF6" w:rsidRPr="007925F4" w:rsidRDefault="000938D4" w:rsidP="00366A6A">
            <w:pPr>
              <w:pStyle w:val="Bezodstpw"/>
            </w:pPr>
            <w:r>
              <w:t xml:space="preserve">Spełnienie kryterium zostanie zweryfikowane na podstawie zapisów we wniosku o dofinansowanie projektu. Kryterium ma zastosowanie do typu projektu nr </w:t>
            </w:r>
            <w:r w:rsidR="00366A6A">
              <w:t>3</w:t>
            </w:r>
            <w:r>
              <w:t>.</w:t>
            </w:r>
          </w:p>
        </w:tc>
        <w:tc>
          <w:tcPr>
            <w:tcW w:w="1225" w:type="pct"/>
          </w:tcPr>
          <w:p w14:paraId="759F3061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771000EE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3C00A8DE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005B109D" w14:textId="77777777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409900D8" w14:textId="450A89BD" w:rsidR="003112AC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− 5 p</w:t>
            </w:r>
            <w:r w:rsidR="00E646D6">
              <w:rPr>
                <w:rStyle w:val="markedcontent"/>
                <w:rFonts w:asciiTheme="minorHAnsi" w:hAnsiTheme="minorHAnsi" w:cstheme="minorHAnsi"/>
              </w:rPr>
              <w:t>k</w:t>
            </w:r>
            <w:r w:rsidR="00E646D6">
              <w:rPr>
                <w:rStyle w:val="markedcontent"/>
              </w:rPr>
              <w:t>t</w:t>
            </w:r>
            <w:r w:rsidRPr="007925F4">
              <w:rPr>
                <w:rStyle w:val="markedcontent"/>
                <w:rFonts w:asciiTheme="minorHAnsi" w:hAnsiTheme="minorHAnsi" w:cstheme="minorHAnsi"/>
              </w:rPr>
              <w:t xml:space="preserve"> – w przypadku spełnienia kryterium,</w:t>
            </w:r>
          </w:p>
          <w:p w14:paraId="5126C2C8" w14:textId="2FA8BCF2" w:rsidR="00FF1AF6" w:rsidRPr="007925F4" w:rsidRDefault="003112AC" w:rsidP="003112AC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7925F4">
              <w:rPr>
                <w:rStyle w:val="markedcontent"/>
                <w:rFonts w:asciiTheme="minorHAnsi" w:hAnsiTheme="minorHAnsi" w:cstheme="minorHAnsi"/>
              </w:rPr>
              <w:t>− 0 p</w:t>
            </w:r>
            <w:r w:rsidR="00E646D6">
              <w:rPr>
                <w:rStyle w:val="markedcontent"/>
                <w:rFonts w:asciiTheme="minorHAnsi" w:hAnsiTheme="minorHAnsi" w:cstheme="minorHAnsi"/>
              </w:rPr>
              <w:t>k</w:t>
            </w:r>
            <w:r w:rsidR="00E646D6">
              <w:rPr>
                <w:rStyle w:val="markedcontent"/>
              </w:rPr>
              <w:t>t</w:t>
            </w:r>
            <w:r w:rsidRPr="007925F4">
              <w:rPr>
                <w:rStyle w:val="markedcontent"/>
                <w:rFonts w:asciiTheme="minorHAnsi" w:hAnsiTheme="minorHAnsi" w:cstheme="minorHAnsi"/>
              </w:rPr>
              <w:t xml:space="preserve"> – w przypadku niespełnienia kryterium.</w:t>
            </w:r>
          </w:p>
        </w:tc>
      </w:tr>
      <w:tr w:rsidR="00AC0D50" w:rsidRPr="00E25E62" w14:paraId="50C55E32" w14:textId="77777777" w:rsidTr="004B3862">
        <w:trPr>
          <w:trHeight w:val="3691"/>
        </w:trPr>
        <w:tc>
          <w:tcPr>
            <w:tcW w:w="246" w:type="pct"/>
          </w:tcPr>
          <w:p w14:paraId="1037C238" w14:textId="663AC766" w:rsidR="00AC0D50" w:rsidRPr="00FF1AF6" w:rsidRDefault="00437BF5" w:rsidP="00552EF1">
            <w:pPr>
              <w:pStyle w:val="Akapitzlist"/>
              <w:spacing w:line="240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1543" w:type="pct"/>
          </w:tcPr>
          <w:p w14:paraId="46228981" w14:textId="5AFED9E4" w:rsidR="00AC0D50" w:rsidRDefault="00D4444D" w:rsidP="00E646D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4444D">
              <w:rPr>
                <w:rFonts w:asciiTheme="minorHAnsi" w:hAnsiTheme="minorHAnsi" w:cstheme="minorHAnsi"/>
              </w:rPr>
              <w:t xml:space="preserve">Wykorzystanie standardów </w:t>
            </w:r>
            <w:r w:rsidR="00FA1FDE">
              <w:rPr>
                <w:rFonts w:asciiTheme="minorHAnsi" w:hAnsiTheme="minorHAnsi" w:cstheme="minorHAnsi"/>
              </w:rPr>
              <w:t xml:space="preserve">dotyczących </w:t>
            </w:r>
            <w:r w:rsidR="00FA1FDE" w:rsidRPr="00FA1FDE">
              <w:rPr>
                <w:rFonts w:asciiTheme="minorHAnsi" w:hAnsiTheme="minorHAnsi" w:cstheme="minorHAnsi"/>
              </w:rPr>
              <w:t>mieszkań treningowych</w:t>
            </w:r>
            <w:r w:rsidR="00FA1FDE">
              <w:rPr>
                <w:rFonts w:asciiTheme="minorHAnsi" w:hAnsiTheme="minorHAnsi" w:cstheme="minorHAnsi"/>
              </w:rPr>
              <w:t xml:space="preserve">, </w:t>
            </w:r>
            <w:r w:rsidR="00FA1FDE" w:rsidRPr="00FA1FDE">
              <w:rPr>
                <w:rFonts w:asciiTheme="minorHAnsi" w:hAnsiTheme="minorHAnsi" w:cstheme="minorHAnsi"/>
              </w:rPr>
              <w:t>mieszkań wspomaganych oraz mieszkań z usługami/ze wsparciem</w:t>
            </w:r>
            <w:r w:rsidR="00B234E7">
              <w:t xml:space="preserve"> </w:t>
            </w:r>
            <w:r w:rsidR="003C3BB9">
              <w:t xml:space="preserve"> </w:t>
            </w:r>
            <w:r w:rsidR="003C3BB9" w:rsidRPr="003C3BB9">
              <w:rPr>
                <w:rFonts w:asciiTheme="minorHAnsi" w:hAnsiTheme="minorHAnsi" w:cstheme="minorHAnsi"/>
              </w:rPr>
              <w:t>wypracowanych w ramach projektów finansowanych ze środków UE w Programie Operacyjnym Wiedza Edukacja Rozwój 2014-2020</w:t>
            </w:r>
            <w:r w:rsidR="00A460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6" w:type="pct"/>
          </w:tcPr>
          <w:p w14:paraId="6EF1037D" w14:textId="0B0ABA0A" w:rsidR="00A46024" w:rsidRDefault="00D4444D" w:rsidP="00A46024">
            <w:pPr>
              <w:pStyle w:val="Bezodstpw"/>
            </w:pPr>
            <w:r w:rsidRPr="00D4444D">
              <w:t>Wnioskodawca zobowiązany jest do wykazania i uzasadnienia wykorzystanych standardów</w:t>
            </w:r>
            <w:r w:rsidR="00A46024">
              <w:t xml:space="preserve"> </w:t>
            </w:r>
            <w:r w:rsidR="00A46024" w:rsidRPr="00A46024">
              <w:t>dotyczących mieszkań treningowych, mieszkań wspomaganych oraz mieszkań z usługami/ze wsparciem</w:t>
            </w:r>
            <w:r w:rsidR="00B234E7">
              <w:t xml:space="preserve"> wypracowanych w ramach projektów finansowanych ze środków UE w Programie Operacyjnym Wiedza Edukacja Rozwój 2014-2020</w:t>
            </w:r>
            <w:r w:rsidR="00A46024">
              <w:t xml:space="preserve">. </w:t>
            </w:r>
            <w:r w:rsidR="00A46024">
              <w:br/>
            </w:r>
          </w:p>
          <w:p w14:paraId="72DB2650" w14:textId="349AEDEC" w:rsidR="00A46024" w:rsidRDefault="00A46024" w:rsidP="00A46024">
            <w:pPr>
              <w:pStyle w:val="Bezodstpw"/>
            </w:pPr>
            <w:r w:rsidRPr="00A46024">
              <w:t>Spełnienie danego kryterium zostanie zweryfikowane na podstawie treści wniosku o dofinansowanie. Wnioskodawca powinien zawrzeć we wniosku o dofinansowanie jednoznaczny opis sposobu spełnienia kryterium poprzez powiązanie zaplanowanych działań z konkretnymi zapisami Standardów.</w:t>
            </w:r>
          </w:p>
          <w:p w14:paraId="7D144649" w14:textId="77777777" w:rsidR="00A46024" w:rsidRDefault="00A46024" w:rsidP="00A46024">
            <w:pPr>
              <w:pStyle w:val="Bezodstpw"/>
            </w:pPr>
          </w:p>
          <w:p w14:paraId="3601E551" w14:textId="72DD5018" w:rsidR="00AC0D50" w:rsidRPr="007925F4" w:rsidRDefault="00D4444D" w:rsidP="00D4444D">
            <w:pPr>
              <w:pStyle w:val="Bezodstpw"/>
            </w:pPr>
            <w:r>
              <w:t xml:space="preserve">Kryterium ma zastosowanie do typu projektu nr </w:t>
            </w:r>
            <w:r w:rsidR="00366A6A">
              <w:t>3</w:t>
            </w:r>
            <w:r>
              <w:t>.</w:t>
            </w:r>
          </w:p>
        </w:tc>
        <w:tc>
          <w:tcPr>
            <w:tcW w:w="1225" w:type="pct"/>
          </w:tcPr>
          <w:p w14:paraId="000F6298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69461119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400AC88C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78BC6983" w14:textId="77777777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6F28D1CE" w14:textId="32CD6A8C" w:rsidR="0055744D" w:rsidRPr="0055744D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 xml:space="preserve">− 5 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55744D">
              <w:rPr>
                <w:rStyle w:val="markedcontent"/>
                <w:rFonts w:asciiTheme="minorHAnsi" w:hAnsiTheme="minorHAnsi" w:cstheme="minorHAnsi"/>
              </w:rPr>
              <w:t>– w przypadku spełnienia kryterium,</w:t>
            </w:r>
          </w:p>
          <w:p w14:paraId="01C72AE6" w14:textId="0D7D5773" w:rsidR="00AC0D50" w:rsidRPr="007925F4" w:rsidRDefault="0055744D" w:rsidP="0055744D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55744D">
              <w:rPr>
                <w:rStyle w:val="markedcontent"/>
                <w:rFonts w:asciiTheme="minorHAnsi" w:hAnsiTheme="minorHAnsi" w:cstheme="minorHAnsi"/>
              </w:rPr>
              <w:t xml:space="preserve">− 0 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55744D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55744D">
              <w:rPr>
                <w:rStyle w:val="markedcontent"/>
                <w:rFonts w:asciiTheme="minorHAnsi" w:hAnsiTheme="minorHAnsi" w:cstheme="minorHAnsi"/>
              </w:rPr>
              <w:t>– w przypadku niespełnienia kryterium.</w:t>
            </w:r>
          </w:p>
        </w:tc>
      </w:tr>
      <w:tr w:rsidR="006548A6" w:rsidRPr="00E25E62" w14:paraId="6EC1908D" w14:textId="77777777" w:rsidTr="004B3862">
        <w:trPr>
          <w:trHeight w:val="3691"/>
        </w:trPr>
        <w:tc>
          <w:tcPr>
            <w:tcW w:w="246" w:type="pct"/>
          </w:tcPr>
          <w:p w14:paraId="19216DA2" w14:textId="70388FBC" w:rsidR="006548A6" w:rsidRDefault="006548A6" w:rsidP="00552EF1">
            <w:pPr>
              <w:pStyle w:val="Akapitzlist"/>
              <w:spacing w:line="240" w:lineRule="auto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43" w:type="pct"/>
          </w:tcPr>
          <w:p w14:paraId="3277A6A9" w14:textId="4BB285AD" w:rsidR="006548A6" w:rsidRPr="00D4444D" w:rsidRDefault="00C5224B" w:rsidP="00E646D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5224B">
              <w:rPr>
                <w:rFonts w:asciiTheme="minorHAnsi" w:hAnsiTheme="minorHAnsi" w:cstheme="minorHAnsi"/>
              </w:rPr>
              <w:t xml:space="preserve">Wsparcie w postaci miejsca w mieszkaniu i usług w nim świadczonych </w:t>
            </w:r>
            <w:r w:rsidR="00DD7673">
              <w:rPr>
                <w:rFonts w:asciiTheme="minorHAnsi" w:hAnsiTheme="minorHAnsi" w:cstheme="minorHAnsi"/>
              </w:rPr>
              <w:t xml:space="preserve">otrzymają </w:t>
            </w:r>
            <w:r w:rsidR="006548A6" w:rsidRPr="006548A6">
              <w:rPr>
                <w:rFonts w:asciiTheme="minorHAnsi" w:hAnsiTheme="minorHAnsi" w:cstheme="minorHAnsi"/>
              </w:rPr>
              <w:t xml:space="preserve">wyłącznie </w:t>
            </w:r>
            <w:r w:rsidR="006A033C">
              <w:t xml:space="preserve"> </w:t>
            </w:r>
            <w:r w:rsidR="006A033C" w:rsidRPr="006A033C">
              <w:rPr>
                <w:rFonts w:asciiTheme="minorHAnsi" w:hAnsiTheme="minorHAnsi" w:cstheme="minorHAnsi"/>
              </w:rPr>
              <w:t>os</w:t>
            </w:r>
            <w:r w:rsidR="006A033C">
              <w:rPr>
                <w:rFonts w:asciiTheme="minorHAnsi" w:hAnsiTheme="minorHAnsi" w:cstheme="minorHAnsi"/>
              </w:rPr>
              <w:t xml:space="preserve">oby </w:t>
            </w:r>
            <w:r w:rsidR="006A033C" w:rsidRPr="006A033C">
              <w:rPr>
                <w:rFonts w:asciiTheme="minorHAnsi" w:hAnsiTheme="minorHAnsi" w:cstheme="minorHAnsi"/>
              </w:rPr>
              <w:t>w kryzysie bezdomności, dotknięt</w:t>
            </w:r>
            <w:r w:rsidR="006A033C">
              <w:rPr>
                <w:rFonts w:asciiTheme="minorHAnsi" w:hAnsiTheme="minorHAnsi" w:cstheme="minorHAnsi"/>
              </w:rPr>
              <w:t>e</w:t>
            </w:r>
            <w:r w:rsidR="006A033C" w:rsidRPr="006A033C">
              <w:rPr>
                <w:rFonts w:asciiTheme="minorHAnsi" w:hAnsiTheme="minorHAnsi" w:cstheme="minorHAnsi"/>
              </w:rPr>
              <w:t xml:space="preserve"> wykluczeniem z dostępu do mieszkań lub zagrożon</w:t>
            </w:r>
            <w:r w:rsidR="006A033C">
              <w:rPr>
                <w:rFonts w:asciiTheme="minorHAnsi" w:hAnsiTheme="minorHAnsi" w:cstheme="minorHAnsi"/>
              </w:rPr>
              <w:t>e</w:t>
            </w:r>
            <w:r w:rsidR="006A033C" w:rsidRPr="006A033C">
              <w:rPr>
                <w:rFonts w:asciiTheme="minorHAnsi" w:hAnsiTheme="minorHAnsi" w:cstheme="minorHAnsi"/>
              </w:rPr>
              <w:t xml:space="preserve"> bezdomnością </w:t>
            </w:r>
          </w:p>
        </w:tc>
        <w:tc>
          <w:tcPr>
            <w:tcW w:w="1986" w:type="pct"/>
          </w:tcPr>
          <w:p w14:paraId="7C91B2A9" w14:textId="456B6C53" w:rsidR="006548A6" w:rsidRDefault="002B248E" w:rsidP="006A033C">
            <w:pPr>
              <w:pStyle w:val="Bezodstpw"/>
            </w:pPr>
            <w:r>
              <w:t>Wsparcie w postaci miejsca w mieszkaniu i usług w nim świadczonych otrzymają</w:t>
            </w:r>
            <w:r w:rsidR="006548A6">
              <w:t xml:space="preserve"> wyłącznie osoby</w:t>
            </w:r>
            <w:r>
              <w:t xml:space="preserve"> </w:t>
            </w:r>
            <w:r w:rsidRPr="002B248E">
              <w:t xml:space="preserve">w kryzysie bezdomności, dotknięte wykluczeniem z dostępu do mieszkań lub zagrożone bezdomnością </w:t>
            </w:r>
            <w:r w:rsidR="006548A6">
              <w:t xml:space="preserve"> </w:t>
            </w:r>
          </w:p>
          <w:p w14:paraId="3A028E72" w14:textId="77777777" w:rsidR="003945CE" w:rsidRDefault="003945CE" w:rsidP="006548A6">
            <w:pPr>
              <w:pStyle w:val="Bezodstpw"/>
            </w:pPr>
          </w:p>
          <w:p w14:paraId="32651B47" w14:textId="06B697E0" w:rsidR="006548A6" w:rsidRDefault="006548A6" w:rsidP="006548A6">
            <w:pPr>
              <w:pStyle w:val="Bezodstpw"/>
            </w:pPr>
            <w:r w:rsidRPr="006548A6">
              <w:rPr>
                <w:rFonts w:asciiTheme="minorHAnsi" w:hAnsiTheme="minorHAnsi" w:cstheme="minorHAnsi"/>
              </w:rPr>
              <w:t>Kryterium nie dotyczy kadry, którą można objąć szkoleniami na potrzeby świadczenia usług w społeczności lokalnej.</w:t>
            </w:r>
          </w:p>
          <w:p w14:paraId="507A4386" w14:textId="77777777" w:rsidR="006548A6" w:rsidRDefault="006548A6" w:rsidP="006548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3416DD3" w14:textId="78335A20" w:rsidR="006548A6" w:rsidRPr="006548A6" w:rsidRDefault="006548A6" w:rsidP="006548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52EF1">
              <w:rPr>
                <w:rFonts w:asciiTheme="minorHAnsi" w:hAnsiTheme="minorHAnsi" w:cstheme="minorHAnsi"/>
              </w:rPr>
              <w:t xml:space="preserve">Spełnienie danego kryterium weryfikowane będzie na podstawie treści wniosku o dofinansowanie. </w:t>
            </w:r>
          </w:p>
        </w:tc>
        <w:tc>
          <w:tcPr>
            <w:tcW w:w="1225" w:type="pct"/>
          </w:tcPr>
          <w:p w14:paraId="3B310E24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>Kryterium fakultatywne – spełnienie kryterium nie jest konieczne do przyznania dofinansowania (tj. przyznanie 0 punktów nie dyskwalifikuje z możliwości uzyskania</w:t>
            </w:r>
          </w:p>
          <w:p w14:paraId="63F85644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>dofinansowania).</w:t>
            </w:r>
          </w:p>
          <w:p w14:paraId="49124AB7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</w:p>
          <w:p w14:paraId="5DC92A6A" w14:textId="77777777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>Ocena spełnienia kryterium będzie polegała na przyznaniu:</w:t>
            </w:r>
          </w:p>
          <w:p w14:paraId="096D1FD8" w14:textId="08C12DA9" w:rsidR="006548A6" w:rsidRPr="00F01C9B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 xml:space="preserve">− 5 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</w:rPr>
              <w:t>kt</w:t>
            </w:r>
            <w:r w:rsidR="0063351C" w:rsidRPr="00F01C9B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F01C9B">
              <w:rPr>
                <w:rStyle w:val="markedcontent"/>
                <w:rFonts w:asciiTheme="minorHAnsi" w:hAnsiTheme="minorHAnsi" w:cstheme="minorHAnsi"/>
              </w:rPr>
              <w:t>– w przypadku spełnienia kryterium,</w:t>
            </w:r>
          </w:p>
          <w:p w14:paraId="701EF59E" w14:textId="760151B5" w:rsidR="006548A6" w:rsidRPr="0055744D" w:rsidRDefault="006548A6" w:rsidP="006548A6">
            <w:pPr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F01C9B">
              <w:rPr>
                <w:rStyle w:val="markedcontent"/>
                <w:rFonts w:asciiTheme="minorHAnsi" w:hAnsiTheme="minorHAnsi" w:cstheme="minorHAnsi"/>
              </w:rPr>
              <w:t xml:space="preserve">− 0 </w:t>
            </w:r>
            <w:r w:rsidR="0063351C" w:rsidRPr="00F01C9B">
              <w:rPr>
                <w:rStyle w:val="markedcontent"/>
                <w:rFonts w:asciiTheme="minorHAnsi" w:hAnsiTheme="minorHAnsi" w:cstheme="minorHAnsi"/>
              </w:rPr>
              <w:t>p</w:t>
            </w:r>
            <w:r w:rsidR="0063351C">
              <w:rPr>
                <w:rStyle w:val="markedcontent"/>
                <w:rFonts w:asciiTheme="minorHAnsi" w:hAnsiTheme="minorHAnsi" w:cstheme="minorHAnsi"/>
              </w:rPr>
              <w:t>k</w:t>
            </w:r>
            <w:r w:rsidR="0063351C">
              <w:rPr>
                <w:rStyle w:val="markedcontent"/>
              </w:rPr>
              <w:t>t</w:t>
            </w:r>
            <w:r w:rsidR="0063351C" w:rsidRPr="00F01C9B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F01C9B">
              <w:rPr>
                <w:rStyle w:val="markedcontent"/>
                <w:rFonts w:asciiTheme="minorHAnsi" w:hAnsiTheme="minorHAnsi" w:cstheme="minorHAnsi"/>
              </w:rPr>
              <w:t>– w przypadku niespełnienia kryterium.</w:t>
            </w:r>
          </w:p>
        </w:tc>
      </w:tr>
    </w:tbl>
    <w:p w14:paraId="31176409" w14:textId="77777777" w:rsidR="00AD21C4" w:rsidRPr="000E0CE9" w:rsidRDefault="00AD21C4" w:rsidP="007925F4">
      <w:pPr>
        <w:spacing w:line="240" w:lineRule="auto"/>
        <w:rPr>
          <w:rFonts w:cs="Calibri"/>
          <w:sz w:val="20"/>
          <w:szCs w:val="20"/>
        </w:rPr>
      </w:pPr>
    </w:p>
    <w:sectPr w:rsidR="00AD21C4" w:rsidRPr="000E0CE9" w:rsidSect="007925F4">
      <w:footerReference w:type="default" r:id="rId11"/>
      <w:headerReference w:type="first" r:id="rId12"/>
      <w:footerReference w:type="first" r:id="rId13"/>
      <w:pgSz w:w="16838" w:h="11906" w:orient="landscape"/>
      <w:pgMar w:top="851" w:right="1361" w:bottom="851" w:left="136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0A80" w14:textId="77777777" w:rsidR="00027BEC" w:rsidRDefault="00027BEC" w:rsidP="003D5936">
      <w:pPr>
        <w:spacing w:after="0" w:line="240" w:lineRule="auto"/>
      </w:pPr>
      <w:r>
        <w:separator/>
      </w:r>
    </w:p>
  </w:endnote>
  <w:endnote w:type="continuationSeparator" w:id="0">
    <w:p w14:paraId="7FF821EE" w14:textId="77777777" w:rsidR="00027BEC" w:rsidRDefault="00027BEC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E72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F295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465D" w14:textId="77777777" w:rsidR="00027BEC" w:rsidRDefault="00027BEC" w:rsidP="003D5936">
      <w:pPr>
        <w:spacing w:after="0" w:line="240" w:lineRule="auto"/>
      </w:pPr>
      <w:r>
        <w:separator/>
      </w:r>
    </w:p>
  </w:footnote>
  <w:footnote w:type="continuationSeparator" w:id="0">
    <w:p w14:paraId="659DA295" w14:textId="77777777" w:rsidR="00027BEC" w:rsidRDefault="00027BEC" w:rsidP="003D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03FB" w14:textId="66F553A4" w:rsidR="003A3429" w:rsidRPr="001B281E" w:rsidRDefault="001F2879" w:rsidP="001B281E">
    <w:pPr>
      <w:pStyle w:val="Nagwek"/>
      <w:jc w:val="center"/>
    </w:pPr>
    <w:r>
      <w:rPr>
        <w:noProof/>
      </w:rPr>
      <w:drawing>
        <wp:inline distT="0" distB="0" distL="0" distR="0" wp14:anchorId="5CC2BECD" wp14:editId="1F825B4D">
          <wp:extent cx="6193790" cy="865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373D5"/>
    <w:multiLevelType w:val="hybridMultilevel"/>
    <w:tmpl w:val="9654842A"/>
    <w:lvl w:ilvl="0" w:tplc="4016164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E6CAB"/>
    <w:multiLevelType w:val="hybridMultilevel"/>
    <w:tmpl w:val="EA2AE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06923870"/>
    <w:multiLevelType w:val="hybridMultilevel"/>
    <w:tmpl w:val="A81A6B84"/>
    <w:lvl w:ilvl="0" w:tplc="2B9C6D88">
      <w:start w:val="1"/>
      <w:numFmt w:val="decimal"/>
      <w:lvlText w:val="%1)"/>
      <w:lvlJc w:val="left"/>
      <w:pPr>
        <w:ind w:left="1060" w:hanging="360"/>
      </w:pPr>
    </w:lvl>
    <w:lvl w:ilvl="1" w:tplc="71C2B2E4">
      <w:start w:val="1"/>
      <w:numFmt w:val="decimal"/>
      <w:lvlText w:val="%2)"/>
      <w:lvlJc w:val="left"/>
      <w:pPr>
        <w:ind w:left="1060" w:hanging="360"/>
      </w:pPr>
    </w:lvl>
    <w:lvl w:ilvl="2" w:tplc="614C0730">
      <w:start w:val="1"/>
      <w:numFmt w:val="decimal"/>
      <w:lvlText w:val="%3)"/>
      <w:lvlJc w:val="left"/>
      <w:pPr>
        <w:ind w:left="1060" w:hanging="360"/>
      </w:pPr>
    </w:lvl>
    <w:lvl w:ilvl="3" w:tplc="1A5CB7CC">
      <w:start w:val="1"/>
      <w:numFmt w:val="decimal"/>
      <w:lvlText w:val="%4)"/>
      <w:lvlJc w:val="left"/>
      <w:pPr>
        <w:ind w:left="1060" w:hanging="360"/>
      </w:pPr>
    </w:lvl>
    <w:lvl w:ilvl="4" w:tplc="A3C8A7EC">
      <w:start w:val="1"/>
      <w:numFmt w:val="decimal"/>
      <w:lvlText w:val="%5)"/>
      <w:lvlJc w:val="left"/>
      <w:pPr>
        <w:ind w:left="1060" w:hanging="360"/>
      </w:pPr>
    </w:lvl>
    <w:lvl w:ilvl="5" w:tplc="AFB41860">
      <w:start w:val="1"/>
      <w:numFmt w:val="decimal"/>
      <w:lvlText w:val="%6)"/>
      <w:lvlJc w:val="left"/>
      <w:pPr>
        <w:ind w:left="1060" w:hanging="360"/>
      </w:pPr>
    </w:lvl>
    <w:lvl w:ilvl="6" w:tplc="6BF076E8">
      <w:start w:val="1"/>
      <w:numFmt w:val="decimal"/>
      <w:lvlText w:val="%7)"/>
      <w:lvlJc w:val="left"/>
      <w:pPr>
        <w:ind w:left="1060" w:hanging="360"/>
      </w:pPr>
    </w:lvl>
    <w:lvl w:ilvl="7" w:tplc="0C84960A">
      <w:start w:val="1"/>
      <w:numFmt w:val="decimal"/>
      <w:lvlText w:val="%8)"/>
      <w:lvlJc w:val="left"/>
      <w:pPr>
        <w:ind w:left="1060" w:hanging="360"/>
      </w:pPr>
    </w:lvl>
    <w:lvl w:ilvl="8" w:tplc="9920DAFE">
      <w:start w:val="1"/>
      <w:numFmt w:val="decimal"/>
      <w:lvlText w:val="%9)"/>
      <w:lvlJc w:val="left"/>
      <w:pPr>
        <w:ind w:left="1060" w:hanging="360"/>
      </w:pPr>
    </w:lvl>
  </w:abstractNum>
  <w:abstractNum w:abstractNumId="7" w15:restartNumberingAfterBreak="0">
    <w:nsid w:val="082F1515"/>
    <w:multiLevelType w:val="hybridMultilevel"/>
    <w:tmpl w:val="A60E173C"/>
    <w:lvl w:ilvl="0" w:tplc="75C4484A">
      <w:start w:val="2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611302"/>
    <w:multiLevelType w:val="hybridMultilevel"/>
    <w:tmpl w:val="BCD83DBC"/>
    <w:lvl w:ilvl="0" w:tplc="E77E8CB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5721"/>
    <w:multiLevelType w:val="hybridMultilevel"/>
    <w:tmpl w:val="997E10A2"/>
    <w:lvl w:ilvl="0" w:tplc="60A2B81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938F8"/>
    <w:multiLevelType w:val="hybridMultilevel"/>
    <w:tmpl w:val="7430C3A8"/>
    <w:lvl w:ilvl="0" w:tplc="07325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180C"/>
    <w:multiLevelType w:val="hybridMultilevel"/>
    <w:tmpl w:val="BA003590"/>
    <w:lvl w:ilvl="0" w:tplc="313C1186">
      <w:start w:val="1"/>
      <w:numFmt w:val="lowerLetter"/>
      <w:lvlText w:val="%1)"/>
      <w:lvlJc w:val="left"/>
      <w:pPr>
        <w:ind w:left="720" w:hanging="360"/>
      </w:pPr>
    </w:lvl>
    <w:lvl w:ilvl="1" w:tplc="86C601C4">
      <w:start w:val="1"/>
      <w:numFmt w:val="lowerLetter"/>
      <w:lvlText w:val="%2."/>
      <w:lvlJc w:val="left"/>
      <w:pPr>
        <w:ind w:left="1440" w:hanging="360"/>
      </w:pPr>
    </w:lvl>
    <w:lvl w:ilvl="2" w:tplc="FB74268A">
      <w:start w:val="1"/>
      <w:numFmt w:val="lowerRoman"/>
      <w:lvlText w:val="%3."/>
      <w:lvlJc w:val="right"/>
      <w:pPr>
        <w:ind w:left="2160" w:hanging="180"/>
      </w:pPr>
    </w:lvl>
    <w:lvl w:ilvl="3" w:tplc="CB700C6E">
      <w:start w:val="1"/>
      <w:numFmt w:val="decimal"/>
      <w:lvlText w:val="%4."/>
      <w:lvlJc w:val="left"/>
      <w:pPr>
        <w:ind w:left="2880" w:hanging="360"/>
      </w:pPr>
    </w:lvl>
    <w:lvl w:ilvl="4" w:tplc="23C46982">
      <w:start w:val="1"/>
      <w:numFmt w:val="lowerLetter"/>
      <w:lvlText w:val="%5."/>
      <w:lvlJc w:val="left"/>
      <w:pPr>
        <w:ind w:left="3600" w:hanging="360"/>
      </w:pPr>
    </w:lvl>
    <w:lvl w:ilvl="5" w:tplc="41081E54">
      <w:start w:val="1"/>
      <w:numFmt w:val="lowerRoman"/>
      <w:lvlText w:val="%6."/>
      <w:lvlJc w:val="right"/>
      <w:pPr>
        <w:ind w:left="4320" w:hanging="180"/>
      </w:pPr>
    </w:lvl>
    <w:lvl w:ilvl="6" w:tplc="D2F6CF86">
      <w:start w:val="1"/>
      <w:numFmt w:val="decimal"/>
      <w:lvlText w:val="%7."/>
      <w:lvlJc w:val="left"/>
      <w:pPr>
        <w:ind w:left="5040" w:hanging="360"/>
      </w:pPr>
    </w:lvl>
    <w:lvl w:ilvl="7" w:tplc="D8083962">
      <w:start w:val="1"/>
      <w:numFmt w:val="lowerLetter"/>
      <w:lvlText w:val="%8."/>
      <w:lvlJc w:val="left"/>
      <w:pPr>
        <w:ind w:left="5760" w:hanging="360"/>
      </w:pPr>
    </w:lvl>
    <w:lvl w:ilvl="8" w:tplc="BB72B0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41DC3"/>
    <w:multiLevelType w:val="hybridMultilevel"/>
    <w:tmpl w:val="B3A8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A5049"/>
    <w:multiLevelType w:val="hybridMultilevel"/>
    <w:tmpl w:val="9E047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35261"/>
    <w:multiLevelType w:val="hybridMultilevel"/>
    <w:tmpl w:val="563488D6"/>
    <w:lvl w:ilvl="0" w:tplc="0415000F">
      <w:start w:val="1"/>
      <w:numFmt w:val="decimal"/>
      <w:lvlText w:val="%1.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1C91BE4"/>
    <w:multiLevelType w:val="hybridMultilevel"/>
    <w:tmpl w:val="58CE5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61BED"/>
    <w:multiLevelType w:val="hybridMultilevel"/>
    <w:tmpl w:val="A1688EA2"/>
    <w:lvl w:ilvl="0" w:tplc="BA8E722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6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8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91122"/>
    <w:multiLevelType w:val="hybridMultilevel"/>
    <w:tmpl w:val="F3967BF4"/>
    <w:lvl w:ilvl="0" w:tplc="E25804F4">
      <w:start w:val="1"/>
      <w:numFmt w:val="upperLetter"/>
      <w:lvlText w:val="%1."/>
      <w:lvlJc w:val="left"/>
      <w:pPr>
        <w:ind w:left="1020" w:hanging="360"/>
      </w:pPr>
    </w:lvl>
    <w:lvl w:ilvl="1" w:tplc="3F8C6E2C">
      <w:start w:val="1"/>
      <w:numFmt w:val="upperLetter"/>
      <w:lvlText w:val="%2."/>
      <w:lvlJc w:val="left"/>
      <w:pPr>
        <w:ind w:left="1020" w:hanging="360"/>
      </w:pPr>
    </w:lvl>
    <w:lvl w:ilvl="2" w:tplc="18328878">
      <w:start w:val="1"/>
      <w:numFmt w:val="upperLetter"/>
      <w:lvlText w:val="%3."/>
      <w:lvlJc w:val="left"/>
      <w:pPr>
        <w:ind w:left="1020" w:hanging="360"/>
      </w:pPr>
    </w:lvl>
    <w:lvl w:ilvl="3" w:tplc="FC7CA780">
      <w:start w:val="1"/>
      <w:numFmt w:val="upperLetter"/>
      <w:lvlText w:val="%4."/>
      <w:lvlJc w:val="left"/>
      <w:pPr>
        <w:ind w:left="1020" w:hanging="360"/>
      </w:pPr>
    </w:lvl>
    <w:lvl w:ilvl="4" w:tplc="46CC707C">
      <w:start w:val="1"/>
      <w:numFmt w:val="upperLetter"/>
      <w:lvlText w:val="%5."/>
      <w:lvlJc w:val="left"/>
      <w:pPr>
        <w:ind w:left="1020" w:hanging="360"/>
      </w:pPr>
    </w:lvl>
    <w:lvl w:ilvl="5" w:tplc="BFCED764">
      <w:start w:val="1"/>
      <w:numFmt w:val="upperLetter"/>
      <w:lvlText w:val="%6."/>
      <w:lvlJc w:val="left"/>
      <w:pPr>
        <w:ind w:left="1020" w:hanging="360"/>
      </w:pPr>
    </w:lvl>
    <w:lvl w:ilvl="6" w:tplc="93E8A99E">
      <w:start w:val="1"/>
      <w:numFmt w:val="upperLetter"/>
      <w:lvlText w:val="%7."/>
      <w:lvlJc w:val="left"/>
      <w:pPr>
        <w:ind w:left="1020" w:hanging="360"/>
      </w:pPr>
    </w:lvl>
    <w:lvl w:ilvl="7" w:tplc="97DA0AF0">
      <w:start w:val="1"/>
      <w:numFmt w:val="upperLetter"/>
      <w:lvlText w:val="%8."/>
      <w:lvlJc w:val="left"/>
      <w:pPr>
        <w:ind w:left="1020" w:hanging="360"/>
      </w:pPr>
    </w:lvl>
    <w:lvl w:ilvl="8" w:tplc="E5188654">
      <w:start w:val="1"/>
      <w:numFmt w:val="upperLetter"/>
      <w:lvlText w:val="%9."/>
      <w:lvlJc w:val="left"/>
      <w:pPr>
        <w:ind w:left="1020" w:hanging="360"/>
      </w:pPr>
    </w:lvl>
  </w:abstractNum>
  <w:abstractNum w:abstractNumId="33" w15:restartNumberingAfterBreak="0">
    <w:nsid w:val="3D1D3737"/>
    <w:multiLevelType w:val="hybridMultilevel"/>
    <w:tmpl w:val="DA105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5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F91682"/>
    <w:multiLevelType w:val="hybridMultilevel"/>
    <w:tmpl w:val="7DD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464A7"/>
    <w:multiLevelType w:val="hybridMultilevel"/>
    <w:tmpl w:val="94449F96"/>
    <w:lvl w:ilvl="0" w:tplc="0415000F">
      <w:start w:val="1"/>
      <w:numFmt w:val="decimal"/>
      <w:lvlText w:val="%1."/>
      <w:lvlJc w:val="left"/>
      <w:pPr>
        <w:ind w:left="822" w:hanging="360"/>
      </w:pPr>
    </w:lvl>
    <w:lvl w:ilvl="1" w:tplc="DA628A96">
      <w:start w:val="1"/>
      <w:numFmt w:val="decimal"/>
      <w:lvlText w:val="%2)"/>
      <w:lvlJc w:val="left"/>
      <w:pPr>
        <w:ind w:left="15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3" w15:restartNumberingAfterBreak="0">
    <w:nsid w:val="4CA925A1"/>
    <w:multiLevelType w:val="hybridMultilevel"/>
    <w:tmpl w:val="79BEEB34"/>
    <w:lvl w:ilvl="0" w:tplc="703C0A9E">
      <w:start w:val="2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4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6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524BC5A0"/>
    <w:multiLevelType w:val="hybridMultilevel"/>
    <w:tmpl w:val="A8C65F2E"/>
    <w:lvl w:ilvl="0" w:tplc="E972730C">
      <w:start w:val="1"/>
      <w:numFmt w:val="decimal"/>
      <w:lvlText w:val="%1)"/>
      <w:lvlJc w:val="left"/>
      <w:pPr>
        <w:ind w:left="360" w:hanging="360"/>
      </w:pPr>
    </w:lvl>
    <w:lvl w:ilvl="1" w:tplc="F4DC4B5E">
      <w:start w:val="1"/>
      <w:numFmt w:val="lowerLetter"/>
      <w:lvlText w:val="%2."/>
      <w:lvlJc w:val="left"/>
      <w:pPr>
        <w:ind w:left="720" w:hanging="360"/>
      </w:pPr>
    </w:lvl>
    <w:lvl w:ilvl="2" w:tplc="D65C281E">
      <w:start w:val="1"/>
      <w:numFmt w:val="lowerRoman"/>
      <w:lvlText w:val="%3."/>
      <w:lvlJc w:val="right"/>
      <w:pPr>
        <w:ind w:left="1080" w:hanging="180"/>
      </w:pPr>
    </w:lvl>
    <w:lvl w:ilvl="3" w:tplc="8968BA44">
      <w:start w:val="1"/>
      <w:numFmt w:val="decimal"/>
      <w:lvlText w:val="%4."/>
      <w:lvlJc w:val="left"/>
      <w:pPr>
        <w:ind w:left="1440" w:hanging="360"/>
      </w:pPr>
    </w:lvl>
    <w:lvl w:ilvl="4" w:tplc="67DCF0A8">
      <w:start w:val="1"/>
      <w:numFmt w:val="lowerLetter"/>
      <w:lvlText w:val="%5."/>
      <w:lvlJc w:val="left"/>
      <w:pPr>
        <w:ind w:left="1800" w:hanging="360"/>
      </w:pPr>
    </w:lvl>
    <w:lvl w:ilvl="5" w:tplc="FC1418A2">
      <w:start w:val="1"/>
      <w:numFmt w:val="lowerRoman"/>
      <w:lvlText w:val="%6."/>
      <w:lvlJc w:val="right"/>
      <w:pPr>
        <w:ind w:left="2160" w:hanging="180"/>
      </w:pPr>
    </w:lvl>
    <w:lvl w:ilvl="6" w:tplc="768AFD4E">
      <w:start w:val="1"/>
      <w:numFmt w:val="decimal"/>
      <w:lvlText w:val="%7."/>
      <w:lvlJc w:val="left"/>
      <w:pPr>
        <w:ind w:left="2520" w:hanging="360"/>
      </w:pPr>
    </w:lvl>
    <w:lvl w:ilvl="7" w:tplc="203E53FC">
      <w:start w:val="1"/>
      <w:numFmt w:val="lowerLetter"/>
      <w:lvlText w:val="%8."/>
      <w:lvlJc w:val="left"/>
      <w:pPr>
        <w:ind w:left="2880" w:hanging="360"/>
      </w:pPr>
    </w:lvl>
    <w:lvl w:ilvl="8" w:tplc="5948739C">
      <w:start w:val="1"/>
      <w:numFmt w:val="lowerRoman"/>
      <w:lvlText w:val="%9."/>
      <w:lvlJc w:val="right"/>
      <w:pPr>
        <w:ind w:left="3240" w:hanging="180"/>
      </w:pPr>
    </w:lvl>
  </w:abstractNum>
  <w:abstractNum w:abstractNumId="48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2923F46"/>
    <w:multiLevelType w:val="hybridMultilevel"/>
    <w:tmpl w:val="D8049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55CB0D0">
      <w:start w:val="1"/>
      <w:numFmt w:val="lowerLetter"/>
      <w:lvlText w:val="%2."/>
      <w:lvlJc w:val="left"/>
      <w:pPr>
        <w:ind w:left="1440" w:hanging="360"/>
      </w:pPr>
    </w:lvl>
    <w:lvl w:ilvl="2" w:tplc="ADDA0310">
      <w:start w:val="1"/>
      <w:numFmt w:val="lowerRoman"/>
      <w:lvlText w:val="%3."/>
      <w:lvlJc w:val="right"/>
      <w:pPr>
        <w:ind w:left="2160" w:hanging="180"/>
      </w:pPr>
    </w:lvl>
    <w:lvl w:ilvl="3" w:tplc="FE2ECA3C">
      <w:start w:val="1"/>
      <w:numFmt w:val="decimal"/>
      <w:lvlText w:val="%4."/>
      <w:lvlJc w:val="left"/>
      <w:pPr>
        <w:ind w:left="2880" w:hanging="360"/>
      </w:pPr>
    </w:lvl>
    <w:lvl w:ilvl="4" w:tplc="0928A860">
      <w:start w:val="1"/>
      <w:numFmt w:val="lowerLetter"/>
      <w:lvlText w:val="%5."/>
      <w:lvlJc w:val="left"/>
      <w:pPr>
        <w:ind w:left="3600" w:hanging="360"/>
      </w:pPr>
    </w:lvl>
    <w:lvl w:ilvl="5" w:tplc="EA0A01B6">
      <w:start w:val="1"/>
      <w:numFmt w:val="lowerRoman"/>
      <w:lvlText w:val="%6."/>
      <w:lvlJc w:val="right"/>
      <w:pPr>
        <w:ind w:left="4320" w:hanging="180"/>
      </w:pPr>
    </w:lvl>
    <w:lvl w:ilvl="6" w:tplc="E7D442E8">
      <w:start w:val="1"/>
      <w:numFmt w:val="decimal"/>
      <w:lvlText w:val="%7."/>
      <w:lvlJc w:val="left"/>
      <w:pPr>
        <w:ind w:left="5040" w:hanging="360"/>
      </w:pPr>
    </w:lvl>
    <w:lvl w:ilvl="7" w:tplc="142AE5B2">
      <w:start w:val="1"/>
      <w:numFmt w:val="lowerLetter"/>
      <w:lvlText w:val="%8."/>
      <w:lvlJc w:val="left"/>
      <w:pPr>
        <w:ind w:left="5760" w:hanging="360"/>
      </w:pPr>
    </w:lvl>
    <w:lvl w:ilvl="8" w:tplc="89A2770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7218F"/>
    <w:multiLevelType w:val="hybridMultilevel"/>
    <w:tmpl w:val="3C90E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54" w15:restartNumberingAfterBreak="0">
    <w:nsid w:val="553A674F"/>
    <w:multiLevelType w:val="hybridMultilevel"/>
    <w:tmpl w:val="FC388D1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A22133"/>
    <w:multiLevelType w:val="hybridMultilevel"/>
    <w:tmpl w:val="CE448980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DC3DF6"/>
    <w:multiLevelType w:val="hybridMultilevel"/>
    <w:tmpl w:val="94981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AAD62A2"/>
    <w:multiLevelType w:val="hybridMultilevel"/>
    <w:tmpl w:val="D77674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DC7FFA"/>
    <w:multiLevelType w:val="hybridMultilevel"/>
    <w:tmpl w:val="F27048F4"/>
    <w:lvl w:ilvl="0" w:tplc="BCB60506">
      <w:start w:val="4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E5109A"/>
    <w:multiLevelType w:val="hybridMultilevel"/>
    <w:tmpl w:val="09820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1479AE"/>
    <w:multiLevelType w:val="hybridMultilevel"/>
    <w:tmpl w:val="695C84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6F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8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1F6220"/>
    <w:multiLevelType w:val="hybridMultilevel"/>
    <w:tmpl w:val="745ED978"/>
    <w:lvl w:ilvl="0" w:tplc="87D21412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73" w15:restartNumberingAfterBreak="0">
    <w:nsid w:val="77566853"/>
    <w:multiLevelType w:val="hybridMultilevel"/>
    <w:tmpl w:val="17265D3E"/>
    <w:lvl w:ilvl="0" w:tplc="015ECFFE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0953B1"/>
    <w:multiLevelType w:val="hybridMultilevel"/>
    <w:tmpl w:val="C8E48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A6750A"/>
    <w:multiLevelType w:val="hybridMultilevel"/>
    <w:tmpl w:val="98F09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533EF7"/>
    <w:multiLevelType w:val="hybridMultilevel"/>
    <w:tmpl w:val="0A12CE06"/>
    <w:lvl w:ilvl="0" w:tplc="3EE685BA">
      <w:start w:val="1"/>
      <w:numFmt w:val="decimal"/>
      <w:lvlText w:val="%1)"/>
      <w:lvlJc w:val="left"/>
      <w:pPr>
        <w:ind w:left="1060" w:hanging="360"/>
      </w:pPr>
    </w:lvl>
    <w:lvl w:ilvl="1" w:tplc="5052AF8E">
      <w:start w:val="1"/>
      <w:numFmt w:val="lowerLetter"/>
      <w:lvlText w:val="%2)"/>
      <w:lvlJc w:val="left"/>
      <w:pPr>
        <w:ind w:left="1420" w:hanging="360"/>
      </w:pPr>
    </w:lvl>
    <w:lvl w:ilvl="2" w:tplc="F58A6DA2">
      <w:start w:val="1"/>
      <w:numFmt w:val="decimal"/>
      <w:lvlText w:val="%3)"/>
      <w:lvlJc w:val="left"/>
      <w:pPr>
        <w:ind w:left="1060" w:hanging="360"/>
      </w:pPr>
    </w:lvl>
    <w:lvl w:ilvl="3" w:tplc="5BB4794C">
      <w:start w:val="1"/>
      <w:numFmt w:val="decimal"/>
      <w:lvlText w:val="%4)"/>
      <w:lvlJc w:val="left"/>
      <w:pPr>
        <w:ind w:left="1060" w:hanging="360"/>
      </w:pPr>
    </w:lvl>
    <w:lvl w:ilvl="4" w:tplc="BD064244">
      <w:start w:val="1"/>
      <w:numFmt w:val="decimal"/>
      <w:lvlText w:val="%5)"/>
      <w:lvlJc w:val="left"/>
      <w:pPr>
        <w:ind w:left="1060" w:hanging="360"/>
      </w:pPr>
    </w:lvl>
    <w:lvl w:ilvl="5" w:tplc="A216AC5A">
      <w:start w:val="1"/>
      <w:numFmt w:val="decimal"/>
      <w:lvlText w:val="%6)"/>
      <w:lvlJc w:val="left"/>
      <w:pPr>
        <w:ind w:left="1060" w:hanging="360"/>
      </w:pPr>
    </w:lvl>
    <w:lvl w:ilvl="6" w:tplc="731C7FEA">
      <w:start w:val="1"/>
      <w:numFmt w:val="decimal"/>
      <w:lvlText w:val="%7)"/>
      <w:lvlJc w:val="left"/>
      <w:pPr>
        <w:ind w:left="1060" w:hanging="360"/>
      </w:pPr>
    </w:lvl>
    <w:lvl w:ilvl="7" w:tplc="B2A863FC">
      <w:start w:val="1"/>
      <w:numFmt w:val="decimal"/>
      <w:lvlText w:val="%8)"/>
      <w:lvlJc w:val="left"/>
      <w:pPr>
        <w:ind w:left="1060" w:hanging="360"/>
      </w:pPr>
    </w:lvl>
    <w:lvl w:ilvl="8" w:tplc="4278529C">
      <w:start w:val="1"/>
      <w:numFmt w:val="decimal"/>
      <w:lvlText w:val="%9)"/>
      <w:lvlJc w:val="left"/>
      <w:pPr>
        <w:ind w:left="1060" w:hanging="360"/>
      </w:pPr>
    </w:lvl>
  </w:abstractNum>
  <w:abstractNum w:abstractNumId="78" w15:restartNumberingAfterBreak="0">
    <w:nsid w:val="7DAA35C6"/>
    <w:multiLevelType w:val="hybridMultilevel"/>
    <w:tmpl w:val="C3A64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92711">
    <w:abstractNumId w:val="9"/>
  </w:num>
  <w:num w:numId="2" w16cid:durableId="865682515">
    <w:abstractNumId w:val="69"/>
  </w:num>
  <w:num w:numId="3" w16cid:durableId="1537039507">
    <w:abstractNumId w:val="48"/>
  </w:num>
  <w:num w:numId="4" w16cid:durableId="800615291">
    <w:abstractNumId w:val="29"/>
  </w:num>
  <w:num w:numId="5" w16cid:durableId="411319806">
    <w:abstractNumId w:val="30"/>
  </w:num>
  <w:num w:numId="6" w16cid:durableId="1761557977">
    <w:abstractNumId w:val="18"/>
  </w:num>
  <w:num w:numId="7" w16cid:durableId="1636989647">
    <w:abstractNumId w:val="15"/>
  </w:num>
  <w:num w:numId="8" w16cid:durableId="889461369">
    <w:abstractNumId w:val="70"/>
  </w:num>
  <w:num w:numId="9" w16cid:durableId="1022364411">
    <w:abstractNumId w:val="26"/>
  </w:num>
  <w:num w:numId="10" w16cid:durableId="1723362270">
    <w:abstractNumId w:val="36"/>
  </w:num>
  <w:num w:numId="11" w16cid:durableId="2048333989">
    <w:abstractNumId w:val="8"/>
  </w:num>
  <w:num w:numId="12" w16cid:durableId="9454245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612556">
    <w:abstractNumId w:val="62"/>
  </w:num>
  <w:num w:numId="14" w16cid:durableId="1819806781">
    <w:abstractNumId w:val="71"/>
  </w:num>
  <w:num w:numId="15" w16cid:durableId="824592123">
    <w:abstractNumId w:val="65"/>
  </w:num>
  <w:num w:numId="16" w16cid:durableId="12160479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2336502">
    <w:abstractNumId w:val="51"/>
  </w:num>
  <w:num w:numId="18" w16cid:durableId="356154652">
    <w:abstractNumId w:val="52"/>
  </w:num>
  <w:num w:numId="19" w16cid:durableId="1608778241">
    <w:abstractNumId w:val="46"/>
  </w:num>
  <w:num w:numId="20" w16cid:durableId="390077653">
    <w:abstractNumId w:val="45"/>
  </w:num>
  <w:num w:numId="21" w16cid:durableId="1551647380">
    <w:abstractNumId w:val="28"/>
  </w:num>
  <w:num w:numId="22" w16cid:durableId="1646081499">
    <w:abstractNumId w:val="5"/>
  </w:num>
  <w:num w:numId="23" w16cid:durableId="1329287963">
    <w:abstractNumId w:val="42"/>
  </w:num>
  <w:num w:numId="24" w16cid:durableId="71703412">
    <w:abstractNumId w:val="21"/>
  </w:num>
  <w:num w:numId="25" w16cid:durableId="1969630655">
    <w:abstractNumId w:val="11"/>
  </w:num>
  <w:num w:numId="26" w16cid:durableId="853810806">
    <w:abstractNumId w:val="13"/>
  </w:num>
  <w:num w:numId="27" w16cid:durableId="998770463">
    <w:abstractNumId w:val="14"/>
  </w:num>
  <w:num w:numId="28" w16cid:durableId="1414165179">
    <w:abstractNumId w:val="67"/>
  </w:num>
  <w:num w:numId="29" w16cid:durableId="1175460982">
    <w:abstractNumId w:val="0"/>
  </w:num>
  <w:num w:numId="30" w16cid:durableId="61566221">
    <w:abstractNumId w:val="59"/>
  </w:num>
  <w:num w:numId="31" w16cid:durableId="1792742412">
    <w:abstractNumId w:val="4"/>
  </w:num>
  <w:num w:numId="32" w16cid:durableId="845246283">
    <w:abstractNumId w:val="39"/>
  </w:num>
  <w:num w:numId="33" w16cid:durableId="1339229701">
    <w:abstractNumId w:val="35"/>
  </w:num>
  <w:num w:numId="34" w16cid:durableId="433137009">
    <w:abstractNumId w:val="44"/>
  </w:num>
  <w:num w:numId="35" w16cid:durableId="431708518">
    <w:abstractNumId w:val="74"/>
  </w:num>
  <w:num w:numId="36" w16cid:durableId="1675691472">
    <w:abstractNumId w:val="64"/>
  </w:num>
  <w:num w:numId="37" w16cid:durableId="807095113">
    <w:abstractNumId w:val="68"/>
  </w:num>
  <w:num w:numId="38" w16cid:durableId="2144543989">
    <w:abstractNumId w:val="53"/>
  </w:num>
  <w:num w:numId="39" w16cid:durableId="42798367">
    <w:abstractNumId w:val="38"/>
  </w:num>
  <w:num w:numId="40" w16cid:durableId="498543982">
    <w:abstractNumId w:val="56"/>
  </w:num>
  <w:num w:numId="41" w16cid:durableId="441000335">
    <w:abstractNumId w:val="12"/>
  </w:num>
  <w:num w:numId="42" w16cid:durableId="316155183">
    <w:abstractNumId w:val="2"/>
  </w:num>
  <w:num w:numId="43" w16cid:durableId="605581708">
    <w:abstractNumId w:val="17"/>
  </w:num>
  <w:num w:numId="44" w16cid:durableId="1223565347">
    <w:abstractNumId w:val="58"/>
  </w:num>
  <w:num w:numId="45" w16cid:durableId="561908268">
    <w:abstractNumId w:val="10"/>
  </w:num>
  <w:num w:numId="46" w16cid:durableId="1832020784">
    <w:abstractNumId w:val="19"/>
  </w:num>
  <w:num w:numId="47" w16cid:durableId="1787233188">
    <w:abstractNumId w:val="49"/>
  </w:num>
  <w:num w:numId="48" w16cid:durableId="1194882644">
    <w:abstractNumId w:val="33"/>
  </w:num>
  <w:num w:numId="49" w16cid:durableId="1407338309">
    <w:abstractNumId w:val="78"/>
  </w:num>
  <w:num w:numId="50" w16cid:durableId="1859200633">
    <w:abstractNumId w:val="47"/>
  </w:num>
  <w:num w:numId="51" w16cid:durableId="739866803">
    <w:abstractNumId w:val="77"/>
  </w:num>
  <w:num w:numId="52" w16cid:durableId="1325476128">
    <w:abstractNumId w:val="6"/>
  </w:num>
  <w:num w:numId="53" w16cid:durableId="2000033494">
    <w:abstractNumId w:val="72"/>
  </w:num>
  <w:num w:numId="54" w16cid:durableId="1469471255">
    <w:abstractNumId w:val="75"/>
  </w:num>
  <w:num w:numId="55" w16cid:durableId="1710717107">
    <w:abstractNumId w:val="50"/>
  </w:num>
  <w:num w:numId="56" w16cid:durableId="1049303023">
    <w:abstractNumId w:val="57"/>
  </w:num>
  <w:num w:numId="57" w16cid:durableId="1545405648">
    <w:abstractNumId w:val="41"/>
  </w:num>
  <w:num w:numId="58" w16cid:durableId="1354303006">
    <w:abstractNumId w:val="54"/>
  </w:num>
  <w:num w:numId="59" w16cid:durableId="1580945266">
    <w:abstractNumId w:val="16"/>
  </w:num>
  <w:num w:numId="60" w16cid:durableId="446510527">
    <w:abstractNumId w:val="3"/>
  </w:num>
  <w:num w:numId="61" w16cid:durableId="323438573">
    <w:abstractNumId w:val="76"/>
  </w:num>
  <w:num w:numId="62" w16cid:durableId="4088852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0784229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97942768">
    <w:abstractNumId w:val="55"/>
  </w:num>
  <w:num w:numId="65" w16cid:durableId="1665158697">
    <w:abstractNumId w:val="66"/>
  </w:num>
  <w:num w:numId="66" w16cid:durableId="1371607820">
    <w:abstractNumId w:val="22"/>
  </w:num>
  <w:num w:numId="67" w16cid:durableId="1964844439">
    <w:abstractNumId w:val="20"/>
  </w:num>
  <w:num w:numId="68" w16cid:durableId="1072893810">
    <w:abstractNumId w:val="63"/>
  </w:num>
  <w:num w:numId="69" w16cid:durableId="997656373">
    <w:abstractNumId w:val="7"/>
  </w:num>
  <w:num w:numId="70" w16cid:durableId="1067531336">
    <w:abstractNumId w:val="61"/>
  </w:num>
  <w:num w:numId="71" w16cid:durableId="1678196143">
    <w:abstractNumId w:val="31"/>
  </w:num>
  <w:num w:numId="72" w16cid:durableId="646132457">
    <w:abstractNumId w:val="34"/>
  </w:num>
  <w:num w:numId="73" w16cid:durableId="1455247335">
    <w:abstractNumId w:val="27"/>
  </w:num>
  <w:num w:numId="74" w16cid:durableId="660431399">
    <w:abstractNumId w:val="40"/>
  </w:num>
  <w:num w:numId="75" w16cid:durableId="1563103608">
    <w:abstractNumId w:val="60"/>
  </w:num>
  <w:num w:numId="76" w16cid:durableId="534971919">
    <w:abstractNumId w:val="1"/>
  </w:num>
  <w:num w:numId="77" w16cid:durableId="80415749">
    <w:abstractNumId w:val="25"/>
  </w:num>
  <w:num w:numId="78" w16cid:durableId="680854412">
    <w:abstractNumId w:val="23"/>
  </w:num>
  <w:num w:numId="79" w16cid:durableId="1689023238">
    <w:abstractNumId w:val="73"/>
  </w:num>
  <w:num w:numId="80" w16cid:durableId="1967471458">
    <w:abstractNumId w:val="3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8A"/>
    <w:rsid w:val="00000E83"/>
    <w:rsid w:val="000012CE"/>
    <w:rsid w:val="00001ECB"/>
    <w:rsid w:val="0000234B"/>
    <w:rsid w:val="00003317"/>
    <w:rsid w:val="00003ACA"/>
    <w:rsid w:val="000049AB"/>
    <w:rsid w:val="0000550B"/>
    <w:rsid w:val="00005DB2"/>
    <w:rsid w:val="00005E74"/>
    <w:rsid w:val="00007ECA"/>
    <w:rsid w:val="00011EF0"/>
    <w:rsid w:val="00012214"/>
    <w:rsid w:val="00013243"/>
    <w:rsid w:val="00013983"/>
    <w:rsid w:val="00013A46"/>
    <w:rsid w:val="0001572B"/>
    <w:rsid w:val="00015E4A"/>
    <w:rsid w:val="0001618B"/>
    <w:rsid w:val="00016925"/>
    <w:rsid w:val="00016A8A"/>
    <w:rsid w:val="00020C98"/>
    <w:rsid w:val="0002118E"/>
    <w:rsid w:val="00021909"/>
    <w:rsid w:val="00022FFB"/>
    <w:rsid w:val="0002309E"/>
    <w:rsid w:val="0002316D"/>
    <w:rsid w:val="00023208"/>
    <w:rsid w:val="0002416E"/>
    <w:rsid w:val="00024D29"/>
    <w:rsid w:val="000256EF"/>
    <w:rsid w:val="00025C0E"/>
    <w:rsid w:val="00026033"/>
    <w:rsid w:val="00026AD0"/>
    <w:rsid w:val="000271A8"/>
    <w:rsid w:val="00027BEC"/>
    <w:rsid w:val="00027EAE"/>
    <w:rsid w:val="00030374"/>
    <w:rsid w:val="00030B5B"/>
    <w:rsid w:val="000313C4"/>
    <w:rsid w:val="000331CB"/>
    <w:rsid w:val="00034155"/>
    <w:rsid w:val="00034375"/>
    <w:rsid w:val="00034B61"/>
    <w:rsid w:val="00036A92"/>
    <w:rsid w:val="00037B81"/>
    <w:rsid w:val="000412E4"/>
    <w:rsid w:val="00041F30"/>
    <w:rsid w:val="00042716"/>
    <w:rsid w:val="00043CFA"/>
    <w:rsid w:val="00043D80"/>
    <w:rsid w:val="00043FC7"/>
    <w:rsid w:val="0004478C"/>
    <w:rsid w:val="00046367"/>
    <w:rsid w:val="000510F2"/>
    <w:rsid w:val="0005231C"/>
    <w:rsid w:val="00052FC4"/>
    <w:rsid w:val="00055B68"/>
    <w:rsid w:val="00055B7E"/>
    <w:rsid w:val="00060F16"/>
    <w:rsid w:val="00061287"/>
    <w:rsid w:val="00061F81"/>
    <w:rsid w:val="00061FA4"/>
    <w:rsid w:val="000622F4"/>
    <w:rsid w:val="00063039"/>
    <w:rsid w:val="000631D1"/>
    <w:rsid w:val="0006320D"/>
    <w:rsid w:val="0006385A"/>
    <w:rsid w:val="000640EA"/>
    <w:rsid w:val="000652DF"/>
    <w:rsid w:val="00065C75"/>
    <w:rsid w:val="000668BC"/>
    <w:rsid w:val="0007031E"/>
    <w:rsid w:val="00070403"/>
    <w:rsid w:val="000711AF"/>
    <w:rsid w:val="0007202A"/>
    <w:rsid w:val="000724A3"/>
    <w:rsid w:val="000725F1"/>
    <w:rsid w:val="00074A54"/>
    <w:rsid w:val="00074B11"/>
    <w:rsid w:val="00076253"/>
    <w:rsid w:val="00077EA7"/>
    <w:rsid w:val="000800B8"/>
    <w:rsid w:val="00080BC9"/>
    <w:rsid w:val="00081A04"/>
    <w:rsid w:val="0009191E"/>
    <w:rsid w:val="00091979"/>
    <w:rsid w:val="00092AEA"/>
    <w:rsid w:val="000938D4"/>
    <w:rsid w:val="000947D0"/>
    <w:rsid w:val="00094E0A"/>
    <w:rsid w:val="000951D3"/>
    <w:rsid w:val="0009588A"/>
    <w:rsid w:val="00095E73"/>
    <w:rsid w:val="0009647D"/>
    <w:rsid w:val="00097E7B"/>
    <w:rsid w:val="000A18F4"/>
    <w:rsid w:val="000A1AD7"/>
    <w:rsid w:val="000A20FD"/>
    <w:rsid w:val="000A2FA8"/>
    <w:rsid w:val="000A3D94"/>
    <w:rsid w:val="000A41E6"/>
    <w:rsid w:val="000A4A6D"/>
    <w:rsid w:val="000A4BE7"/>
    <w:rsid w:val="000A4F3F"/>
    <w:rsid w:val="000B080A"/>
    <w:rsid w:val="000B0DEB"/>
    <w:rsid w:val="000B24B2"/>
    <w:rsid w:val="000B4941"/>
    <w:rsid w:val="000B4E2F"/>
    <w:rsid w:val="000B508F"/>
    <w:rsid w:val="000B50C3"/>
    <w:rsid w:val="000B52C5"/>
    <w:rsid w:val="000B6339"/>
    <w:rsid w:val="000B7406"/>
    <w:rsid w:val="000B7700"/>
    <w:rsid w:val="000C0BE8"/>
    <w:rsid w:val="000C1246"/>
    <w:rsid w:val="000C1CFE"/>
    <w:rsid w:val="000C2F3D"/>
    <w:rsid w:val="000C530C"/>
    <w:rsid w:val="000C544E"/>
    <w:rsid w:val="000C594E"/>
    <w:rsid w:val="000C6240"/>
    <w:rsid w:val="000C7DED"/>
    <w:rsid w:val="000D0BB7"/>
    <w:rsid w:val="000D0E27"/>
    <w:rsid w:val="000D0F64"/>
    <w:rsid w:val="000D137A"/>
    <w:rsid w:val="000D1694"/>
    <w:rsid w:val="000D1734"/>
    <w:rsid w:val="000D1F52"/>
    <w:rsid w:val="000D2654"/>
    <w:rsid w:val="000D56CF"/>
    <w:rsid w:val="000D6AE6"/>
    <w:rsid w:val="000E0A14"/>
    <w:rsid w:val="000E0CE9"/>
    <w:rsid w:val="000E197E"/>
    <w:rsid w:val="000E3465"/>
    <w:rsid w:val="000E3868"/>
    <w:rsid w:val="000E4F66"/>
    <w:rsid w:val="000E58A5"/>
    <w:rsid w:val="000E65A5"/>
    <w:rsid w:val="000E71B2"/>
    <w:rsid w:val="000E7426"/>
    <w:rsid w:val="000E7588"/>
    <w:rsid w:val="000E7597"/>
    <w:rsid w:val="000E78A3"/>
    <w:rsid w:val="000F00E7"/>
    <w:rsid w:val="000F0713"/>
    <w:rsid w:val="000F25EE"/>
    <w:rsid w:val="000F3010"/>
    <w:rsid w:val="000F33D4"/>
    <w:rsid w:val="000F7ED2"/>
    <w:rsid w:val="001003E6"/>
    <w:rsid w:val="00100AEB"/>
    <w:rsid w:val="00101CB8"/>
    <w:rsid w:val="00103D5A"/>
    <w:rsid w:val="00104D4D"/>
    <w:rsid w:val="001051C9"/>
    <w:rsid w:val="0010573B"/>
    <w:rsid w:val="00105B81"/>
    <w:rsid w:val="00110984"/>
    <w:rsid w:val="00110C69"/>
    <w:rsid w:val="001112AB"/>
    <w:rsid w:val="00113641"/>
    <w:rsid w:val="00113A8D"/>
    <w:rsid w:val="00114656"/>
    <w:rsid w:val="00115E4A"/>
    <w:rsid w:val="001179F1"/>
    <w:rsid w:val="00120066"/>
    <w:rsid w:val="001207BE"/>
    <w:rsid w:val="001210DD"/>
    <w:rsid w:val="001231A7"/>
    <w:rsid w:val="00123D1E"/>
    <w:rsid w:val="00123F41"/>
    <w:rsid w:val="00125522"/>
    <w:rsid w:val="00125667"/>
    <w:rsid w:val="00126173"/>
    <w:rsid w:val="00127925"/>
    <w:rsid w:val="001300F9"/>
    <w:rsid w:val="00130A13"/>
    <w:rsid w:val="00130DBC"/>
    <w:rsid w:val="00132743"/>
    <w:rsid w:val="00133A98"/>
    <w:rsid w:val="001351BA"/>
    <w:rsid w:val="00136E5C"/>
    <w:rsid w:val="0014067D"/>
    <w:rsid w:val="0014184E"/>
    <w:rsid w:val="00142473"/>
    <w:rsid w:val="00142F9C"/>
    <w:rsid w:val="001445DB"/>
    <w:rsid w:val="001448D1"/>
    <w:rsid w:val="00147266"/>
    <w:rsid w:val="00147684"/>
    <w:rsid w:val="00147E3A"/>
    <w:rsid w:val="001508F9"/>
    <w:rsid w:val="00150967"/>
    <w:rsid w:val="00152193"/>
    <w:rsid w:val="0015384D"/>
    <w:rsid w:val="00154815"/>
    <w:rsid w:val="00155363"/>
    <w:rsid w:val="00156DE5"/>
    <w:rsid w:val="001600B2"/>
    <w:rsid w:val="0016025D"/>
    <w:rsid w:val="00160F81"/>
    <w:rsid w:val="00161207"/>
    <w:rsid w:val="00161687"/>
    <w:rsid w:val="0016199A"/>
    <w:rsid w:val="00162A41"/>
    <w:rsid w:val="001636F9"/>
    <w:rsid w:val="001647FC"/>
    <w:rsid w:val="00164F3D"/>
    <w:rsid w:val="00166BE6"/>
    <w:rsid w:val="001716E0"/>
    <w:rsid w:val="0017192D"/>
    <w:rsid w:val="001721CB"/>
    <w:rsid w:val="001721D0"/>
    <w:rsid w:val="00172D47"/>
    <w:rsid w:val="00173C8C"/>
    <w:rsid w:val="00174BA8"/>
    <w:rsid w:val="00175000"/>
    <w:rsid w:val="00175623"/>
    <w:rsid w:val="00175747"/>
    <w:rsid w:val="00176A36"/>
    <w:rsid w:val="00176A80"/>
    <w:rsid w:val="00177B42"/>
    <w:rsid w:val="0018067F"/>
    <w:rsid w:val="001808A8"/>
    <w:rsid w:val="001829D5"/>
    <w:rsid w:val="00183DB9"/>
    <w:rsid w:val="001846FE"/>
    <w:rsid w:val="00185016"/>
    <w:rsid w:val="00185447"/>
    <w:rsid w:val="00187651"/>
    <w:rsid w:val="00190A23"/>
    <w:rsid w:val="00190BE1"/>
    <w:rsid w:val="0019387A"/>
    <w:rsid w:val="00195DB1"/>
    <w:rsid w:val="001A05C9"/>
    <w:rsid w:val="001A1028"/>
    <w:rsid w:val="001A1452"/>
    <w:rsid w:val="001A365E"/>
    <w:rsid w:val="001A3E71"/>
    <w:rsid w:val="001A53FB"/>
    <w:rsid w:val="001A54DC"/>
    <w:rsid w:val="001A7666"/>
    <w:rsid w:val="001B01AF"/>
    <w:rsid w:val="001B0B55"/>
    <w:rsid w:val="001B1225"/>
    <w:rsid w:val="001B1397"/>
    <w:rsid w:val="001B1CA8"/>
    <w:rsid w:val="001B281E"/>
    <w:rsid w:val="001B6AA2"/>
    <w:rsid w:val="001B790D"/>
    <w:rsid w:val="001C0E25"/>
    <w:rsid w:val="001C11F3"/>
    <w:rsid w:val="001C1F48"/>
    <w:rsid w:val="001C30A2"/>
    <w:rsid w:val="001C3A16"/>
    <w:rsid w:val="001C4D19"/>
    <w:rsid w:val="001C51DF"/>
    <w:rsid w:val="001C5723"/>
    <w:rsid w:val="001C582F"/>
    <w:rsid w:val="001D0228"/>
    <w:rsid w:val="001D172E"/>
    <w:rsid w:val="001D2960"/>
    <w:rsid w:val="001D2A36"/>
    <w:rsid w:val="001D3609"/>
    <w:rsid w:val="001D3E58"/>
    <w:rsid w:val="001D4A4D"/>
    <w:rsid w:val="001D4AE9"/>
    <w:rsid w:val="001D4D8A"/>
    <w:rsid w:val="001D55EE"/>
    <w:rsid w:val="001D5920"/>
    <w:rsid w:val="001D5D3E"/>
    <w:rsid w:val="001D5EDF"/>
    <w:rsid w:val="001D68A8"/>
    <w:rsid w:val="001D70AE"/>
    <w:rsid w:val="001E2816"/>
    <w:rsid w:val="001E2DE9"/>
    <w:rsid w:val="001E46D3"/>
    <w:rsid w:val="001E4B82"/>
    <w:rsid w:val="001E6A68"/>
    <w:rsid w:val="001E72E9"/>
    <w:rsid w:val="001F0643"/>
    <w:rsid w:val="001F10B7"/>
    <w:rsid w:val="001F2879"/>
    <w:rsid w:val="001F32FF"/>
    <w:rsid w:val="001F4B6F"/>
    <w:rsid w:val="001F4F41"/>
    <w:rsid w:val="001F5F00"/>
    <w:rsid w:val="001F6591"/>
    <w:rsid w:val="001F7CED"/>
    <w:rsid w:val="00201488"/>
    <w:rsid w:val="002015B1"/>
    <w:rsid w:val="00201F68"/>
    <w:rsid w:val="00203056"/>
    <w:rsid w:val="00204CD9"/>
    <w:rsid w:val="002055C4"/>
    <w:rsid w:val="00205C53"/>
    <w:rsid w:val="002074EE"/>
    <w:rsid w:val="00207892"/>
    <w:rsid w:val="00210A24"/>
    <w:rsid w:val="00211E27"/>
    <w:rsid w:val="00213323"/>
    <w:rsid w:val="002159CC"/>
    <w:rsid w:val="00216214"/>
    <w:rsid w:val="00217871"/>
    <w:rsid w:val="00220089"/>
    <w:rsid w:val="00220513"/>
    <w:rsid w:val="00220B26"/>
    <w:rsid w:val="002219BA"/>
    <w:rsid w:val="0022312F"/>
    <w:rsid w:val="002237F1"/>
    <w:rsid w:val="00225565"/>
    <w:rsid w:val="00226535"/>
    <w:rsid w:val="00227E1F"/>
    <w:rsid w:val="0023155D"/>
    <w:rsid w:val="0023167A"/>
    <w:rsid w:val="002319A8"/>
    <w:rsid w:val="00233ABC"/>
    <w:rsid w:val="00233CC9"/>
    <w:rsid w:val="002344DC"/>
    <w:rsid w:val="00234788"/>
    <w:rsid w:val="00234E74"/>
    <w:rsid w:val="0023566F"/>
    <w:rsid w:val="00235D38"/>
    <w:rsid w:val="00237C45"/>
    <w:rsid w:val="00237EF0"/>
    <w:rsid w:val="002405F0"/>
    <w:rsid w:val="0024180F"/>
    <w:rsid w:val="00241C4F"/>
    <w:rsid w:val="00242778"/>
    <w:rsid w:val="00243768"/>
    <w:rsid w:val="00245024"/>
    <w:rsid w:val="0024532D"/>
    <w:rsid w:val="002456EE"/>
    <w:rsid w:val="002460C5"/>
    <w:rsid w:val="002474D4"/>
    <w:rsid w:val="00250BD8"/>
    <w:rsid w:val="00251DF9"/>
    <w:rsid w:val="0025206C"/>
    <w:rsid w:val="00252548"/>
    <w:rsid w:val="00253FA2"/>
    <w:rsid w:val="002553B3"/>
    <w:rsid w:val="00257551"/>
    <w:rsid w:val="00257F15"/>
    <w:rsid w:val="002600A5"/>
    <w:rsid w:val="002637E2"/>
    <w:rsid w:val="00263C6F"/>
    <w:rsid w:val="00264177"/>
    <w:rsid w:val="0026455B"/>
    <w:rsid w:val="00264592"/>
    <w:rsid w:val="00266754"/>
    <w:rsid w:val="002668E9"/>
    <w:rsid w:val="00271455"/>
    <w:rsid w:val="002715E8"/>
    <w:rsid w:val="002746C4"/>
    <w:rsid w:val="002752D2"/>
    <w:rsid w:val="00277C0C"/>
    <w:rsid w:val="00280355"/>
    <w:rsid w:val="0028171D"/>
    <w:rsid w:val="00282B11"/>
    <w:rsid w:val="0028388B"/>
    <w:rsid w:val="0028417D"/>
    <w:rsid w:val="00284C4C"/>
    <w:rsid w:val="00284D03"/>
    <w:rsid w:val="00286470"/>
    <w:rsid w:val="002864C6"/>
    <w:rsid w:val="00290347"/>
    <w:rsid w:val="00290C7D"/>
    <w:rsid w:val="0029165E"/>
    <w:rsid w:val="00291929"/>
    <w:rsid w:val="002936C0"/>
    <w:rsid w:val="0029389B"/>
    <w:rsid w:val="00294348"/>
    <w:rsid w:val="002943D9"/>
    <w:rsid w:val="002958D6"/>
    <w:rsid w:val="00296AD7"/>
    <w:rsid w:val="00297172"/>
    <w:rsid w:val="00297523"/>
    <w:rsid w:val="00297E54"/>
    <w:rsid w:val="002A0ABC"/>
    <w:rsid w:val="002A1146"/>
    <w:rsid w:val="002A2565"/>
    <w:rsid w:val="002A3286"/>
    <w:rsid w:val="002A36B9"/>
    <w:rsid w:val="002A457D"/>
    <w:rsid w:val="002A4C5E"/>
    <w:rsid w:val="002A5264"/>
    <w:rsid w:val="002A64C3"/>
    <w:rsid w:val="002A6E19"/>
    <w:rsid w:val="002A71CE"/>
    <w:rsid w:val="002A777F"/>
    <w:rsid w:val="002B0A7F"/>
    <w:rsid w:val="002B142D"/>
    <w:rsid w:val="002B248E"/>
    <w:rsid w:val="002B25B7"/>
    <w:rsid w:val="002B316F"/>
    <w:rsid w:val="002B4C04"/>
    <w:rsid w:val="002B50B4"/>
    <w:rsid w:val="002B5909"/>
    <w:rsid w:val="002B598B"/>
    <w:rsid w:val="002B5FEE"/>
    <w:rsid w:val="002B611B"/>
    <w:rsid w:val="002B62B0"/>
    <w:rsid w:val="002B63A2"/>
    <w:rsid w:val="002C01CD"/>
    <w:rsid w:val="002C18E9"/>
    <w:rsid w:val="002C386A"/>
    <w:rsid w:val="002C398B"/>
    <w:rsid w:val="002C4610"/>
    <w:rsid w:val="002C71B1"/>
    <w:rsid w:val="002D094A"/>
    <w:rsid w:val="002D10CB"/>
    <w:rsid w:val="002D2164"/>
    <w:rsid w:val="002D2657"/>
    <w:rsid w:val="002D3253"/>
    <w:rsid w:val="002D3505"/>
    <w:rsid w:val="002D4920"/>
    <w:rsid w:val="002D55FB"/>
    <w:rsid w:val="002D600E"/>
    <w:rsid w:val="002D6EE1"/>
    <w:rsid w:val="002E13A4"/>
    <w:rsid w:val="002E166C"/>
    <w:rsid w:val="002E2207"/>
    <w:rsid w:val="002E24A5"/>
    <w:rsid w:val="002E2CE3"/>
    <w:rsid w:val="002E477B"/>
    <w:rsid w:val="002E4E6B"/>
    <w:rsid w:val="002E4FBF"/>
    <w:rsid w:val="002E56F7"/>
    <w:rsid w:val="002E6723"/>
    <w:rsid w:val="002F06BE"/>
    <w:rsid w:val="002F09CE"/>
    <w:rsid w:val="002F1361"/>
    <w:rsid w:val="002F171E"/>
    <w:rsid w:val="002F1E13"/>
    <w:rsid w:val="002F255F"/>
    <w:rsid w:val="002F31F0"/>
    <w:rsid w:val="002F3E8C"/>
    <w:rsid w:val="002F6B14"/>
    <w:rsid w:val="0030154D"/>
    <w:rsid w:val="003017DD"/>
    <w:rsid w:val="0030293B"/>
    <w:rsid w:val="00304564"/>
    <w:rsid w:val="00307874"/>
    <w:rsid w:val="003112AC"/>
    <w:rsid w:val="00313571"/>
    <w:rsid w:val="00313A90"/>
    <w:rsid w:val="00313E3E"/>
    <w:rsid w:val="00315A9A"/>
    <w:rsid w:val="003219A2"/>
    <w:rsid w:val="0032274C"/>
    <w:rsid w:val="00322A5F"/>
    <w:rsid w:val="0032327A"/>
    <w:rsid w:val="003234B8"/>
    <w:rsid w:val="003251AC"/>
    <w:rsid w:val="0032522A"/>
    <w:rsid w:val="00325D2A"/>
    <w:rsid w:val="0032633A"/>
    <w:rsid w:val="00327B24"/>
    <w:rsid w:val="003304C2"/>
    <w:rsid w:val="00331065"/>
    <w:rsid w:val="00331C7A"/>
    <w:rsid w:val="00332194"/>
    <w:rsid w:val="00332333"/>
    <w:rsid w:val="003334E7"/>
    <w:rsid w:val="003338F3"/>
    <w:rsid w:val="00336FBC"/>
    <w:rsid w:val="00337553"/>
    <w:rsid w:val="003376CE"/>
    <w:rsid w:val="003400AF"/>
    <w:rsid w:val="00342DA0"/>
    <w:rsid w:val="003436FC"/>
    <w:rsid w:val="00343845"/>
    <w:rsid w:val="00343C87"/>
    <w:rsid w:val="00347B70"/>
    <w:rsid w:val="00350759"/>
    <w:rsid w:val="00350B4F"/>
    <w:rsid w:val="003523ED"/>
    <w:rsid w:val="00352622"/>
    <w:rsid w:val="00352B9F"/>
    <w:rsid w:val="00354DC8"/>
    <w:rsid w:val="003555C2"/>
    <w:rsid w:val="003561E4"/>
    <w:rsid w:val="00356463"/>
    <w:rsid w:val="003565D3"/>
    <w:rsid w:val="00356732"/>
    <w:rsid w:val="00356A3F"/>
    <w:rsid w:val="003600F6"/>
    <w:rsid w:val="00361333"/>
    <w:rsid w:val="00361A8E"/>
    <w:rsid w:val="00362252"/>
    <w:rsid w:val="003629CC"/>
    <w:rsid w:val="003631EE"/>
    <w:rsid w:val="00364992"/>
    <w:rsid w:val="00364ED0"/>
    <w:rsid w:val="00366A6A"/>
    <w:rsid w:val="00367617"/>
    <w:rsid w:val="003711D4"/>
    <w:rsid w:val="00372037"/>
    <w:rsid w:val="0037444E"/>
    <w:rsid w:val="00376339"/>
    <w:rsid w:val="0038293B"/>
    <w:rsid w:val="00382968"/>
    <w:rsid w:val="003830F3"/>
    <w:rsid w:val="00383531"/>
    <w:rsid w:val="00384AF4"/>
    <w:rsid w:val="0038528D"/>
    <w:rsid w:val="003852A6"/>
    <w:rsid w:val="003858E7"/>
    <w:rsid w:val="0038727D"/>
    <w:rsid w:val="00390051"/>
    <w:rsid w:val="003902DC"/>
    <w:rsid w:val="00391C55"/>
    <w:rsid w:val="00392AA2"/>
    <w:rsid w:val="00393196"/>
    <w:rsid w:val="003945CE"/>
    <w:rsid w:val="003960B4"/>
    <w:rsid w:val="003968FB"/>
    <w:rsid w:val="0039745C"/>
    <w:rsid w:val="003A02AC"/>
    <w:rsid w:val="003A1159"/>
    <w:rsid w:val="003A19D9"/>
    <w:rsid w:val="003A202A"/>
    <w:rsid w:val="003A242E"/>
    <w:rsid w:val="003A3429"/>
    <w:rsid w:val="003A5334"/>
    <w:rsid w:val="003A6118"/>
    <w:rsid w:val="003A721B"/>
    <w:rsid w:val="003A7591"/>
    <w:rsid w:val="003A7AFB"/>
    <w:rsid w:val="003A7FD7"/>
    <w:rsid w:val="003B15EB"/>
    <w:rsid w:val="003B1652"/>
    <w:rsid w:val="003B2DAC"/>
    <w:rsid w:val="003B4A0C"/>
    <w:rsid w:val="003B5339"/>
    <w:rsid w:val="003B59F0"/>
    <w:rsid w:val="003B664E"/>
    <w:rsid w:val="003B6952"/>
    <w:rsid w:val="003B6C08"/>
    <w:rsid w:val="003B7ABB"/>
    <w:rsid w:val="003B7D22"/>
    <w:rsid w:val="003B7DBE"/>
    <w:rsid w:val="003C25C4"/>
    <w:rsid w:val="003C32CF"/>
    <w:rsid w:val="003C37F7"/>
    <w:rsid w:val="003C3BB9"/>
    <w:rsid w:val="003C42FD"/>
    <w:rsid w:val="003C6D56"/>
    <w:rsid w:val="003C7398"/>
    <w:rsid w:val="003D15B9"/>
    <w:rsid w:val="003D15EC"/>
    <w:rsid w:val="003D1DF2"/>
    <w:rsid w:val="003D2755"/>
    <w:rsid w:val="003D535D"/>
    <w:rsid w:val="003D5936"/>
    <w:rsid w:val="003D6279"/>
    <w:rsid w:val="003D7D34"/>
    <w:rsid w:val="003E035E"/>
    <w:rsid w:val="003E13A3"/>
    <w:rsid w:val="003E2B03"/>
    <w:rsid w:val="003E51C6"/>
    <w:rsid w:val="003E6A4C"/>
    <w:rsid w:val="003E6E13"/>
    <w:rsid w:val="003E6F70"/>
    <w:rsid w:val="003E7C95"/>
    <w:rsid w:val="003F155C"/>
    <w:rsid w:val="003F1E5B"/>
    <w:rsid w:val="003F1F32"/>
    <w:rsid w:val="003F210A"/>
    <w:rsid w:val="003F3603"/>
    <w:rsid w:val="003F3E55"/>
    <w:rsid w:val="003F4500"/>
    <w:rsid w:val="003F4536"/>
    <w:rsid w:val="003F4746"/>
    <w:rsid w:val="003F4763"/>
    <w:rsid w:val="003F5E25"/>
    <w:rsid w:val="00400C11"/>
    <w:rsid w:val="0040235D"/>
    <w:rsid w:val="00402A95"/>
    <w:rsid w:val="00402BE4"/>
    <w:rsid w:val="00404FBC"/>
    <w:rsid w:val="004052F9"/>
    <w:rsid w:val="00407C1A"/>
    <w:rsid w:val="00407FAE"/>
    <w:rsid w:val="004118AC"/>
    <w:rsid w:val="00412179"/>
    <w:rsid w:val="00413F87"/>
    <w:rsid w:val="004150F7"/>
    <w:rsid w:val="004166E5"/>
    <w:rsid w:val="00420482"/>
    <w:rsid w:val="0042221D"/>
    <w:rsid w:val="00424A16"/>
    <w:rsid w:val="00425A61"/>
    <w:rsid w:val="00425B71"/>
    <w:rsid w:val="00425F6A"/>
    <w:rsid w:val="00426E19"/>
    <w:rsid w:val="004273DA"/>
    <w:rsid w:val="00427873"/>
    <w:rsid w:val="00427D43"/>
    <w:rsid w:val="00430377"/>
    <w:rsid w:val="00431392"/>
    <w:rsid w:val="004317C0"/>
    <w:rsid w:val="00431DDF"/>
    <w:rsid w:val="00432F13"/>
    <w:rsid w:val="00434358"/>
    <w:rsid w:val="0043438C"/>
    <w:rsid w:val="0043606F"/>
    <w:rsid w:val="00436FD8"/>
    <w:rsid w:val="00437BF5"/>
    <w:rsid w:val="00442003"/>
    <w:rsid w:val="004422D0"/>
    <w:rsid w:val="00444465"/>
    <w:rsid w:val="00444633"/>
    <w:rsid w:val="004448BD"/>
    <w:rsid w:val="00445330"/>
    <w:rsid w:val="004455D8"/>
    <w:rsid w:val="004462CC"/>
    <w:rsid w:val="00446507"/>
    <w:rsid w:val="00447835"/>
    <w:rsid w:val="00447A79"/>
    <w:rsid w:val="004500E2"/>
    <w:rsid w:val="00450110"/>
    <w:rsid w:val="00450B60"/>
    <w:rsid w:val="0045185C"/>
    <w:rsid w:val="00451E59"/>
    <w:rsid w:val="004520CB"/>
    <w:rsid w:val="00452219"/>
    <w:rsid w:val="00452B12"/>
    <w:rsid w:val="00452FE5"/>
    <w:rsid w:val="00453C58"/>
    <w:rsid w:val="00454B4F"/>
    <w:rsid w:val="00455D47"/>
    <w:rsid w:val="00456970"/>
    <w:rsid w:val="004603E0"/>
    <w:rsid w:val="00460A27"/>
    <w:rsid w:val="00460A46"/>
    <w:rsid w:val="00461036"/>
    <w:rsid w:val="004614AE"/>
    <w:rsid w:val="004633DC"/>
    <w:rsid w:val="004643AA"/>
    <w:rsid w:val="00464AC7"/>
    <w:rsid w:val="00464BD7"/>
    <w:rsid w:val="00470544"/>
    <w:rsid w:val="004736CA"/>
    <w:rsid w:val="004742C8"/>
    <w:rsid w:val="00474538"/>
    <w:rsid w:val="004751A4"/>
    <w:rsid w:val="00475B95"/>
    <w:rsid w:val="00476C93"/>
    <w:rsid w:val="004778EC"/>
    <w:rsid w:val="00477928"/>
    <w:rsid w:val="004814E8"/>
    <w:rsid w:val="004818BD"/>
    <w:rsid w:val="00481AC9"/>
    <w:rsid w:val="00481B7F"/>
    <w:rsid w:val="00481CA6"/>
    <w:rsid w:val="00481D07"/>
    <w:rsid w:val="00481D33"/>
    <w:rsid w:val="0048435A"/>
    <w:rsid w:val="00484D6F"/>
    <w:rsid w:val="004853EE"/>
    <w:rsid w:val="004873C4"/>
    <w:rsid w:val="00487444"/>
    <w:rsid w:val="00490258"/>
    <w:rsid w:val="00490968"/>
    <w:rsid w:val="0049131E"/>
    <w:rsid w:val="00492BCC"/>
    <w:rsid w:val="00492C8F"/>
    <w:rsid w:val="00492CFD"/>
    <w:rsid w:val="00493729"/>
    <w:rsid w:val="004963F5"/>
    <w:rsid w:val="00497662"/>
    <w:rsid w:val="004A27E6"/>
    <w:rsid w:val="004A2B6C"/>
    <w:rsid w:val="004A3CC7"/>
    <w:rsid w:val="004A4466"/>
    <w:rsid w:val="004A5C9B"/>
    <w:rsid w:val="004A5CA6"/>
    <w:rsid w:val="004A5F3B"/>
    <w:rsid w:val="004A605F"/>
    <w:rsid w:val="004A6714"/>
    <w:rsid w:val="004A6D40"/>
    <w:rsid w:val="004A72AA"/>
    <w:rsid w:val="004A777B"/>
    <w:rsid w:val="004B286D"/>
    <w:rsid w:val="004B3698"/>
    <w:rsid w:val="004B3862"/>
    <w:rsid w:val="004B393E"/>
    <w:rsid w:val="004B456B"/>
    <w:rsid w:val="004B5631"/>
    <w:rsid w:val="004B6902"/>
    <w:rsid w:val="004B6A0C"/>
    <w:rsid w:val="004B6A43"/>
    <w:rsid w:val="004B7424"/>
    <w:rsid w:val="004C0FD6"/>
    <w:rsid w:val="004C2A1C"/>
    <w:rsid w:val="004C49C9"/>
    <w:rsid w:val="004C5369"/>
    <w:rsid w:val="004C5D48"/>
    <w:rsid w:val="004C7777"/>
    <w:rsid w:val="004C7864"/>
    <w:rsid w:val="004D0F8D"/>
    <w:rsid w:val="004D2285"/>
    <w:rsid w:val="004D2E6A"/>
    <w:rsid w:val="004D3338"/>
    <w:rsid w:val="004D3C67"/>
    <w:rsid w:val="004D4CC4"/>
    <w:rsid w:val="004D4F7B"/>
    <w:rsid w:val="004D6812"/>
    <w:rsid w:val="004D6DE1"/>
    <w:rsid w:val="004D7ADD"/>
    <w:rsid w:val="004D7D26"/>
    <w:rsid w:val="004E1852"/>
    <w:rsid w:val="004E1D26"/>
    <w:rsid w:val="004E31B2"/>
    <w:rsid w:val="004E6A60"/>
    <w:rsid w:val="004E6E2F"/>
    <w:rsid w:val="004F2431"/>
    <w:rsid w:val="004F24C1"/>
    <w:rsid w:val="004F2E97"/>
    <w:rsid w:val="004F3619"/>
    <w:rsid w:val="004F361A"/>
    <w:rsid w:val="004F43CD"/>
    <w:rsid w:val="004F472A"/>
    <w:rsid w:val="004F4CBA"/>
    <w:rsid w:val="004F605B"/>
    <w:rsid w:val="004F7407"/>
    <w:rsid w:val="00500224"/>
    <w:rsid w:val="00502267"/>
    <w:rsid w:val="00502866"/>
    <w:rsid w:val="0050287D"/>
    <w:rsid w:val="005030AF"/>
    <w:rsid w:val="00503869"/>
    <w:rsid w:val="005068A1"/>
    <w:rsid w:val="00506BD4"/>
    <w:rsid w:val="00507265"/>
    <w:rsid w:val="00510D4D"/>
    <w:rsid w:val="0051104D"/>
    <w:rsid w:val="00511B18"/>
    <w:rsid w:val="00512FF8"/>
    <w:rsid w:val="00513057"/>
    <w:rsid w:val="0051347E"/>
    <w:rsid w:val="005140C4"/>
    <w:rsid w:val="0051421C"/>
    <w:rsid w:val="00515084"/>
    <w:rsid w:val="005153CF"/>
    <w:rsid w:val="00516DD6"/>
    <w:rsid w:val="00517186"/>
    <w:rsid w:val="00517931"/>
    <w:rsid w:val="00520432"/>
    <w:rsid w:val="005204D2"/>
    <w:rsid w:val="005207C6"/>
    <w:rsid w:val="005250FC"/>
    <w:rsid w:val="00525C7B"/>
    <w:rsid w:val="00525DF1"/>
    <w:rsid w:val="005260FA"/>
    <w:rsid w:val="0052640B"/>
    <w:rsid w:val="00526565"/>
    <w:rsid w:val="00526CFA"/>
    <w:rsid w:val="00526F2E"/>
    <w:rsid w:val="00527156"/>
    <w:rsid w:val="00527402"/>
    <w:rsid w:val="005278A1"/>
    <w:rsid w:val="0053072C"/>
    <w:rsid w:val="00531253"/>
    <w:rsid w:val="00532164"/>
    <w:rsid w:val="005361EC"/>
    <w:rsid w:val="0053659E"/>
    <w:rsid w:val="00536E12"/>
    <w:rsid w:val="00537709"/>
    <w:rsid w:val="00537E39"/>
    <w:rsid w:val="0054106C"/>
    <w:rsid w:val="00541C81"/>
    <w:rsid w:val="005423AE"/>
    <w:rsid w:val="00542827"/>
    <w:rsid w:val="00542955"/>
    <w:rsid w:val="005434BC"/>
    <w:rsid w:val="005440B8"/>
    <w:rsid w:val="0054450E"/>
    <w:rsid w:val="0054455D"/>
    <w:rsid w:val="005449BF"/>
    <w:rsid w:val="00544DC2"/>
    <w:rsid w:val="00545520"/>
    <w:rsid w:val="005457D3"/>
    <w:rsid w:val="00547B09"/>
    <w:rsid w:val="00551CD4"/>
    <w:rsid w:val="00552EF1"/>
    <w:rsid w:val="005537E6"/>
    <w:rsid w:val="00554426"/>
    <w:rsid w:val="00555EBB"/>
    <w:rsid w:val="00557367"/>
    <w:rsid w:val="0055737A"/>
    <w:rsid w:val="0055744D"/>
    <w:rsid w:val="00557E20"/>
    <w:rsid w:val="00561319"/>
    <w:rsid w:val="0056163D"/>
    <w:rsid w:val="00561DA3"/>
    <w:rsid w:val="00562375"/>
    <w:rsid w:val="00565530"/>
    <w:rsid w:val="00566778"/>
    <w:rsid w:val="0056750B"/>
    <w:rsid w:val="0057054E"/>
    <w:rsid w:val="00570D9A"/>
    <w:rsid w:val="00571074"/>
    <w:rsid w:val="0057124A"/>
    <w:rsid w:val="005721CE"/>
    <w:rsid w:val="0057222B"/>
    <w:rsid w:val="005731D8"/>
    <w:rsid w:val="005744DF"/>
    <w:rsid w:val="00574EEB"/>
    <w:rsid w:val="00576EF3"/>
    <w:rsid w:val="005807A9"/>
    <w:rsid w:val="00581EE1"/>
    <w:rsid w:val="0058215F"/>
    <w:rsid w:val="00582969"/>
    <w:rsid w:val="0058330F"/>
    <w:rsid w:val="0058333B"/>
    <w:rsid w:val="005847B5"/>
    <w:rsid w:val="0058577E"/>
    <w:rsid w:val="005867B6"/>
    <w:rsid w:val="00586E08"/>
    <w:rsid w:val="0059045D"/>
    <w:rsid w:val="00590DAC"/>
    <w:rsid w:val="005938A9"/>
    <w:rsid w:val="005950E4"/>
    <w:rsid w:val="0059593C"/>
    <w:rsid w:val="00597669"/>
    <w:rsid w:val="00597824"/>
    <w:rsid w:val="005A0066"/>
    <w:rsid w:val="005A04B9"/>
    <w:rsid w:val="005A31A9"/>
    <w:rsid w:val="005A327D"/>
    <w:rsid w:val="005A4097"/>
    <w:rsid w:val="005A5798"/>
    <w:rsid w:val="005A7AF8"/>
    <w:rsid w:val="005B10FF"/>
    <w:rsid w:val="005B1460"/>
    <w:rsid w:val="005B21EC"/>
    <w:rsid w:val="005B342F"/>
    <w:rsid w:val="005B3995"/>
    <w:rsid w:val="005B39CB"/>
    <w:rsid w:val="005B3ABB"/>
    <w:rsid w:val="005B3DE8"/>
    <w:rsid w:val="005B5673"/>
    <w:rsid w:val="005B5C71"/>
    <w:rsid w:val="005B5F22"/>
    <w:rsid w:val="005C031D"/>
    <w:rsid w:val="005C38BD"/>
    <w:rsid w:val="005C447E"/>
    <w:rsid w:val="005C4703"/>
    <w:rsid w:val="005C5F9F"/>
    <w:rsid w:val="005C6FA8"/>
    <w:rsid w:val="005D0BFA"/>
    <w:rsid w:val="005D0DC6"/>
    <w:rsid w:val="005D188D"/>
    <w:rsid w:val="005D1BF7"/>
    <w:rsid w:val="005D25AF"/>
    <w:rsid w:val="005D2883"/>
    <w:rsid w:val="005D329E"/>
    <w:rsid w:val="005D36B0"/>
    <w:rsid w:val="005D3C10"/>
    <w:rsid w:val="005D461A"/>
    <w:rsid w:val="005D50E7"/>
    <w:rsid w:val="005D5320"/>
    <w:rsid w:val="005D601F"/>
    <w:rsid w:val="005D62B4"/>
    <w:rsid w:val="005D71BF"/>
    <w:rsid w:val="005D73C3"/>
    <w:rsid w:val="005E18B2"/>
    <w:rsid w:val="005E2EDD"/>
    <w:rsid w:val="005E4957"/>
    <w:rsid w:val="005E5276"/>
    <w:rsid w:val="005E6035"/>
    <w:rsid w:val="005E637C"/>
    <w:rsid w:val="005E6E26"/>
    <w:rsid w:val="005E701E"/>
    <w:rsid w:val="005F3520"/>
    <w:rsid w:val="005F4400"/>
    <w:rsid w:val="005F5BBE"/>
    <w:rsid w:val="005F62F5"/>
    <w:rsid w:val="005F7A30"/>
    <w:rsid w:val="00600B07"/>
    <w:rsid w:val="00601FA6"/>
    <w:rsid w:val="006032E2"/>
    <w:rsid w:val="0060459C"/>
    <w:rsid w:val="00607979"/>
    <w:rsid w:val="0060799A"/>
    <w:rsid w:val="00610EEE"/>
    <w:rsid w:val="0061137D"/>
    <w:rsid w:val="006114EB"/>
    <w:rsid w:val="006124FF"/>
    <w:rsid w:val="006134B9"/>
    <w:rsid w:val="00613537"/>
    <w:rsid w:val="006138D9"/>
    <w:rsid w:val="00614046"/>
    <w:rsid w:val="0061539D"/>
    <w:rsid w:val="0061635D"/>
    <w:rsid w:val="00617322"/>
    <w:rsid w:val="00620129"/>
    <w:rsid w:val="00621676"/>
    <w:rsid w:val="00622547"/>
    <w:rsid w:val="00622AC0"/>
    <w:rsid w:val="006236E6"/>
    <w:rsid w:val="00623A2D"/>
    <w:rsid w:val="006241F6"/>
    <w:rsid w:val="006249F9"/>
    <w:rsid w:val="00626522"/>
    <w:rsid w:val="00626609"/>
    <w:rsid w:val="00630392"/>
    <w:rsid w:val="00631400"/>
    <w:rsid w:val="00631856"/>
    <w:rsid w:val="00632E41"/>
    <w:rsid w:val="0063351C"/>
    <w:rsid w:val="006337A6"/>
    <w:rsid w:val="00633BE8"/>
    <w:rsid w:val="00634D2E"/>
    <w:rsid w:val="00634DBB"/>
    <w:rsid w:val="00634FAD"/>
    <w:rsid w:val="00635892"/>
    <w:rsid w:val="00636974"/>
    <w:rsid w:val="00636A18"/>
    <w:rsid w:val="00640A6F"/>
    <w:rsid w:val="006414F2"/>
    <w:rsid w:val="00641E7E"/>
    <w:rsid w:val="0064418F"/>
    <w:rsid w:val="006452F0"/>
    <w:rsid w:val="00645962"/>
    <w:rsid w:val="00645BD2"/>
    <w:rsid w:val="006471DB"/>
    <w:rsid w:val="006500D1"/>
    <w:rsid w:val="00650209"/>
    <w:rsid w:val="006510EF"/>
    <w:rsid w:val="00652252"/>
    <w:rsid w:val="00652346"/>
    <w:rsid w:val="00652F2E"/>
    <w:rsid w:val="006536FB"/>
    <w:rsid w:val="006548A6"/>
    <w:rsid w:val="00654FB0"/>
    <w:rsid w:val="0065513F"/>
    <w:rsid w:val="00656C28"/>
    <w:rsid w:val="00656E0A"/>
    <w:rsid w:val="00657A5A"/>
    <w:rsid w:val="00657C0D"/>
    <w:rsid w:val="0066069F"/>
    <w:rsid w:val="00661ACC"/>
    <w:rsid w:val="00661FD2"/>
    <w:rsid w:val="00662A32"/>
    <w:rsid w:val="00662EA7"/>
    <w:rsid w:val="006644B2"/>
    <w:rsid w:val="00664C7A"/>
    <w:rsid w:val="00665155"/>
    <w:rsid w:val="00666C6B"/>
    <w:rsid w:val="006670BA"/>
    <w:rsid w:val="00667C34"/>
    <w:rsid w:val="0067004D"/>
    <w:rsid w:val="006720FF"/>
    <w:rsid w:val="006735FE"/>
    <w:rsid w:val="006742BF"/>
    <w:rsid w:val="00674EE5"/>
    <w:rsid w:val="0067530B"/>
    <w:rsid w:val="00675737"/>
    <w:rsid w:val="0067733D"/>
    <w:rsid w:val="00682729"/>
    <w:rsid w:val="0068531A"/>
    <w:rsid w:val="00685FFF"/>
    <w:rsid w:val="00690F39"/>
    <w:rsid w:val="00692815"/>
    <w:rsid w:val="006960EF"/>
    <w:rsid w:val="00697AE4"/>
    <w:rsid w:val="006A033C"/>
    <w:rsid w:val="006A0B6C"/>
    <w:rsid w:val="006A1C0F"/>
    <w:rsid w:val="006A21AD"/>
    <w:rsid w:val="006A2821"/>
    <w:rsid w:val="006A2854"/>
    <w:rsid w:val="006A33B5"/>
    <w:rsid w:val="006A4F5D"/>
    <w:rsid w:val="006A5C50"/>
    <w:rsid w:val="006A5CE8"/>
    <w:rsid w:val="006A6FEA"/>
    <w:rsid w:val="006B15AC"/>
    <w:rsid w:val="006B28F9"/>
    <w:rsid w:val="006B2F7A"/>
    <w:rsid w:val="006B347D"/>
    <w:rsid w:val="006B4B23"/>
    <w:rsid w:val="006B53C6"/>
    <w:rsid w:val="006B554B"/>
    <w:rsid w:val="006B64C7"/>
    <w:rsid w:val="006B6583"/>
    <w:rsid w:val="006B6848"/>
    <w:rsid w:val="006B7C38"/>
    <w:rsid w:val="006C194D"/>
    <w:rsid w:val="006C2109"/>
    <w:rsid w:val="006C2862"/>
    <w:rsid w:val="006C2C80"/>
    <w:rsid w:val="006C3F37"/>
    <w:rsid w:val="006C5AB5"/>
    <w:rsid w:val="006C65E3"/>
    <w:rsid w:val="006C66EC"/>
    <w:rsid w:val="006C76BC"/>
    <w:rsid w:val="006D23C7"/>
    <w:rsid w:val="006D2FFB"/>
    <w:rsid w:val="006D4570"/>
    <w:rsid w:val="006D4F3C"/>
    <w:rsid w:val="006D5118"/>
    <w:rsid w:val="006D5AE1"/>
    <w:rsid w:val="006D6B67"/>
    <w:rsid w:val="006D775E"/>
    <w:rsid w:val="006D7BAC"/>
    <w:rsid w:val="006D7C65"/>
    <w:rsid w:val="006E1CE4"/>
    <w:rsid w:val="006E1D0E"/>
    <w:rsid w:val="006E1F4C"/>
    <w:rsid w:val="006E35A0"/>
    <w:rsid w:val="006E451E"/>
    <w:rsid w:val="006E53BF"/>
    <w:rsid w:val="006E53E8"/>
    <w:rsid w:val="006E5E89"/>
    <w:rsid w:val="006E64F4"/>
    <w:rsid w:val="006E6A4B"/>
    <w:rsid w:val="006E6E59"/>
    <w:rsid w:val="006F00C3"/>
    <w:rsid w:val="006F1016"/>
    <w:rsid w:val="006F1A53"/>
    <w:rsid w:val="006F3565"/>
    <w:rsid w:val="006F65AB"/>
    <w:rsid w:val="00700DF1"/>
    <w:rsid w:val="007023D0"/>
    <w:rsid w:val="0070429F"/>
    <w:rsid w:val="007057E6"/>
    <w:rsid w:val="00707F01"/>
    <w:rsid w:val="00710361"/>
    <w:rsid w:val="0071209B"/>
    <w:rsid w:val="0071267E"/>
    <w:rsid w:val="007133EC"/>
    <w:rsid w:val="00713665"/>
    <w:rsid w:val="007137B4"/>
    <w:rsid w:val="00714649"/>
    <w:rsid w:val="00716198"/>
    <w:rsid w:val="007162D5"/>
    <w:rsid w:val="0072100B"/>
    <w:rsid w:val="0072202D"/>
    <w:rsid w:val="007220E8"/>
    <w:rsid w:val="0072340C"/>
    <w:rsid w:val="00723662"/>
    <w:rsid w:val="00727027"/>
    <w:rsid w:val="0072710B"/>
    <w:rsid w:val="00727C19"/>
    <w:rsid w:val="007308D4"/>
    <w:rsid w:val="00730905"/>
    <w:rsid w:val="00731035"/>
    <w:rsid w:val="00732377"/>
    <w:rsid w:val="00732BA9"/>
    <w:rsid w:val="00733230"/>
    <w:rsid w:val="00733B9D"/>
    <w:rsid w:val="00734685"/>
    <w:rsid w:val="00734945"/>
    <w:rsid w:val="007363B8"/>
    <w:rsid w:val="007406EB"/>
    <w:rsid w:val="00740B9A"/>
    <w:rsid w:val="00741959"/>
    <w:rsid w:val="00742734"/>
    <w:rsid w:val="007429B3"/>
    <w:rsid w:val="007433BC"/>
    <w:rsid w:val="00743461"/>
    <w:rsid w:val="0074665A"/>
    <w:rsid w:val="007529F8"/>
    <w:rsid w:val="007530C4"/>
    <w:rsid w:val="00753518"/>
    <w:rsid w:val="00753723"/>
    <w:rsid w:val="00753ED7"/>
    <w:rsid w:val="00754ADF"/>
    <w:rsid w:val="00754FBA"/>
    <w:rsid w:val="007559CD"/>
    <w:rsid w:val="00755B93"/>
    <w:rsid w:val="00757243"/>
    <w:rsid w:val="00757FE0"/>
    <w:rsid w:val="00761956"/>
    <w:rsid w:val="007626D3"/>
    <w:rsid w:val="0076300D"/>
    <w:rsid w:val="00763865"/>
    <w:rsid w:val="00763E82"/>
    <w:rsid w:val="0076456D"/>
    <w:rsid w:val="00764B05"/>
    <w:rsid w:val="007651BF"/>
    <w:rsid w:val="007656A2"/>
    <w:rsid w:val="00765ABC"/>
    <w:rsid w:val="00766090"/>
    <w:rsid w:val="00766F4C"/>
    <w:rsid w:val="007703A2"/>
    <w:rsid w:val="007708C7"/>
    <w:rsid w:val="0077091A"/>
    <w:rsid w:val="00770CBB"/>
    <w:rsid w:val="00771887"/>
    <w:rsid w:val="00771ADF"/>
    <w:rsid w:val="00772EDC"/>
    <w:rsid w:val="00773A80"/>
    <w:rsid w:val="00773EE9"/>
    <w:rsid w:val="0077421C"/>
    <w:rsid w:val="00774372"/>
    <w:rsid w:val="00776449"/>
    <w:rsid w:val="007768CF"/>
    <w:rsid w:val="007768D3"/>
    <w:rsid w:val="007770B4"/>
    <w:rsid w:val="00777334"/>
    <w:rsid w:val="00777575"/>
    <w:rsid w:val="00780D7D"/>
    <w:rsid w:val="007835A2"/>
    <w:rsid w:val="00783FFC"/>
    <w:rsid w:val="007846B8"/>
    <w:rsid w:val="007858F8"/>
    <w:rsid w:val="007864F6"/>
    <w:rsid w:val="007866C7"/>
    <w:rsid w:val="00787A04"/>
    <w:rsid w:val="00787BEF"/>
    <w:rsid w:val="007925F4"/>
    <w:rsid w:val="007927BA"/>
    <w:rsid w:val="00793D03"/>
    <w:rsid w:val="007A19E5"/>
    <w:rsid w:val="007A1B4B"/>
    <w:rsid w:val="007A265A"/>
    <w:rsid w:val="007A2C8A"/>
    <w:rsid w:val="007A36DA"/>
    <w:rsid w:val="007A5D8D"/>
    <w:rsid w:val="007A5F48"/>
    <w:rsid w:val="007A62DC"/>
    <w:rsid w:val="007A6E9C"/>
    <w:rsid w:val="007A731B"/>
    <w:rsid w:val="007A7AAC"/>
    <w:rsid w:val="007A7E9C"/>
    <w:rsid w:val="007B06EC"/>
    <w:rsid w:val="007B1CE4"/>
    <w:rsid w:val="007B3659"/>
    <w:rsid w:val="007B3C8C"/>
    <w:rsid w:val="007B4686"/>
    <w:rsid w:val="007B4B03"/>
    <w:rsid w:val="007B6DAA"/>
    <w:rsid w:val="007B7BDC"/>
    <w:rsid w:val="007C1352"/>
    <w:rsid w:val="007C1386"/>
    <w:rsid w:val="007C1B46"/>
    <w:rsid w:val="007C292C"/>
    <w:rsid w:val="007C2F75"/>
    <w:rsid w:val="007C3281"/>
    <w:rsid w:val="007C461C"/>
    <w:rsid w:val="007C4621"/>
    <w:rsid w:val="007C5F31"/>
    <w:rsid w:val="007D0FE5"/>
    <w:rsid w:val="007D14D9"/>
    <w:rsid w:val="007D24A1"/>
    <w:rsid w:val="007D288B"/>
    <w:rsid w:val="007D2A4C"/>
    <w:rsid w:val="007D3A62"/>
    <w:rsid w:val="007D4124"/>
    <w:rsid w:val="007D59E9"/>
    <w:rsid w:val="007E0B78"/>
    <w:rsid w:val="007E160E"/>
    <w:rsid w:val="007E193C"/>
    <w:rsid w:val="007E1A7E"/>
    <w:rsid w:val="007E419D"/>
    <w:rsid w:val="007E4A2A"/>
    <w:rsid w:val="007E5082"/>
    <w:rsid w:val="007E62D8"/>
    <w:rsid w:val="007E6EFF"/>
    <w:rsid w:val="007F0EA9"/>
    <w:rsid w:val="007F21BC"/>
    <w:rsid w:val="007F2363"/>
    <w:rsid w:val="007F260B"/>
    <w:rsid w:val="007F2FB8"/>
    <w:rsid w:val="007F6D53"/>
    <w:rsid w:val="00800317"/>
    <w:rsid w:val="00800EA0"/>
    <w:rsid w:val="00801C9B"/>
    <w:rsid w:val="00801CD1"/>
    <w:rsid w:val="0080299A"/>
    <w:rsid w:val="00802FB0"/>
    <w:rsid w:val="008033F7"/>
    <w:rsid w:val="0080385A"/>
    <w:rsid w:val="00806CC2"/>
    <w:rsid w:val="0081393C"/>
    <w:rsid w:val="008144C8"/>
    <w:rsid w:val="00816A9C"/>
    <w:rsid w:val="00821175"/>
    <w:rsid w:val="00821AE0"/>
    <w:rsid w:val="00822524"/>
    <w:rsid w:val="00822B04"/>
    <w:rsid w:val="00824E6D"/>
    <w:rsid w:val="00824F10"/>
    <w:rsid w:val="0082537B"/>
    <w:rsid w:val="00826FFA"/>
    <w:rsid w:val="008274DB"/>
    <w:rsid w:val="00830F13"/>
    <w:rsid w:val="00831B1F"/>
    <w:rsid w:val="008321BB"/>
    <w:rsid w:val="008333A7"/>
    <w:rsid w:val="008373BB"/>
    <w:rsid w:val="00837C5D"/>
    <w:rsid w:val="008411ED"/>
    <w:rsid w:val="00842614"/>
    <w:rsid w:val="00842E0B"/>
    <w:rsid w:val="00843B6B"/>
    <w:rsid w:val="00844057"/>
    <w:rsid w:val="00844B35"/>
    <w:rsid w:val="00844E9D"/>
    <w:rsid w:val="00845677"/>
    <w:rsid w:val="00846B1A"/>
    <w:rsid w:val="008478DE"/>
    <w:rsid w:val="00847BC2"/>
    <w:rsid w:val="00850FA1"/>
    <w:rsid w:val="00852A83"/>
    <w:rsid w:val="00852D37"/>
    <w:rsid w:val="00852DE1"/>
    <w:rsid w:val="0085303C"/>
    <w:rsid w:val="0085313B"/>
    <w:rsid w:val="0085397E"/>
    <w:rsid w:val="00854D7F"/>
    <w:rsid w:val="00855274"/>
    <w:rsid w:val="00855877"/>
    <w:rsid w:val="0085683C"/>
    <w:rsid w:val="00856F4F"/>
    <w:rsid w:val="00857819"/>
    <w:rsid w:val="00857E07"/>
    <w:rsid w:val="0086036E"/>
    <w:rsid w:val="008610DA"/>
    <w:rsid w:val="00861251"/>
    <w:rsid w:val="008613FD"/>
    <w:rsid w:val="008625FC"/>
    <w:rsid w:val="00862DCC"/>
    <w:rsid w:val="0086377A"/>
    <w:rsid w:val="00863B74"/>
    <w:rsid w:val="00865792"/>
    <w:rsid w:val="00865AE5"/>
    <w:rsid w:val="008661A5"/>
    <w:rsid w:val="0086668B"/>
    <w:rsid w:val="00866AB4"/>
    <w:rsid w:val="00867090"/>
    <w:rsid w:val="00867805"/>
    <w:rsid w:val="008700AD"/>
    <w:rsid w:val="008708EF"/>
    <w:rsid w:val="0087221F"/>
    <w:rsid w:val="00873219"/>
    <w:rsid w:val="00874792"/>
    <w:rsid w:val="00874A8A"/>
    <w:rsid w:val="00874C28"/>
    <w:rsid w:val="00876FE7"/>
    <w:rsid w:val="00877277"/>
    <w:rsid w:val="008772FF"/>
    <w:rsid w:val="00877F1A"/>
    <w:rsid w:val="00881D8A"/>
    <w:rsid w:val="008831CC"/>
    <w:rsid w:val="00884645"/>
    <w:rsid w:val="00886571"/>
    <w:rsid w:val="008901D9"/>
    <w:rsid w:val="008912A6"/>
    <w:rsid w:val="00892C01"/>
    <w:rsid w:val="00893177"/>
    <w:rsid w:val="00894F39"/>
    <w:rsid w:val="0089535B"/>
    <w:rsid w:val="008979F9"/>
    <w:rsid w:val="00897D59"/>
    <w:rsid w:val="00897E10"/>
    <w:rsid w:val="008A5E1B"/>
    <w:rsid w:val="008A754F"/>
    <w:rsid w:val="008B0226"/>
    <w:rsid w:val="008B184F"/>
    <w:rsid w:val="008B193F"/>
    <w:rsid w:val="008B1EB1"/>
    <w:rsid w:val="008B2902"/>
    <w:rsid w:val="008B3487"/>
    <w:rsid w:val="008B3762"/>
    <w:rsid w:val="008B4188"/>
    <w:rsid w:val="008B4D91"/>
    <w:rsid w:val="008B551C"/>
    <w:rsid w:val="008B5E18"/>
    <w:rsid w:val="008B6B41"/>
    <w:rsid w:val="008B6DC4"/>
    <w:rsid w:val="008B6F50"/>
    <w:rsid w:val="008B760D"/>
    <w:rsid w:val="008B7BAA"/>
    <w:rsid w:val="008C1C06"/>
    <w:rsid w:val="008C429E"/>
    <w:rsid w:val="008C749E"/>
    <w:rsid w:val="008C784D"/>
    <w:rsid w:val="008C7B6E"/>
    <w:rsid w:val="008D10B1"/>
    <w:rsid w:val="008D20FA"/>
    <w:rsid w:val="008D5509"/>
    <w:rsid w:val="008D5AB7"/>
    <w:rsid w:val="008D6667"/>
    <w:rsid w:val="008D6B34"/>
    <w:rsid w:val="008D7AF5"/>
    <w:rsid w:val="008D7C07"/>
    <w:rsid w:val="008D7CF3"/>
    <w:rsid w:val="008E09E3"/>
    <w:rsid w:val="008E1275"/>
    <w:rsid w:val="008E3F14"/>
    <w:rsid w:val="008E5498"/>
    <w:rsid w:val="008E5BCD"/>
    <w:rsid w:val="008E5C15"/>
    <w:rsid w:val="008E5F9D"/>
    <w:rsid w:val="008E6900"/>
    <w:rsid w:val="008F2528"/>
    <w:rsid w:val="008F2ABC"/>
    <w:rsid w:val="008F318E"/>
    <w:rsid w:val="008F5316"/>
    <w:rsid w:val="008F65FD"/>
    <w:rsid w:val="008F721F"/>
    <w:rsid w:val="00900169"/>
    <w:rsid w:val="0090304F"/>
    <w:rsid w:val="00903523"/>
    <w:rsid w:val="00905CCD"/>
    <w:rsid w:val="00906F7E"/>
    <w:rsid w:val="00907CE4"/>
    <w:rsid w:val="00910A96"/>
    <w:rsid w:val="00910C78"/>
    <w:rsid w:val="00912636"/>
    <w:rsid w:val="009143BE"/>
    <w:rsid w:val="00914AF3"/>
    <w:rsid w:val="00916DF6"/>
    <w:rsid w:val="009213DF"/>
    <w:rsid w:val="009221B2"/>
    <w:rsid w:val="00922896"/>
    <w:rsid w:val="00922FF5"/>
    <w:rsid w:val="00923193"/>
    <w:rsid w:val="00923C07"/>
    <w:rsid w:val="009246C0"/>
    <w:rsid w:val="00924A5A"/>
    <w:rsid w:val="00925222"/>
    <w:rsid w:val="009260D3"/>
    <w:rsid w:val="00932A15"/>
    <w:rsid w:val="009331A8"/>
    <w:rsid w:val="0093364A"/>
    <w:rsid w:val="00934595"/>
    <w:rsid w:val="00934659"/>
    <w:rsid w:val="009348A2"/>
    <w:rsid w:val="00935427"/>
    <w:rsid w:val="009401A8"/>
    <w:rsid w:val="00940CCD"/>
    <w:rsid w:val="00941C0C"/>
    <w:rsid w:val="00942282"/>
    <w:rsid w:val="00942AE8"/>
    <w:rsid w:val="009439F6"/>
    <w:rsid w:val="00943FF1"/>
    <w:rsid w:val="009472A5"/>
    <w:rsid w:val="0094765C"/>
    <w:rsid w:val="0095131A"/>
    <w:rsid w:val="00953A9C"/>
    <w:rsid w:val="00956667"/>
    <w:rsid w:val="00956B94"/>
    <w:rsid w:val="00957067"/>
    <w:rsid w:val="00957DBF"/>
    <w:rsid w:val="009606D9"/>
    <w:rsid w:val="00960E34"/>
    <w:rsid w:val="009613E3"/>
    <w:rsid w:val="00961DDB"/>
    <w:rsid w:val="009620DA"/>
    <w:rsid w:val="00964683"/>
    <w:rsid w:val="00964DFC"/>
    <w:rsid w:val="00965B00"/>
    <w:rsid w:val="0096630D"/>
    <w:rsid w:val="00967DA4"/>
    <w:rsid w:val="00970DAB"/>
    <w:rsid w:val="00971849"/>
    <w:rsid w:val="009723FE"/>
    <w:rsid w:val="009733A9"/>
    <w:rsid w:val="009742C6"/>
    <w:rsid w:val="00974592"/>
    <w:rsid w:val="00974DA0"/>
    <w:rsid w:val="009755DB"/>
    <w:rsid w:val="00975DDC"/>
    <w:rsid w:val="00975EE3"/>
    <w:rsid w:val="00976CE2"/>
    <w:rsid w:val="0098093F"/>
    <w:rsid w:val="00982A8A"/>
    <w:rsid w:val="00983029"/>
    <w:rsid w:val="00983E0C"/>
    <w:rsid w:val="00983F15"/>
    <w:rsid w:val="009849D4"/>
    <w:rsid w:val="009857BF"/>
    <w:rsid w:val="00986536"/>
    <w:rsid w:val="0099183E"/>
    <w:rsid w:val="00992060"/>
    <w:rsid w:val="0099353C"/>
    <w:rsid w:val="0099395B"/>
    <w:rsid w:val="00993C77"/>
    <w:rsid w:val="00995BD8"/>
    <w:rsid w:val="009970EA"/>
    <w:rsid w:val="009A23D4"/>
    <w:rsid w:val="009A2AC1"/>
    <w:rsid w:val="009A391B"/>
    <w:rsid w:val="009A4DBA"/>
    <w:rsid w:val="009A4FE8"/>
    <w:rsid w:val="009A66A4"/>
    <w:rsid w:val="009A79A2"/>
    <w:rsid w:val="009B47D0"/>
    <w:rsid w:val="009B6437"/>
    <w:rsid w:val="009B6936"/>
    <w:rsid w:val="009B7631"/>
    <w:rsid w:val="009B765B"/>
    <w:rsid w:val="009C07FC"/>
    <w:rsid w:val="009C12DE"/>
    <w:rsid w:val="009C25F0"/>
    <w:rsid w:val="009C35DD"/>
    <w:rsid w:val="009C372E"/>
    <w:rsid w:val="009C3B80"/>
    <w:rsid w:val="009C3BFB"/>
    <w:rsid w:val="009C481A"/>
    <w:rsid w:val="009C57D7"/>
    <w:rsid w:val="009C7D0F"/>
    <w:rsid w:val="009D11A3"/>
    <w:rsid w:val="009D127B"/>
    <w:rsid w:val="009D1FDD"/>
    <w:rsid w:val="009D3459"/>
    <w:rsid w:val="009D5967"/>
    <w:rsid w:val="009D67C4"/>
    <w:rsid w:val="009E0594"/>
    <w:rsid w:val="009E0827"/>
    <w:rsid w:val="009E24A7"/>
    <w:rsid w:val="009E625A"/>
    <w:rsid w:val="009E69DB"/>
    <w:rsid w:val="009E707C"/>
    <w:rsid w:val="009F107A"/>
    <w:rsid w:val="009F1163"/>
    <w:rsid w:val="009F1F65"/>
    <w:rsid w:val="009F22E0"/>
    <w:rsid w:val="009F2327"/>
    <w:rsid w:val="009F5AFC"/>
    <w:rsid w:val="009F64A8"/>
    <w:rsid w:val="009F76BA"/>
    <w:rsid w:val="00A004D9"/>
    <w:rsid w:val="00A01E14"/>
    <w:rsid w:val="00A01F0B"/>
    <w:rsid w:val="00A01FE2"/>
    <w:rsid w:val="00A022C3"/>
    <w:rsid w:val="00A0604D"/>
    <w:rsid w:val="00A07047"/>
    <w:rsid w:val="00A077AF"/>
    <w:rsid w:val="00A0795A"/>
    <w:rsid w:val="00A07A92"/>
    <w:rsid w:val="00A10EB5"/>
    <w:rsid w:val="00A110A3"/>
    <w:rsid w:val="00A116D4"/>
    <w:rsid w:val="00A12DFC"/>
    <w:rsid w:val="00A13E80"/>
    <w:rsid w:val="00A14B9B"/>
    <w:rsid w:val="00A16DFE"/>
    <w:rsid w:val="00A17600"/>
    <w:rsid w:val="00A20198"/>
    <w:rsid w:val="00A21A9D"/>
    <w:rsid w:val="00A23BC1"/>
    <w:rsid w:val="00A2413E"/>
    <w:rsid w:val="00A2616A"/>
    <w:rsid w:val="00A26AA8"/>
    <w:rsid w:val="00A26FE9"/>
    <w:rsid w:val="00A27A71"/>
    <w:rsid w:val="00A30B82"/>
    <w:rsid w:val="00A31406"/>
    <w:rsid w:val="00A31F3A"/>
    <w:rsid w:val="00A320DD"/>
    <w:rsid w:val="00A32AA5"/>
    <w:rsid w:val="00A3374A"/>
    <w:rsid w:val="00A33A6A"/>
    <w:rsid w:val="00A36058"/>
    <w:rsid w:val="00A40179"/>
    <w:rsid w:val="00A40CFE"/>
    <w:rsid w:val="00A40F19"/>
    <w:rsid w:val="00A41E22"/>
    <w:rsid w:val="00A42AFC"/>
    <w:rsid w:val="00A43846"/>
    <w:rsid w:val="00A44048"/>
    <w:rsid w:val="00A4503B"/>
    <w:rsid w:val="00A46024"/>
    <w:rsid w:val="00A475C0"/>
    <w:rsid w:val="00A50747"/>
    <w:rsid w:val="00A51C22"/>
    <w:rsid w:val="00A522D2"/>
    <w:rsid w:val="00A55A09"/>
    <w:rsid w:val="00A56100"/>
    <w:rsid w:val="00A56CBC"/>
    <w:rsid w:val="00A602F0"/>
    <w:rsid w:val="00A60591"/>
    <w:rsid w:val="00A61E27"/>
    <w:rsid w:val="00A61EA4"/>
    <w:rsid w:val="00A62BE4"/>
    <w:rsid w:val="00A67B63"/>
    <w:rsid w:val="00A705E0"/>
    <w:rsid w:val="00A708B7"/>
    <w:rsid w:val="00A71D1C"/>
    <w:rsid w:val="00A71FFD"/>
    <w:rsid w:val="00A72C38"/>
    <w:rsid w:val="00A744E4"/>
    <w:rsid w:val="00A75B92"/>
    <w:rsid w:val="00A7695A"/>
    <w:rsid w:val="00A769A9"/>
    <w:rsid w:val="00A76AEF"/>
    <w:rsid w:val="00A77317"/>
    <w:rsid w:val="00A7762E"/>
    <w:rsid w:val="00A80AD0"/>
    <w:rsid w:val="00A82070"/>
    <w:rsid w:val="00A83D1A"/>
    <w:rsid w:val="00A840D7"/>
    <w:rsid w:val="00A8519E"/>
    <w:rsid w:val="00A8613E"/>
    <w:rsid w:val="00A87DEB"/>
    <w:rsid w:val="00A91471"/>
    <w:rsid w:val="00A91D84"/>
    <w:rsid w:val="00A93053"/>
    <w:rsid w:val="00A930B0"/>
    <w:rsid w:val="00A9427F"/>
    <w:rsid w:val="00A94445"/>
    <w:rsid w:val="00A95971"/>
    <w:rsid w:val="00A95A7B"/>
    <w:rsid w:val="00A96DD3"/>
    <w:rsid w:val="00A97028"/>
    <w:rsid w:val="00A9771B"/>
    <w:rsid w:val="00AA13C0"/>
    <w:rsid w:val="00AA2FF8"/>
    <w:rsid w:val="00AA3DE4"/>
    <w:rsid w:val="00AA44E9"/>
    <w:rsid w:val="00AA46A1"/>
    <w:rsid w:val="00AA6AD6"/>
    <w:rsid w:val="00AA7004"/>
    <w:rsid w:val="00AA71DD"/>
    <w:rsid w:val="00AA74FB"/>
    <w:rsid w:val="00AB06A3"/>
    <w:rsid w:val="00AB06BD"/>
    <w:rsid w:val="00AB20BD"/>
    <w:rsid w:val="00AB2D0D"/>
    <w:rsid w:val="00AB57C1"/>
    <w:rsid w:val="00AB771E"/>
    <w:rsid w:val="00AB77B8"/>
    <w:rsid w:val="00AB7EA9"/>
    <w:rsid w:val="00AC0D50"/>
    <w:rsid w:val="00AC257C"/>
    <w:rsid w:val="00AC265B"/>
    <w:rsid w:val="00AC3220"/>
    <w:rsid w:val="00AC3D5A"/>
    <w:rsid w:val="00AC47B6"/>
    <w:rsid w:val="00AC47C8"/>
    <w:rsid w:val="00AC4A0A"/>
    <w:rsid w:val="00AC4B39"/>
    <w:rsid w:val="00AC5BC5"/>
    <w:rsid w:val="00AC691E"/>
    <w:rsid w:val="00AC6F54"/>
    <w:rsid w:val="00AC7351"/>
    <w:rsid w:val="00AC7E7A"/>
    <w:rsid w:val="00AC7F1C"/>
    <w:rsid w:val="00AD059B"/>
    <w:rsid w:val="00AD05E0"/>
    <w:rsid w:val="00AD0AD1"/>
    <w:rsid w:val="00AD0B1E"/>
    <w:rsid w:val="00AD1B14"/>
    <w:rsid w:val="00AD21C4"/>
    <w:rsid w:val="00AD3ED2"/>
    <w:rsid w:val="00AD51C1"/>
    <w:rsid w:val="00AD5CD6"/>
    <w:rsid w:val="00AD5D1C"/>
    <w:rsid w:val="00AD69EF"/>
    <w:rsid w:val="00AD6B36"/>
    <w:rsid w:val="00AE22B1"/>
    <w:rsid w:val="00AE3573"/>
    <w:rsid w:val="00AE5174"/>
    <w:rsid w:val="00AE5244"/>
    <w:rsid w:val="00AF3868"/>
    <w:rsid w:val="00AF451D"/>
    <w:rsid w:val="00AF6CBD"/>
    <w:rsid w:val="00AF7659"/>
    <w:rsid w:val="00AF7740"/>
    <w:rsid w:val="00B00483"/>
    <w:rsid w:val="00B013C8"/>
    <w:rsid w:val="00B02CF5"/>
    <w:rsid w:val="00B07F30"/>
    <w:rsid w:val="00B1047B"/>
    <w:rsid w:val="00B11D2D"/>
    <w:rsid w:val="00B1269D"/>
    <w:rsid w:val="00B145EB"/>
    <w:rsid w:val="00B15045"/>
    <w:rsid w:val="00B1588D"/>
    <w:rsid w:val="00B159A7"/>
    <w:rsid w:val="00B15C68"/>
    <w:rsid w:val="00B20B70"/>
    <w:rsid w:val="00B20B82"/>
    <w:rsid w:val="00B210BF"/>
    <w:rsid w:val="00B231EC"/>
    <w:rsid w:val="00B234E7"/>
    <w:rsid w:val="00B23632"/>
    <w:rsid w:val="00B2479A"/>
    <w:rsid w:val="00B249D8"/>
    <w:rsid w:val="00B24AB8"/>
    <w:rsid w:val="00B25043"/>
    <w:rsid w:val="00B25435"/>
    <w:rsid w:val="00B30DC0"/>
    <w:rsid w:val="00B3144A"/>
    <w:rsid w:val="00B31D22"/>
    <w:rsid w:val="00B31DDB"/>
    <w:rsid w:val="00B321F7"/>
    <w:rsid w:val="00B32750"/>
    <w:rsid w:val="00B32D68"/>
    <w:rsid w:val="00B330B4"/>
    <w:rsid w:val="00B335B9"/>
    <w:rsid w:val="00B33ED9"/>
    <w:rsid w:val="00B35742"/>
    <w:rsid w:val="00B36293"/>
    <w:rsid w:val="00B36E5B"/>
    <w:rsid w:val="00B40FD3"/>
    <w:rsid w:val="00B41CFC"/>
    <w:rsid w:val="00B42085"/>
    <w:rsid w:val="00B42FD4"/>
    <w:rsid w:val="00B45A7E"/>
    <w:rsid w:val="00B462CB"/>
    <w:rsid w:val="00B46337"/>
    <w:rsid w:val="00B473EF"/>
    <w:rsid w:val="00B5066E"/>
    <w:rsid w:val="00B50E44"/>
    <w:rsid w:val="00B51CD6"/>
    <w:rsid w:val="00B52364"/>
    <w:rsid w:val="00B528E2"/>
    <w:rsid w:val="00B52F78"/>
    <w:rsid w:val="00B552D6"/>
    <w:rsid w:val="00B573AE"/>
    <w:rsid w:val="00B60659"/>
    <w:rsid w:val="00B60B9A"/>
    <w:rsid w:val="00B6114F"/>
    <w:rsid w:val="00B6175C"/>
    <w:rsid w:val="00B623E1"/>
    <w:rsid w:val="00B633C2"/>
    <w:rsid w:val="00B636FD"/>
    <w:rsid w:val="00B63A1C"/>
    <w:rsid w:val="00B63AB8"/>
    <w:rsid w:val="00B647F6"/>
    <w:rsid w:val="00B65EDE"/>
    <w:rsid w:val="00B66479"/>
    <w:rsid w:val="00B66955"/>
    <w:rsid w:val="00B70031"/>
    <w:rsid w:val="00B70B5F"/>
    <w:rsid w:val="00B70DD3"/>
    <w:rsid w:val="00B70FF6"/>
    <w:rsid w:val="00B71B1A"/>
    <w:rsid w:val="00B74058"/>
    <w:rsid w:val="00B7496C"/>
    <w:rsid w:val="00B749AB"/>
    <w:rsid w:val="00B76B57"/>
    <w:rsid w:val="00B80A92"/>
    <w:rsid w:val="00B822BA"/>
    <w:rsid w:val="00B84741"/>
    <w:rsid w:val="00B84A1F"/>
    <w:rsid w:val="00B864DE"/>
    <w:rsid w:val="00B86AF5"/>
    <w:rsid w:val="00B86F97"/>
    <w:rsid w:val="00B90881"/>
    <w:rsid w:val="00B93C0C"/>
    <w:rsid w:val="00B93CF5"/>
    <w:rsid w:val="00B94116"/>
    <w:rsid w:val="00B949E6"/>
    <w:rsid w:val="00B94AEE"/>
    <w:rsid w:val="00B94CE9"/>
    <w:rsid w:val="00B952F1"/>
    <w:rsid w:val="00B95DA2"/>
    <w:rsid w:val="00B96201"/>
    <w:rsid w:val="00B9703F"/>
    <w:rsid w:val="00B972D5"/>
    <w:rsid w:val="00BA081A"/>
    <w:rsid w:val="00BA1A6C"/>
    <w:rsid w:val="00BA1C41"/>
    <w:rsid w:val="00BA26B8"/>
    <w:rsid w:val="00BA4F4C"/>
    <w:rsid w:val="00BA60C6"/>
    <w:rsid w:val="00BA7523"/>
    <w:rsid w:val="00BB1566"/>
    <w:rsid w:val="00BB25FA"/>
    <w:rsid w:val="00BB344A"/>
    <w:rsid w:val="00BB3981"/>
    <w:rsid w:val="00BB3C76"/>
    <w:rsid w:val="00BB3DBE"/>
    <w:rsid w:val="00BB55C0"/>
    <w:rsid w:val="00BB5A04"/>
    <w:rsid w:val="00BC02D4"/>
    <w:rsid w:val="00BC18AD"/>
    <w:rsid w:val="00BC1EBF"/>
    <w:rsid w:val="00BC28DF"/>
    <w:rsid w:val="00BC2964"/>
    <w:rsid w:val="00BC3BFE"/>
    <w:rsid w:val="00BC489F"/>
    <w:rsid w:val="00BC4930"/>
    <w:rsid w:val="00BC572B"/>
    <w:rsid w:val="00BC6171"/>
    <w:rsid w:val="00BD0066"/>
    <w:rsid w:val="00BD1D19"/>
    <w:rsid w:val="00BD2A0F"/>
    <w:rsid w:val="00BD3383"/>
    <w:rsid w:val="00BD3C77"/>
    <w:rsid w:val="00BD3EFE"/>
    <w:rsid w:val="00BD40AF"/>
    <w:rsid w:val="00BD4144"/>
    <w:rsid w:val="00BD5757"/>
    <w:rsid w:val="00BD6B3F"/>
    <w:rsid w:val="00BD77F2"/>
    <w:rsid w:val="00BE0A0A"/>
    <w:rsid w:val="00BE0FA6"/>
    <w:rsid w:val="00BE28A0"/>
    <w:rsid w:val="00BE4117"/>
    <w:rsid w:val="00BE5D01"/>
    <w:rsid w:val="00BE5F70"/>
    <w:rsid w:val="00BE6F12"/>
    <w:rsid w:val="00BE711F"/>
    <w:rsid w:val="00BE769C"/>
    <w:rsid w:val="00BF0412"/>
    <w:rsid w:val="00BF0DF0"/>
    <w:rsid w:val="00BF1B5B"/>
    <w:rsid w:val="00BF66CF"/>
    <w:rsid w:val="00BF6B13"/>
    <w:rsid w:val="00BF6C4E"/>
    <w:rsid w:val="00BF7014"/>
    <w:rsid w:val="00BF7520"/>
    <w:rsid w:val="00C023A4"/>
    <w:rsid w:val="00C02BAA"/>
    <w:rsid w:val="00C03471"/>
    <w:rsid w:val="00C041D9"/>
    <w:rsid w:val="00C04A19"/>
    <w:rsid w:val="00C0676D"/>
    <w:rsid w:val="00C068DA"/>
    <w:rsid w:val="00C07265"/>
    <w:rsid w:val="00C07C76"/>
    <w:rsid w:val="00C10243"/>
    <w:rsid w:val="00C10F33"/>
    <w:rsid w:val="00C11037"/>
    <w:rsid w:val="00C1387F"/>
    <w:rsid w:val="00C14A90"/>
    <w:rsid w:val="00C157D8"/>
    <w:rsid w:val="00C15FDA"/>
    <w:rsid w:val="00C166A3"/>
    <w:rsid w:val="00C16CCC"/>
    <w:rsid w:val="00C173CD"/>
    <w:rsid w:val="00C17587"/>
    <w:rsid w:val="00C21036"/>
    <w:rsid w:val="00C218C3"/>
    <w:rsid w:val="00C22F7C"/>
    <w:rsid w:val="00C23375"/>
    <w:rsid w:val="00C24A89"/>
    <w:rsid w:val="00C2503E"/>
    <w:rsid w:val="00C250B1"/>
    <w:rsid w:val="00C25105"/>
    <w:rsid w:val="00C275E2"/>
    <w:rsid w:val="00C27DDC"/>
    <w:rsid w:val="00C32006"/>
    <w:rsid w:val="00C32AE8"/>
    <w:rsid w:val="00C342FD"/>
    <w:rsid w:val="00C3469C"/>
    <w:rsid w:val="00C3472D"/>
    <w:rsid w:val="00C34CE3"/>
    <w:rsid w:val="00C3567A"/>
    <w:rsid w:val="00C36ADA"/>
    <w:rsid w:val="00C37E16"/>
    <w:rsid w:val="00C4272F"/>
    <w:rsid w:val="00C4282A"/>
    <w:rsid w:val="00C463EE"/>
    <w:rsid w:val="00C5021B"/>
    <w:rsid w:val="00C519B6"/>
    <w:rsid w:val="00C5224B"/>
    <w:rsid w:val="00C535D7"/>
    <w:rsid w:val="00C544E1"/>
    <w:rsid w:val="00C54CE2"/>
    <w:rsid w:val="00C563D9"/>
    <w:rsid w:val="00C60E17"/>
    <w:rsid w:val="00C62D9F"/>
    <w:rsid w:val="00C63960"/>
    <w:rsid w:val="00C64ACE"/>
    <w:rsid w:val="00C6508D"/>
    <w:rsid w:val="00C65172"/>
    <w:rsid w:val="00C65B4C"/>
    <w:rsid w:val="00C6665B"/>
    <w:rsid w:val="00C70EE0"/>
    <w:rsid w:val="00C7155B"/>
    <w:rsid w:val="00C715D9"/>
    <w:rsid w:val="00C716ED"/>
    <w:rsid w:val="00C728A1"/>
    <w:rsid w:val="00C72E96"/>
    <w:rsid w:val="00C749DD"/>
    <w:rsid w:val="00C76E05"/>
    <w:rsid w:val="00C771C6"/>
    <w:rsid w:val="00C7733F"/>
    <w:rsid w:val="00C8000C"/>
    <w:rsid w:val="00C81013"/>
    <w:rsid w:val="00C81D34"/>
    <w:rsid w:val="00C82585"/>
    <w:rsid w:val="00C84C59"/>
    <w:rsid w:val="00C85765"/>
    <w:rsid w:val="00C85CBF"/>
    <w:rsid w:val="00C85D93"/>
    <w:rsid w:val="00C85FFA"/>
    <w:rsid w:val="00C875AE"/>
    <w:rsid w:val="00C90397"/>
    <w:rsid w:val="00C916FA"/>
    <w:rsid w:val="00C91ACC"/>
    <w:rsid w:val="00C92174"/>
    <w:rsid w:val="00C93BF6"/>
    <w:rsid w:val="00C96EE4"/>
    <w:rsid w:val="00CA0D2A"/>
    <w:rsid w:val="00CA0D66"/>
    <w:rsid w:val="00CA1848"/>
    <w:rsid w:val="00CA1889"/>
    <w:rsid w:val="00CA1A1C"/>
    <w:rsid w:val="00CA22A2"/>
    <w:rsid w:val="00CA31A4"/>
    <w:rsid w:val="00CA4B43"/>
    <w:rsid w:val="00CA5C92"/>
    <w:rsid w:val="00CA69AC"/>
    <w:rsid w:val="00CB2F6E"/>
    <w:rsid w:val="00CB3CB7"/>
    <w:rsid w:val="00CB6F52"/>
    <w:rsid w:val="00CC1BE4"/>
    <w:rsid w:val="00CC3142"/>
    <w:rsid w:val="00CC33C7"/>
    <w:rsid w:val="00CC49C2"/>
    <w:rsid w:val="00CC5EED"/>
    <w:rsid w:val="00CD082D"/>
    <w:rsid w:val="00CD0B0A"/>
    <w:rsid w:val="00CD0D0D"/>
    <w:rsid w:val="00CD1006"/>
    <w:rsid w:val="00CD12A6"/>
    <w:rsid w:val="00CD1E3B"/>
    <w:rsid w:val="00CD2A69"/>
    <w:rsid w:val="00CD3606"/>
    <w:rsid w:val="00CD596C"/>
    <w:rsid w:val="00CD735E"/>
    <w:rsid w:val="00CD79BE"/>
    <w:rsid w:val="00CE126F"/>
    <w:rsid w:val="00CE1849"/>
    <w:rsid w:val="00CE1C74"/>
    <w:rsid w:val="00CE3B45"/>
    <w:rsid w:val="00CE4E3B"/>
    <w:rsid w:val="00CE6934"/>
    <w:rsid w:val="00CE693A"/>
    <w:rsid w:val="00CE7623"/>
    <w:rsid w:val="00CF1EBE"/>
    <w:rsid w:val="00CF251A"/>
    <w:rsid w:val="00CF477D"/>
    <w:rsid w:val="00CF55D0"/>
    <w:rsid w:val="00CF67D1"/>
    <w:rsid w:val="00CF73AD"/>
    <w:rsid w:val="00D01133"/>
    <w:rsid w:val="00D0132D"/>
    <w:rsid w:val="00D0179E"/>
    <w:rsid w:val="00D01A08"/>
    <w:rsid w:val="00D01BA9"/>
    <w:rsid w:val="00D02464"/>
    <w:rsid w:val="00D031B2"/>
    <w:rsid w:val="00D04074"/>
    <w:rsid w:val="00D0425A"/>
    <w:rsid w:val="00D04743"/>
    <w:rsid w:val="00D05B26"/>
    <w:rsid w:val="00D05C74"/>
    <w:rsid w:val="00D07230"/>
    <w:rsid w:val="00D12325"/>
    <w:rsid w:val="00D13DBD"/>
    <w:rsid w:val="00D13FAF"/>
    <w:rsid w:val="00D14254"/>
    <w:rsid w:val="00D14CAE"/>
    <w:rsid w:val="00D15A4C"/>
    <w:rsid w:val="00D15E39"/>
    <w:rsid w:val="00D15E88"/>
    <w:rsid w:val="00D2047B"/>
    <w:rsid w:val="00D207CB"/>
    <w:rsid w:val="00D20869"/>
    <w:rsid w:val="00D21D62"/>
    <w:rsid w:val="00D22AB2"/>
    <w:rsid w:val="00D230A0"/>
    <w:rsid w:val="00D24078"/>
    <w:rsid w:val="00D24528"/>
    <w:rsid w:val="00D24ACE"/>
    <w:rsid w:val="00D25267"/>
    <w:rsid w:val="00D25270"/>
    <w:rsid w:val="00D25C20"/>
    <w:rsid w:val="00D26927"/>
    <w:rsid w:val="00D272EC"/>
    <w:rsid w:val="00D2773C"/>
    <w:rsid w:val="00D308EC"/>
    <w:rsid w:val="00D31022"/>
    <w:rsid w:val="00D31231"/>
    <w:rsid w:val="00D3159B"/>
    <w:rsid w:val="00D3300E"/>
    <w:rsid w:val="00D340CF"/>
    <w:rsid w:val="00D34AD3"/>
    <w:rsid w:val="00D35A47"/>
    <w:rsid w:val="00D36409"/>
    <w:rsid w:val="00D37813"/>
    <w:rsid w:val="00D40EE2"/>
    <w:rsid w:val="00D411DA"/>
    <w:rsid w:val="00D41399"/>
    <w:rsid w:val="00D41691"/>
    <w:rsid w:val="00D41A94"/>
    <w:rsid w:val="00D4444D"/>
    <w:rsid w:val="00D45118"/>
    <w:rsid w:val="00D46F89"/>
    <w:rsid w:val="00D501B5"/>
    <w:rsid w:val="00D50CBB"/>
    <w:rsid w:val="00D50D1D"/>
    <w:rsid w:val="00D50FDD"/>
    <w:rsid w:val="00D517B0"/>
    <w:rsid w:val="00D518FA"/>
    <w:rsid w:val="00D51C3E"/>
    <w:rsid w:val="00D51D47"/>
    <w:rsid w:val="00D51DF5"/>
    <w:rsid w:val="00D52E9A"/>
    <w:rsid w:val="00D5444E"/>
    <w:rsid w:val="00D56150"/>
    <w:rsid w:val="00D57E99"/>
    <w:rsid w:val="00D604B6"/>
    <w:rsid w:val="00D604F4"/>
    <w:rsid w:val="00D6066C"/>
    <w:rsid w:val="00D60774"/>
    <w:rsid w:val="00D60FB7"/>
    <w:rsid w:val="00D6383A"/>
    <w:rsid w:val="00D63B6D"/>
    <w:rsid w:val="00D63C89"/>
    <w:rsid w:val="00D64E18"/>
    <w:rsid w:val="00D650E9"/>
    <w:rsid w:val="00D651EF"/>
    <w:rsid w:val="00D65EDA"/>
    <w:rsid w:val="00D660D0"/>
    <w:rsid w:val="00D6656C"/>
    <w:rsid w:val="00D66C27"/>
    <w:rsid w:val="00D66E53"/>
    <w:rsid w:val="00D673A9"/>
    <w:rsid w:val="00D70394"/>
    <w:rsid w:val="00D70610"/>
    <w:rsid w:val="00D71D2E"/>
    <w:rsid w:val="00D724BF"/>
    <w:rsid w:val="00D73BA3"/>
    <w:rsid w:val="00D746EA"/>
    <w:rsid w:val="00D7688D"/>
    <w:rsid w:val="00D76C05"/>
    <w:rsid w:val="00D77785"/>
    <w:rsid w:val="00D77957"/>
    <w:rsid w:val="00D81574"/>
    <w:rsid w:val="00D818F7"/>
    <w:rsid w:val="00D84BDA"/>
    <w:rsid w:val="00D8537D"/>
    <w:rsid w:val="00D8538E"/>
    <w:rsid w:val="00D85438"/>
    <w:rsid w:val="00D85F30"/>
    <w:rsid w:val="00D87596"/>
    <w:rsid w:val="00D87ED4"/>
    <w:rsid w:val="00D90A45"/>
    <w:rsid w:val="00D941B5"/>
    <w:rsid w:val="00D95A1C"/>
    <w:rsid w:val="00D961E6"/>
    <w:rsid w:val="00D9677E"/>
    <w:rsid w:val="00D9699E"/>
    <w:rsid w:val="00D97A30"/>
    <w:rsid w:val="00D97DE0"/>
    <w:rsid w:val="00D97E08"/>
    <w:rsid w:val="00DA1A93"/>
    <w:rsid w:val="00DA1B28"/>
    <w:rsid w:val="00DA1CA6"/>
    <w:rsid w:val="00DA28BC"/>
    <w:rsid w:val="00DA43B3"/>
    <w:rsid w:val="00DA497C"/>
    <w:rsid w:val="00DA4CEA"/>
    <w:rsid w:val="00DA5B91"/>
    <w:rsid w:val="00DA5F90"/>
    <w:rsid w:val="00DA77C8"/>
    <w:rsid w:val="00DA7B22"/>
    <w:rsid w:val="00DA7C3E"/>
    <w:rsid w:val="00DB0FA1"/>
    <w:rsid w:val="00DB1A1D"/>
    <w:rsid w:val="00DB25C2"/>
    <w:rsid w:val="00DB491F"/>
    <w:rsid w:val="00DB5767"/>
    <w:rsid w:val="00DB5D26"/>
    <w:rsid w:val="00DB6576"/>
    <w:rsid w:val="00DB6C4E"/>
    <w:rsid w:val="00DB6E71"/>
    <w:rsid w:val="00DB754F"/>
    <w:rsid w:val="00DB77E9"/>
    <w:rsid w:val="00DC220C"/>
    <w:rsid w:val="00DC2B3E"/>
    <w:rsid w:val="00DC4C99"/>
    <w:rsid w:val="00DC627B"/>
    <w:rsid w:val="00DD03AA"/>
    <w:rsid w:val="00DD23C0"/>
    <w:rsid w:val="00DD290B"/>
    <w:rsid w:val="00DD29BE"/>
    <w:rsid w:val="00DD3700"/>
    <w:rsid w:val="00DD4838"/>
    <w:rsid w:val="00DD4923"/>
    <w:rsid w:val="00DD5088"/>
    <w:rsid w:val="00DD5DDE"/>
    <w:rsid w:val="00DD706A"/>
    <w:rsid w:val="00DD7673"/>
    <w:rsid w:val="00DD7C57"/>
    <w:rsid w:val="00DE031D"/>
    <w:rsid w:val="00DE14EC"/>
    <w:rsid w:val="00DE2F02"/>
    <w:rsid w:val="00DE4B76"/>
    <w:rsid w:val="00DE74FC"/>
    <w:rsid w:val="00DE7FFA"/>
    <w:rsid w:val="00DF0327"/>
    <w:rsid w:val="00DF412D"/>
    <w:rsid w:val="00DF4EAA"/>
    <w:rsid w:val="00DF5B9D"/>
    <w:rsid w:val="00DF7E58"/>
    <w:rsid w:val="00E0011C"/>
    <w:rsid w:val="00E00AC1"/>
    <w:rsid w:val="00E00E19"/>
    <w:rsid w:val="00E03BBE"/>
    <w:rsid w:val="00E03F39"/>
    <w:rsid w:val="00E0671F"/>
    <w:rsid w:val="00E07552"/>
    <w:rsid w:val="00E07E9C"/>
    <w:rsid w:val="00E14CF3"/>
    <w:rsid w:val="00E154B6"/>
    <w:rsid w:val="00E161F8"/>
    <w:rsid w:val="00E16B3C"/>
    <w:rsid w:val="00E16D81"/>
    <w:rsid w:val="00E1766C"/>
    <w:rsid w:val="00E17F11"/>
    <w:rsid w:val="00E20743"/>
    <w:rsid w:val="00E20926"/>
    <w:rsid w:val="00E20D8D"/>
    <w:rsid w:val="00E219F6"/>
    <w:rsid w:val="00E22A60"/>
    <w:rsid w:val="00E239D4"/>
    <w:rsid w:val="00E249C5"/>
    <w:rsid w:val="00E25417"/>
    <w:rsid w:val="00E25AAA"/>
    <w:rsid w:val="00E25E62"/>
    <w:rsid w:val="00E26528"/>
    <w:rsid w:val="00E26537"/>
    <w:rsid w:val="00E2723B"/>
    <w:rsid w:val="00E304AF"/>
    <w:rsid w:val="00E30A7A"/>
    <w:rsid w:val="00E30B6D"/>
    <w:rsid w:val="00E32B30"/>
    <w:rsid w:val="00E334F4"/>
    <w:rsid w:val="00E33BE6"/>
    <w:rsid w:val="00E34671"/>
    <w:rsid w:val="00E34996"/>
    <w:rsid w:val="00E34FE5"/>
    <w:rsid w:val="00E3510B"/>
    <w:rsid w:val="00E35468"/>
    <w:rsid w:val="00E378F9"/>
    <w:rsid w:val="00E37F97"/>
    <w:rsid w:val="00E41D12"/>
    <w:rsid w:val="00E42769"/>
    <w:rsid w:val="00E43A4A"/>
    <w:rsid w:val="00E440C5"/>
    <w:rsid w:val="00E44549"/>
    <w:rsid w:val="00E448FE"/>
    <w:rsid w:val="00E453BE"/>
    <w:rsid w:val="00E453FD"/>
    <w:rsid w:val="00E479DE"/>
    <w:rsid w:val="00E528CE"/>
    <w:rsid w:val="00E5394D"/>
    <w:rsid w:val="00E547A5"/>
    <w:rsid w:val="00E57B6E"/>
    <w:rsid w:val="00E60E76"/>
    <w:rsid w:val="00E62AB4"/>
    <w:rsid w:val="00E634BD"/>
    <w:rsid w:val="00E64182"/>
    <w:rsid w:val="00E646D6"/>
    <w:rsid w:val="00E6480E"/>
    <w:rsid w:val="00E65607"/>
    <w:rsid w:val="00E6572D"/>
    <w:rsid w:val="00E66A1C"/>
    <w:rsid w:val="00E670DE"/>
    <w:rsid w:val="00E70CAB"/>
    <w:rsid w:val="00E71B97"/>
    <w:rsid w:val="00E72A7F"/>
    <w:rsid w:val="00E72A9C"/>
    <w:rsid w:val="00E735C4"/>
    <w:rsid w:val="00E73781"/>
    <w:rsid w:val="00E73C63"/>
    <w:rsid w:val="00E74AC8"/>
    <w:rsid w:val="00E8044E"/>
    <w:rsid w:val="00E80FEB"/>
    <w:rsid w:val="00E8504B"/>
    <w:rsid w:val="00E850EE"/>
    <w:rsid w:val="00E90550"/>
    <w:rsid w:val="00E91015"/>
    <w:rsid w:val="00E9116B"/>
    <w:rsid w:val="00E932F7"/>
    <w:rsid w:val="00E9365F"/>
    <w:rsid w:val="00E93696"/>
    <w:rsid w:val="00E93F9E"/>
    <w:rsid w:val="00E94EB4"/>
    <w:rsid w:val="00E950EE"/>
    <w:rsid w:val="00E95631"/>
    <w:rsid w:val="00E95DC0"/>
    <w:rsid w:val="00E9631D"/>
    <w:rsid w:val="00EA194A"/>
    <w:rsid w:val="00EA1CD6"/>
    <w:rsid w:val="00EA257A"/>
    <w:rsid w:val="00EA2B69"/>
    <w:rsid w:val="00EA3333"/>
    <w:rsid w:val="00EA35A6"/>
    <w:rsid w:val="00EA4A57"/>
    <w:rsid w:val="00EA5484"/>
    <w:rsid w:val="00EA6890"/>
    <w:rsid w:val="00EA74EE"/>
    <w:rsid w:val="00EB0B01"/>
    <w:rsid w:val="00EB0C36"/>
    <w:rsid w:val="00EB1DC5"/>
    <w:rsid w:val="00EB27B3"/>
    <w:rsid w:val="00EB2CE7"/>
    <w:rsid w:val="00EB6799"/>
    <w:rsid w:val="00EB70BD"/>
    <w:rsid w:val="00EB7249"/>
    <w:rsid w:val="00EB7A0C"/>
    <w:rsid w:val="00EC063C"/>
    <w:rsid w:val="00EC247D"/>
    <w:rsid w:val="00EC2CEB"/>
    <w:rsid w:val="00EC2EB7"/>
    <w:rsid w:val="00EC441F"/>
    <w:rsid w:val="00EC5C79"/>
    <w:rsid w:val="00EC6CC2"/>
    <w:rsid w:val="00EC76EF"/>
    <w:rsid w:val="00EC7D28"/>
    <w:rsid w:val="00ED21E3"/>
    <w:rsid w:val="00ED2DC6"/>
    <w:rsid w:val="00ED4672"/>
    <w:rsid w:val="00ED48D3"/>
    <w:rsid w:val="00ED5A79"/>
    <w:rsid w:val="00ED5BF3"/>
    <w:rsid w:val="00EE33EA"/>
    <w:rsid w:val="00EE3C68"/>
    <w:rsid w:val="00EE3E1A"/>
    <w:rsid w:val="00EE594E"/>
    <w:rsid w:val="00EE7121"/>
    <w:rsid w:val="00EE75FF"/>
    <w:rsid w:val="00EE78A7"/>
    <w:rsid w:val="00EE7903"/>
    <w:rsid w:val="00EE798C"/>
    <w:rsid w:val="00EE7E04"/>
    <w:rsid w:val="00EF0A8D"/>
    <w:rsid w:val="00EF0CDE"/>
    <w:rsid w:val="00EF12B4"/>
    <w:rsid w:val="00EF1FDC"/>
    <w:rsid w:val="00EF29C0"/>
    <w:rsid w:val="00EF2A34"/>
    <w:rsid w:val="00EF4B7B"/>
    <w:rsid w:val="00EF625F"/>
    <w:rsid w:val="00EF695D"/>
    <w:rsid w:val="00EF7B90"/>
    <w:rsid w:val="00F01687"/>
    <w:rsid w:val="00F02A15"/>
    <w:rsid w:val="00F03D8E"/>
    <w:rsid w:val="00F050B0"/>
    <w:rsid w:val="00F07184"/>
    <w:rsid w:val="00F10B38"/>
    <w:rsid w:val="00F1290C"/>
    <w:rsid w:val="00F139C0"/>
    <w:rsid w:val="00F13AC8"/>
    <w:rsid w:val="00F15C87"/>
    <w:rsid w:val="00F15C98"/>
    <w:rsid w:val="00F165C7"/>
    <w:rsid w:val="00F17555"/>
    <w:rsid w:val="00F176D4"/>
    <w:rsid w:val="00F17D49"/>
    <w:rsid w:val="00F20081"/>
    <w:rsid w:val="00F214C4"/>
    <w:rsid w:val="00F22E33"/>
    <w:rsid w:val="00F22EE1"/>
    <w:rsid w:val="00F23B8A"/>
    <w:rsid w:val="00F23D39"/>
    <w:rsid w:val="00F24165"/>
    <w:rsid w:val="00F2498F"/>
    <w:rsid w:val="00F25363"/>
    <w:rsid w:val="00F2680A"/>
    <w:rsid w:val="00F26FEE"/>
    <w:rsid w:val="00F26FF8"/>
    <w:rsid w:val="00F27201"/>
    <w:rsid w:val="00F277B1"/>
    <w:rsid w:val="00F30274"/>
    <w:rsid w:val="00F30F6A"/>
    <w:rsid w:val="00F32577"/>
    <w:rsid w:val="00F3286D"/>
    <w:rsid w:val="00F343ED"/>
    <w:rsid w:val="00F3498E"/>
    <w:rsid w:val="00F3516D"/>
    <w:rsid w:val="00F36F8A"/>
    <w:rsid w:val="00F37D2D"/>
    <w:rsid w:val="00F406B2"/>
    <w:rsid w:val="00F41A79"/>
    <w:rsid w:val="00F422FC"/>
    <w:rsid w:val="00F4301A"/>
    <w:rsid w:val="00F44537"/>
    <w:rsid w:val="00F45E0D"/>
    <w:rsid w:val="00F460C7"/>
    <w:rsid w:val="00F467E1"/>
    <w:rsid w:val="00F469F7"/>
    <w:rsid w:val="00F47398"/>
    <w:rsid w:val="00F473DE"/>
    <w:rsid w:val="00F503D0"/>
    <w:rsid w:val="00F50D24"/>
    <w:rsid w:val="00F51504"/>
    <w:rsid w:val="00F51A12"/>
    <w:rsid w:val="00F52AC4"/>
    <w:rsid w:val="00F52C9A"/>
    <w:rsid w:val="00F5467A"/>
    <w:rsid w:val="00F5483B"/>
    <w:rsid w:val="00F54CC3"/>
    <w:rsid w:val="00F54D18"/>
    <w:rsid w:val="00F574E3"/>
    <w:rsid w:val="00F607F7"/>
    <w:rsid w:val="00F61F77"/>
    <w:rsid w:val="00F62A3E"/>
    <w:rsid w:val="00F64807"/>
    <w:rsid w:val="00F64E8F"/>
    <w:rsid w:val="00F652B8"/>
    <w:rsid w:val="00F6598E"/>
    <w:rsid w:val="00F668B5"/>
    <w:rsid w:val="00F66C50"/>
    <w:rsid w:val="00F67D1E"/>
    <w:rsid w:val="00F720A0"/>
    <w:rsid w:val="00F724BD"/>
    <w:rsid w:val="00F72D73"/>
    <w:rsid w:val="00F748C1"/>
    <w:rsid w:val="00F74B94"/>
    <w:rsid w:val="00F74C1E"/>
    <w:rsid w:val="00F7558A"/>
    <w:rsid w:val="00F76545"/>
    <w:rsid w:val="00F77C3D"/>
    <w:rsid w:val="00F8016D"/>
    <w:rsid w:val="00F8026E"/>
    <w:rsid w:val="00F80278"/>
    <w:rsid w:val="00F803D9"/>
    <w:rsid w:val="00F806F8"/>
    <w:rsid w:val="00F814CD"/>
    <w:rsid w:val="00F81C42"/>
    <w:rsid w:val="00F81D63"/>
    <w:rsid w:val="00F82080"/>
    <w:rsid w:val="00F821BE"/>
    <w:rsid w:val="00F83164"/>
    <w:rsid w:val="00F83AEB"/>
    <w:rsid w:val="00F857D3"/>
    <w:rsid w:val="00F8627E"/>
    <w:rsid w:val="00F86943"/>
    <w:rsid w:val="00F91A38"/>
    <w:rsid w:val="00F9373D"/>
    <w:rsid w:val="00F943F0"/>
    <w:rsid w:val="00F94EDC"/>
    <w:rsid w:val="00F9610C"/>
    <w:rsid w:val="00F9632D"/>
    <w:rsid w:val="00F96C77"/>
    <w:rsid w:val="00F972F0"/>
    <w:rsid w:val="00F974B2"/>
    <w:rsid w:val="00F976A5"/>
    <w:rsid w:val="00F97C03"/>
    <w:rsid w:val="00F97E59"/>
    <w:rsid w:val="00FA15D4"/>
    <w:rsid w:val="00FA1FDE"/>
    <w:rsid w:val="00FA1FF0"/>
    <w:rsid w:val="00FA2341"/>
    <w:rsid w:val="00FA2AEE"/>
    <w:rsid w:val="00FA2F2C"/>
    <w:rsid w:val="00FA411B"/>
    <w:rsid w:val="00FA43CE"/>
    <w:rsid w:val="00FA6D6A"/>
    <w:rsid w:val="00FB07E7"/>
    <w:rsid w:val="00FB1009"/>
    <w:rsid w:val="00FB10E9"/>
    <w:rsid w:val="00FB131F"/>
    <w:rsid w:val="00FB1736"/>
    <w:rsid w:val="00FB5571"/>
    <w:rsid w:val="00FB5F8E"/>
    <w:rsid w:val="00FB6C52"/>
    <w:rsid w:val="00FB6D01"/>
    <w:rsid w:val="00FC01B9"/>
    <w:rsid w:val="00FC19D7"/>
    <w:rsid w:val="00FC26B7"/>
    <w:rsid w:val="00FC3612"/>
    <w:rsid w:val="00FC3A75"/>
    <w:rsid w:val="00FC3D90"/>
    <w:rsid w:val="00FC3EAA"/>
    <w:rsid w:val="00FC3F68"/>
    <w:rsid w:val="00FC47E0"/>
    <w:rsid w:val="00FC4CBF"/>
    <w:rsid w:val="00FC53E2"/>
    <w:rsid w:val="00FC6B8E"/>
    <w:rsid w:val="00FD0566"/>
    <w:rsid w:val="00FD1E12"/>
    <w:rsid w:val="00FD2474"/>
    <w:rsid w:val="00FD3967"/>
    <w:rsid w:val="00FD421D"/>
    <w:rsid w:val="00FD48F9"/>
    <w:rsid w:val="00FD581E"/>
    <w:rsid w:val="00FD5F00"/>
    <w:rsid w:val="00FE1543"/>
    <w:rsid w:val="00FE3116"/>
    <w:rsid w:val="00FE3A49"/>
    <w:rsid w:val="00FE441C"/>
    <w:rsid w:val="00FE725B"/>
    <w:rsid w:val="00FE728D"/>
    <w:rsid w:val="00FE7899"/>
    <w:rsid w:val="00FE7925"/>
    <w:rsid w:val="00FE7B3D"/>
    <w:rsid w:val="00FF1041"/>
    <w:rsid w:val="00FF1AF6"/>
    <w:rsid w:val="00FF1F0C"/>
    <w:rsid w:val="00FF2BF7"/>
    <w:rsid w:val="00FF2F4B"/>
    <w:rsid w:val="00FF316E"/>
    <w:rsid w:val="00FF31DB"/>
    <w:rsid w:val="00FF4409"/>
    <w:rsid w:val="00FF4FD3"/>
    <w:rsid w:val="00FF6412"/>
    <w:rsid w:val="00FF734B"/>
    <w:rsid w:val="00FF7ABB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D7BC"/>
  <w15:docId w15:val="{EC2D8E55-50C8-412E-B150-D91143B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EA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57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24A"/>
    <w:pPr>
      <w:keepNext/>
      <w:keepLines/>
      <w:spacing w:before="40" w:after="0" w:line="256" w:lineRule="auto"/>
      <w:outlineLvl w:val="3"/>
    </w:pPr>
    <w:rPr>
      <w:rFonts w:ascii="Times New Roman" w:eastAsia="Times New Roman" w:hAnsi="Times New Roman"/>
      <w:b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52346"/>
    <w:rPr>
      <w:rFonts w:ascii="Arial" w:eastAsia="Times New Roman" w:hAnsi="Arial"/>
      <w:sz w:val="22"/>
      <w:szCs w:val="24"/>
    </w:rPr>
  </w:style>
  <w:style w:type="character" w:customStyle="1" w:styleId="Nagwek4Znak">
    <w:name w:val="Nagłówek 4 Znak"/>
    <w:link w:val="Nagwek4"/>
    <w:uiPriority w:val="9"/>
    <w:semiHidden/>
    <w:rsid w:val="0057124A"/>
    <w:rPr>
      <w:rFonts w:ascii="Times New Roman" w:eastAsia="Times New Roman" w:hAnsi="Times New Roman" w:cs="Times New Roman"/>
      <w:b/>
      <w:iCs/>
      <w:color w:val="365F91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500D1"/>
  </w:style>
  <w:style w:type="character" w:styleId="Hipercze">
    <w:name w:val="Hyperlink"/>
    <w:uiPriority w:val="99"/>
    <w:unhideWhenUsed/>
    <w:rsid w:val="00393196"/>
    <w:rPr>
      <w:color w:val="0000FF"/>
      <w:u w:val="single"/>
    </w:rPr>
  </w:style>
  <w:style w:type="character" w:customStyle="1" w:styleId="Nagwek2Znak">
    <w:name w:val="Nagłówek 2 Znak"/>
    <w:link w:val="Nagwek2"/>
    <w:uiPriority w:val="99"/>
    <w:rsid w:val="00BC572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AD51C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D51C1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1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1A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2" ma:contentTypeDescription="Create a new document." ma:contentTypeScope="" ma:versionID="ed89dade07c59c360d461798754bd155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c4d6510f03e835744c49b527b75e8167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69042-A913-4A3F-938B-E7040068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F5157-0BB4-4228-8A57-9F3AA8468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A8ABE-769C-4554-821D-D3870E572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6C36C-61EF-49E7-84AB-73919EA2E1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2809</Words>
  <Characters>16855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Szymanski</dc:creator>
  <cp:keywords/>
  <cp:lastModifiedBy>EFS V</cp:lastModifiedBy>
  <cp:revision>13</cp:revision>
  <cp:lastPrinted>2025-02-19T14:37:00Z</cp:lastPrinted>
  <dcterms:created xsi:type="dcterms:W3CDTF">2026-04-10T06:43:00Z</dcterms:created>
  <dcterms:modified xsi:type="dcterms:W3CDTF">2026-06-09T09:05:00Z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2023-09-21T10:39:23Z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f249db14-0a1a-4909-a851-ef513c76bf62</vt:lpwstr>
  </property>
  <property fmtid="{D5CDD505-2E9C-101B-9397-08002B2CF9AE}" pid="8" name="MSIP_Label_6bd9ddd1-4d20-43f6-abfa-fc3c07406f94_ContentBits">
    <vt:lpwstr>0</vt:lpwstr>
  </property>
</Properties>
</file>