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A210" w14:textId="2C697462" w:rsidR="00764957" w:rsidRPr="00DB6FE9" w:rsidRDefault="00B91EA3" w:rsidP="00B91EA3">
      <w:pPr>
        <w:jc w:val="right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Załącznik nr </w:t>
      </w:r>
      <w:r w:rsidR="00B6501E">
        <w:rPr>
          <w:rFonts w:ascii="Arial" w:hAnsi="Arial" w:cs="Arial"/>
        </w:rPr>
        <w:t>7</w:t>
      </w:r>
      <w:r w:rsidR="00037BD9">
        <w:rPr>
          <w:rFonts w:ascii="Arial" w:hAnsi="Arial" w:cs="Arial"/>
        </w:rPr>
        <w:t xml:space="preserve"> </w:t>
      </w:r>
      <w:r w:rsidRPr="00DB6FE9">
        <w:rPr>
          <w:rFonts w:ascii="Arial" w:hAnsi="Arial" w:cs="Arial"/>
        </w:rPr>
        <w:t xml:space="preserve">do Regulaminu </w:t>
      </w:r>
      <w:r w:rsidR="00037BD9">
        <w:rPr>
          <w:rFonts w:ascii="Arial" w:hAnsi="Arial" w:cs="Arial"/>
        </w:rPr>
        <w:t>Wyboru Projektów</w:t>
      </w:r>
    </w:p>
    <w:p w14:paraId="14AF63A6" w14:textId="77777777" w:rsidR="00307C69" w:rsidRPr="00D971A8" w:rsidRDefault="00307C69" w:rsidP="00DB6FE9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14:paraId="45B8C40C" w14:textId="77E77A4D" w:rsidR="00B91EA3" w:rsidRPr="00DB6FE9" w:rsidRDefault="00B91EA3" w:rsidP="00DB6FE9">
      <w:pPr>
        <w:jc w:val="both"/>
        <w:rPr>
          <w:rFonts w:ascii="Arial" w:hAnsi="Arial" w:cs="Arial"/>
          <w:b/>
          <w:bCs/>
          <w:u w:val="single"/>
        </w:rPr>
      </w:pPr>
      <w:r w:rsidRPr="00DB6FE9">
        <w:rPr>
          <w:rFonts w:ascii="Arial" w:hAnsi="Arial" w:cs="Arial"/>
          <w:b/>
          <w:bCs/>
          <w:u w:val="single"/>
        </w:rPr>
        <w:t>Metod</w:t>
      </w:r>
      <w:r w:rsidR="009F5DC3" w:rsidRPr="00DB6FE9">
        <w:rPr>
          <w:rFonts w:ascii="Arial" w:hAnsi="Arial" w:cs="Arial"/>
          <w:b/>
          <w:bCs/>
          <w:u w:val="single"/>
        </w:rPr>
        <w:t>ologia</w:t>
      </w:r>
      <w:r w:rsidRPr="00DB6FE9">
        <w:rPr>
          <w:rFonts w:ascii="Arial" w:hAnsi="Arial" w:cs="Arial"/>
          <w:b/>
          <w:bCs/>
          <w:u w:val="single"/>
        </w:rPr>
        <w:t xml:space="preserve"> obliczania korekty </w:t>
      </w:r>
      <w:r w:rsidR="009F5DC3" w:rsidRPr="00DB6FE9">
        <w:rPr>
          <w:rFonts w:ascii="Arial" w:hAnsi="Arial" w:cs="Arial"/>
          <w:b/>
          <w:bCs/>
          <w:u w:val="single"/>
        </w:rPr>
        <w:t>finansowej</w:t>
      </w:r>
      <w:r w:rsidRPr="00DB6FE9">
        <w:rPr>
          <w:rFonts w:ascii="Arial" w:hAnsi="Arial" w:cs="Arial"/>
          <w:b/>
          <w:bCs/>
          <w:u w:val="single"/>
        </w:rPr>
        <w:t xml:space="preserve"> dla Działania </w:t>
      </w:r>
      <w:r w:rsidR="003651EF" w:rsidRPr="003651EF">
        <w:rPr>
          <w:rFonts w:ascii="Arial" w:hAnsi="Arial" w:cs="Arial"/>
          <w:b/>
          <w:bCs/>
          <w:u w:val="single"/>
        </w:rPr>
        <w:t>2.</w:t>
      </w:r>
      <w:r w:rsidR="00DE0169">
        <w:rPr>
          <w:rFonts w:ascii="Arial" w:hAnsi="Arial" w:cs="Arial"/>
          <w:b/>
          <w:bCs/>
          <w:u w:val="single"/>
        </w:rPr>
        <w:t>10</w:t>
      </w:r>
      <w:r w:rsidR="003651EF" w:rsidRPr="003651EF">
        <w:rPr>
          <w:rFonts w:ascii="Arial" w:hAnsi="Arial" w:cs="Arial"/>
          <w:b/>
          <w:bCs/>
          <w:u w:val="single"/>
        </w:rPr>
        <w:t xml:space="preserve"> </w:t>
      </w:r>
      <w:r w:rsidR="00DE0169" w:rsidRPr="00DE0169">
        <w:rPr>
          <w:rFonts w:ascii="Arial" w:hAnsi="Arial" w:cs="Arial"/>
          <w:b/>
          <w:bCs/>
          <w:u w:val="single"/>
        </w:rPr>
        <w:t>Gospodarka o obiegu zamkniętym</w:t>
      </w:r>
    </w:p>
    <w:p w14:paraId="7D9FF5E7" w14:textId="76C9A727" w:rsidR="00B91EA3" w:rsidRPr="00DB6FE9" w:rsidRDefault="00724D8F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Metodologia </w:t>
      </w:r>
      <w:r w:rsidR="00B91EA3" w:rsidRPr="00DB6FE9">
        <w:rPr>
          <w:rFonts w:ascii="Arial" w:hAnsi="Arial" w:cs="Arial"/>
        </w:rPr>
        <w:t>obliczania korekty kwoty dofinansowania ma zastosowanie w przypadku niezrealizowania zakładanych wskaźników</w:t>
      </w:r>
      <w:r w:rsidR="00317097" w:rsidRPr="00317097">
        <w:t xml:space="preserve"> </w:t>
      </w:r>
      <w:r w:rsidR="00317097" w:rsidRPr="00317097">
        <w:rPr>
          <w:rFonts w:ascii="Arial" w:hAnsi="Arial" w:cs="Arial"/>
        </w:rPr>
        <w:t>lub niewywiązania się beneficjenta z deklaracji podlegających ocenie w ramach kryteriów wyboru projektu</w:t>
      </w:r>
      <w:r w:rsidR="00B91EA3" w:rsidRPr="00DB6FE9">
        <w:rPr>
          <w:rStyle w:val="Odwoanieprzypisudolnego"/>
          <w:rFonts w:ascii="Arial" w:hAnsi="Arial" w:cs="Arial"/>
        </w:rPr>
        <w:footnoteReference w:id="1"/>
      </w:r>
      <w:r w:rsidR="00B91EA3" w:rsidRPr="00DB6FE9">
        <w:rPr>
          <w:rFonts w:ascii="Arial" w:hAnsi="Arial" w:cs="Arial"/>
        </w:rPr>
        <w:t xml:space="preserve"> w:</w:t>
      </w:r>
    </w:p>
    <w:p w14:paraId="1472212E" w14:textId="5C0F35D4" w:rsidR="00B91EA3" w:rsidRPr="00DB6FE9" w:rsidRDefault="00B91EA3" w:rsidP="00307C69">
      <w:pPr>
        <w:tabs>
          <w:tab w:val="left" w:pos="6525"/>
        </w:tabs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Priorytet </w:t>
      </w:r>
      <w:r w:rsidR="003651EF" w:rsidRPr="003651EF">
        <w:rPr>
          <w:rFonts w:ascii="Arial" w:hAnsi="Arial" w:cs="Arial"/>
        </w:rPr>
        <w:t>II. Region przyjazny środowisku</w:t>
      </w:r>
      <w:r w:rsidR="00307C69">
        <w:rPr>
          <w:rFonts w:ascii="Arial" w:hAnsi="Arial" w:cs="Arial"/>
        </w:rPr>
        <w:tab/>
      </w:r>
    </w:p>
    <w:p w14:paraId="25619F8A" w14:textId="0C8B3C01" w:rsidR="00EA4B9C" w:rsidRDefault="00B91EA3" w:rsidP="00EA4B9C">
      <w:pPr>
        <w:rPr>
          <w:rFonts w:ascii="Arial" w:hAnsi="Arial" w:cs="Arial"/>
        </w:rPr>
      </w:pPr>
      <w:r w:rsidRPr="00DB6FE9">
        <w:rPr>
          <w:rFonts w:ascii="Arial" w:hAnsi="Arial" w:cs="Arial"/>
        </w:rPr>
        <w:t>Działani</w:t>
      </w:r>
      <w:r w:rsidR="00DB6FE9">
        <w:rPr>
          <w:rFonts w:ascii="Arial" w:hAnsi="Arial" w:cs="Arial"/>
        </w:rPr>
        <w:t>e</w:t>
      </w:r>
      <w:r w:rsidRPr="00DB6FE9">
        <w:rPr>
          <w:rFonts w:ascii="Arial" w:hAnsi="Arial" w:cs="Arial"/>
        </w:rPr>
        <w:t xml:space="preserve"> </w:t>
      </w:r>
      <w:r w:rsidR="00DE0169">
        <w:rPr>
          <w:rFonts w:ascii="Arial" w:hAnsi="Arial" w:cs="Arial"/>
        </w:rPr>
        <w:t xml:space="preserve">2.10 </w:t>
      </w:r>
      <w:r w:rsidR="00DE0169" w:rsidRPr="00DE0169">
        <w:rPr>
          <w:rFonts w:ascii="Arial" w:hAnsi="Arial" w:cs="Arial"/>
        </w:rPr>
        <w:t xml:space="preserve">Gospodarka o obiegu zamkniętym </w:t>
      </w:r>
      <w:r w:rsidRPr="00DB6FE9">
        <w:rPr>
          <w:rFonts w:ascii="Arial" w:hAnsi="Arial" w:cs="Arial"/>
        </w:rPr>
        <w:t xml:space="preserve">Typ projektu: </w:t>
      </w:r>
    </w:p>
    <w:p w14:paraId="1376F882" w14:textId="77777777" w:rsidR="001A6E08" w:rsidRDefault="001A6E08" w:rsidP="00DB6FE9">
      <w:pPr>
        <w:rPr>
          <w:rFonts w:ascii="Arial" w:hAnsi="Arial" w:cs="Arial"/>
        </w:rPr>
      </w:pPr>
      <w:r w:rsidRPr="001A6E08">
        <w:rPr>
          <w:rFonts w:ascii="Arial" w:hAnsi="Arial" w:cs="Arial"/>
        </w:rPr>
        <w:t>Kompleksowe projekty z zakresu gospodarki odpadami komunalnymi zgodnie z hierarchią sposobów postępowania z odpadami (wsparcie dla inwestycji o wartości kosztów kwalifikowalnych nie większych niż 12 mln zł). W przypadku projektów niemających charakteru badawczo-rozwojowego i dotyczących wdrażania technologii wsparcie dla inwestycji o wartości nie większej niż  8 mln zł kosztów kwalifikowalnych</w:t>
      </w:r>
    </w:p>
    <w:p w14:paraId="33F61E0E" w14:textId="311E731D" w:rsidR="00B91EA3" w:rsidRPr="00DB6FE9" w:rsidRDefault="003176AA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Beneficjent deklarujący w realizowanym projekcie osiągnięcie założonych wskaźników</w:t>
      </w:r>
      <w:r w:rsidR="0080554D">
        <w:rPr>
          <w:rFonts w:ascii="Arial" w:hAnsi="Arial" w:cs="Arial"/>
        </w:rPr>
        <w:t xml:space="preserve"> rezultatu,</w:t>
      </w:r>
      <w:r w:rsidRPr="00DB6FE9">
        <w:rPr>
          <w:rFonts w:ascii="Arial" w:hAnsi="Arial" w:cs="Arial"/>
        </w:rPr>
        <w:t xml:space="preserve"> powinien dołożyć należytej staranności, aby wywiązać się z złożonych deklaracji. W związku z tym, że przyczyny braku osiągnięcia wskaźników nie zawsze leżą po stronie beneficjentów, kwestie korekt finansowych powinny być rozpatrywane indywidualnie uwzględniając okoliczności, na które </w:t>
      </w:r>
      <w:r w:rsidR="00CF6E97">
        <w:rPr>
          <w:rFonts w:ascii="Arial" w:hAnsi="Arial" w:cs="Arial"/>
        </w:rPr>
        <w:t>B</w:t>
      </w:r>
      <w:r w:rsidR="00CF6E97" w:rsidRPr="00DB6FE9">
        <w:rPr>
          <w:rFonts w:ascii="Arial" w:hAnsi="Arial" w:cs="Arial"/>
        </w:rPr>
        <w:t xml:space="preserve">eneficjenci </w:t>
      </w:r>
      <w:r w:rsidRPr="00DB6FE9">
        <w:rPr>
          <w:rFonts w:ascii="Arial" w:hAnsi="Arial" w:cs="Arial"/>
        </w:rPr>
        <w:t xml:space="preserve">nie mają wpływu. Ostateczne decyzje </w:t>
      </w:r>
      <w:r w:rsidR="00317097">
        <w:rPr>
          <w:rFonts w:ascii="Arial" w:hAnsi="Arial" w:cs="Arial"/>
        </w:rPr>
        <w:br/>
      </w:r>
      <w:r w:rsidRPr="00DB6FE9">
        <w:rPr>
          <w:rFonts w:ascii="Arial" w:hAnsi="Arial" w:cs="Arial"/>
        </w:rPr>
        <w:t xml:space="preserve">w przedmiotowej sprawie wydaje Instytucja Zarządzająca </w:t>
      </w:r>
      <w:proofErr w:type="spellStart"/>
      <w:r w:rsidRPr="00DB6FE9">
        <w:rPr>
          <w:rFonts w:ascii="Arial" w:hAnsi="Arial" w:cs="Arial"/>
        </w:rPr>
        <w:t>FEdP</w:t>
      </w:r>
      <w:proofErr w:type="spellEnd"/>
      <w:r w:rsidRPr="00DB6FE9">
        <w:rPr>
          <w:rFonts w:ascii="Arial" w:hAnsi="Arial" w:cs="Arial"/>
        </w:rPr>
        <w:t xml:space="preserve">, która może odstąpić od naliczenia korekt finansowych w </w:t>
      </w:r>
      <w:r w:rsidR="00DA7D65" w:rsidRPr="00DB6FE9">
        <w:rPr>
          <w:rFonts w:ascii="Arial" w:hAnsi="Arial" w:cs="Arial"/>
        </w:rPr>
        <w:t>sytuacji,</w:t>
      </w:r>
      <w:r w:rsidRPr="00DB6FE9">
        <w:rPr>
          <w:rFonts w:ascii="Arial" w:hAnsi="Arial" w:cs="Arial"/>
        </w:rPr>
        <w:t xml:space="preserve"> gdy osiągnięcie wartości docelowych wskaźników uniemożliwiły czynniki zewnętrzne, nadzwyczajne, niezależne od beneficjenta, niemożliwe do przewidzenia na etapie aplikowania</w:t>
      </w:r>
      <w:r w:rsidR="009F5DC3" w:rsidRPr="00DB6FE9">
        <w:rPr>
          <w:rFonts w:ascii="Arial" w:hAnsi="Arial" w:cs="Arial"/>
        </w:rPr>
        <w:t>.</w:t>
      </w:r>
    </w:p>
    <w:p w14:paraId="4D02C6E8" w14:textId="6F10FF1B" w:rsidR="00082499" w:rsidRPr="00DB6FE9" w:rsidRDefault="00082499" w:rsidP="00DB6FE9">
      <w:pPr>
        <w:pStyle w:val="Akapitzlist"/>
        <w:numPr>
          <w:ilvl w:val="0"/>
          <w:numId w:val="1"/>
        </w:numPr>
        <w:ind w:left="426" w:hanging="426"/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W przypadku niezrealizowania wskaźnika</w:t>
      </w:r>
      <w:r w:rsidR="00930107">
        <w:rPr>
          <w:rFonts w:ascii="Arial" w:eastAsiaTheme="minorEastAsia" w:hAnsi="Arial" w:cs="Arial"/>
        </w:rPr>
        <w:t xml:space="preserve"> rezultatu</w:t>
      </w:r>
      <w:r w:rsidRPr="00DB6FE9">
        <w:rPr>
          <w:rFonts w:ascii="Arial" w:eastAsiaTheme="minorEastAsia" w:hAnsi="Arial" w:cs="Arial"/>
        </w:rPr>
        <w:t xml:space="preserve">, wybranego przez </w:t>
      </w:r>
      <w:r w:rsidR="00B35286">
        <w:rPr>
          <w:rFonts w:ascii="Arial" w:eastAsiaTheme="minorEastAsia" w:hAnsi="Arial" w:cs="Arial"/>
        </w:rPr>
        <w:t>B</w:t>
      </w:r>
      <w:r w:rsidR="00B35286" w:rsidRPr="00DB6FE9">
        <w:rPr>
          <w:rFonts w:ascii="Arial" w:eastAsiaTheme="minorEastAsia" w:hAnsi="Arial" w:cs="Arial"/>
        </w:rPr>
        <w:t xml:space="preserve">eneficjenta </w:t>
      </w:r>
      <w:r w:rsidRPr="00DB6FE9">
        <w:rPr>
          <w:rFonts w:ascii="Arial" w:eastAsiaTheme="minorEastAsia" w:hAnsi="Arial" w:cs="Arial"/>
        </w:rPr>
        <w:t>do monitorowania, niemającego bezpośredniego odzwierciedlenia w przyjętych kryteriach oceny merytorycznej projektu, należy zastosować korektę finansową według poniższej tabeli.</w:t>
      </w:r>
    </w:p>
    <w:p w14:paraId="487E2655" w14:textId="77777777" w:rsidR="00082499" w:rsidRPr="00DB6FE9" w:rsidRDefault="00082499" w:rsidP="00DB6FE9">
      <w:pPr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Tabela 1 Matryca poziomu obniżenia dofinansowania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2499" w:rsidRPr="00DB6FE9" w14:paraId="3CEDFBA8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2A91689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Stopień nieosiągniętych zakładanych wskaźników projektu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6731CB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Poziom obniżenia kwoty dofinansowania</w:t>
            </w:r>
          </w:p>
        </w:tc>
      </w:tr>
      <w:tr w:rsidR="00082499" w:rsidRPr="00DB6FE9" w14:paraId="6DC2EA7B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0DC3DB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39501A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</w:tr>
      <w:tr w:rsidR="00082499" w:rsidRPr="00DB6FE9" w14:paraId="7BDCBD47" w14:textId="77777777" w:rsidTr="00707E7B">
        <w:trPr>
          <w:jc w:val="center"/>
        </w:trPr>
        <w:tc>
          <w:tcPr>
            <w:tcW w:w="4531" w:type="dxa"/>
          </w:tcPr>
          <w:p w14:paraId="69AA6665" w14:textId="753DB6BB" w:rsidR="00082499" w:rsidRPr="00DB6FE9" w:rsidRDefault="001A6E08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Poniżej </w:t>
            </w:r>
            <w:r w:rsidR="002F56DE">
              <w:rPr>
                <w:rFonts w:ascii="Arial" w:eastAsiaTheme="minorEastAsia" w:hAnsi="Arial" w:cs="Arial"/>
              </w:rPr>
              <w:t>25%</w:t>
            </w:r>
          </w:p>
        </w:tc>
        <w:tc>
          <w:tcPr>
            <w:tcW w:w="4531" w:type="dxa"/>
          </w:tcPr>
          <w:p w14:paraId="49271851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2</w:t>
            </w:r>
          </w:p>
        </w:tc>
      </w:tr>
      <w:tr w:rsidR="00082499" w:rsidRPr="00DB6FE9" w14:paraId="270E4B7F" w14:textId="77777777" w:rsidTr="00707E7B">
        <w:trPr>
          <w:jc w:val="center"/>
        </w:trPr>
        <w:tc>
          <w:tcPr>
            <w:tcW w:w="4531" w:type="dxa"/>
          </w:tcPr>
          <w:p w14:paraId="5E565589" w14:textId="03297E7C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Od 25% do 50%</w:t>
            </w:r>
          </w:p>
        </w:tc>
        <w:tc>
          <w:tcPr>
            <w:tcW w:w="4531" w:type="dxa"/>
          </w:tcPr>
          <w:p w14:paraId="311C55A4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4</w:t>
            </w:r>
          </w:p>
        </w:tc>
      </w:tr>
      <w:tr w:rsidR="00C1463E" w:rsidRPr="00DB6FE9" w14:paraId="0D8DB610" w14:textId="77777777" w:rsidTr="00707E7B">
        <w:trPr>
          <w:jc w:val="center"/>
        </w:trPr>
        <w:tc>
          <w:tcPr>
            <w:tcW w:w="4531" w:type="dxa"/>
          </w:tcPr>
          <w:p w14:paraId="7AED898A" w14:textId="34BF3DA0" w:rsidR="00C1463E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powyżej </w:t>
            </w:r>
            <w:r w:rsidR="001A6E08">
              <w:rPr>
                <w:rFonts w:ascii="Arial" w:eastAsiaTheme="minorEastAsia" w:hAnsi="Arial" w:cs="Arial"/>
              </w:rPr>
              <w:t>50</w:t>
            </w:r>
            <w:r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4531" w:type="dxa"/>
          </w:tcPr>
          <w:p w14:paraId="05C26447" w14:textId="6950240E" w:rsidR="00C1463E" w:rsidRPr="00DB6FE9" w:rsidRDefault="001A6E08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</w:t>
            </w:r>
          </w:p>
        </w:tc>
      </w:tr>
    </w:tbl>
    <w:p w14:paraId="20A069EA" w14:textId="77777777" w:rsidR="00DA7D65" w:rsidRDefault="00DA7D65" w:rsidP="00DA7D65">
      <w:pPr>
        <w:rPr>
          <w:rFonts w:ascii="Arial" w:eastAsiaTheme="minorEastAsia" w:hAnsi="Arial" w:cs="Arial"/>
        </w:rPr>
      </w:pPr>
    </w:p>
    <w:p w14:paraId="191B35C8" w14:textId="01F15193" w:rsidR="00EA4B9C" w:rsidRDefault="001A6E08" w:rsidP="00DA7D65">
      <w:pPr>
        <w:rPr>
          <w:rFonts w:ascii="Arial" w:eastAsiaTheme="minorEastAsia" w:hAnsi="Arial" w:cs="Arial"/>
        </w:rPr>
      </w:pPr>
      <w:r w:rsidRPr="001A6E08">
        <w:rPr>
          <w:rFonts w:ascii="Arial" w:eastAsiaTheme="minorEastAsia" w:hAnsi="Arial" w:cs="Arial"/>
        </w:rPr>
        <w:t xml:space="preserve">W przypadku zastosowania w projekcie powyższej metodologii i konieczności zwrotu przez beneficjenta części dofinansowania, we wskazanym przez IZ </w:t>
      </w:r>
      <w:proofErr w:type="spellStart"/>
      <w:r w:rsidRPr="001A6E08">
        <w:rPr>
          <w:rFonts w:ascii="Arial" w:eastAsiaTheme="minorEastAsia" w:hAnsi="Arial" w:cs="Arial"/>
        </w:rPr>
        <w:t>FEdP</w:t>
      </w:r>
      <w:proofErr w:type="spellEnd"/>
      <w:r w:rsidRPr="001A6E08">
        <w:rPr>
          <w:rFonts w:ascii="Arial" w:eastAsiaTheme="minorEastAsia" w:hAnsi="Arial" w:cs="Arial"/>
        </w:rPr>
        <w:t xml:space="preserve"> terminie, nie nalicza się odsetek</w:t>
      </w:r>
      <w:r>
        <w:rPr>
          <w:rFonts w:ascii="Arial" w:eastAsiaTheme="minorEastAsia" w:hAnsi="Arial" w:cs="Arial"/>
        </w:rPr>
        <w:t>.</w:t>
      </w:r>
    </w:p>
    <w:sectPr w:rsidR="00EA4B9C" w:rsidSect="00007CCD">
      <w:headerReference w:type="default" r:id="rId8"/>
      <w:pgSz w:w="11906" w:h="16838"/>
      <w:pgMar w:top="568" w:right="1417" w:bottom="1417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4408" w14:textId="77777777" w:rsidR="00007CCD" w:rsidRDefault="00007CCD" w:rsidP="00B91EA3">
      <w:pPr>
        <w:spacing w:after="0" w:line="240" w:lineRule="auto"/>
      </w:pPr>
      <w:r>
        <w:separator/>
      </w:r>
    </w:p>
  </w:endnote>
  <w:endnote w:type="continuationSeparator" w:id="0">
    <w:p w14:paraId="72E7D5C9" w14:textId="77777777" w:rsidR="00007CCD" w:rsidRDefault="00007CCD" w:rsidP="00B9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B613" w14:textId="77777777" w:rsidR="00007CCD" w:rsidRDefault="00007CCD" w:rsidP="00B91EA3">
      <w:pPr>
        <w:spacing w:after="0" w:line="240" w:lineRule="auto"/>
      </w:pPr>
      <w:r>
        <w:separator/>
      </w:r>
    </w:p>
  </w:footnote>
  <w:footnote w:type="continuationSeparator" w:id="0">
    <w:p w14:paraId="379B2954" w14:textId="77777777" w:rsidR="00007CCD" w:rsidRDefault="00007CCD" w:rsidP="00B91EA3">
      <w:pPr>
        <w:spacing w:after="0" w:line="240" w:lineRule="auto"/>
      </w:pPr>
      <w:r>
        <w:continuationSeparator/>
      </w:r>
    </w:p>
  </w:footnote>
  <w:footnote w:id="1">
    <w:p w14:paraId="01A9B3CE" w14:textId="34285DB8" w:rsidR="00B91EA3" w:rsidRDefault="00B91EA3" w:rsidP="00AB0C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w których niezrealizowanie zakładanych wskaźników oraz niewywiązanie się beneficjenta z deklaracji podlegających ocenie w ramach kryteriów wyboru projektu skutkowałoby niespełnieniem kryteriów i/lub negatywną oceną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66A3" w14:textId="6185E76D" w:rsidR="00307C69" w:rsidRDefault="00307C69">
    <w:pPr>
      <w:pStyle w:val="Nagwek"/>
    </w:pPr>
    <w:r w:rsidRPr="004B10D2">
      <w:rPr>
        <w:rFonts w:ascii="Arial" w:hAnsi="Arial" w:cs="Arial"/>
        <w:noProof/>
      </w:rPr>
      <w:drawing>
        <wp:inline distT="0" distB="0" distL="0" distR="0" wp14:anchorId="690C3509" wp14:editId="146D0DED">
          <wp:extent cx="5760720" cy="779780"/>
          <wp:effectExtent l="0" t="0" r="0" b="1270"/>
          <wp:docPr id="35569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122"/>
    <w:multiLevelType w:val="hybridMultilevel"/>
    <w:tmpl w:val="2DE4E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6B56"/>
    <w:multiLevelType w:val="hybridMultilevel"/>
    <w:tmpl w:val="3B9E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76CEE"/>
    <w:multiLevelType w:val="hybridMultilevel"/>
    <w:tmpl w:val="B632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762">
    <w:abstractNumId w:val="2"/>
  </w:num>
  <w:num w:numId="2" w16cid:durableId="19480043">
    <w:abstractNumId w:val="1"/>
  </w:num>
  <w:num w:numId="3" w16cid:durableId="3726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3"/>
    <w:rsid w:val="0000507B"/>
    <w:rsid w:val="00007CCD"/>
    <w:rsid w:val="00037BD9"/>
    <w:rsid w:val="00082499"/>
    <w:rsid w:val="000F0DF8"/>
    <w:rsid w:val="0014618D"/>
    <w:rsid w:val="00163AB5"/>
    <w:rsid w:val="001A6E08"/>
    <w:rsid w:val="001D61E8"/>
    <w:rsid w:val="001F283B"/>
    <w:rsid w:val="002078D8"/>
    <w:rsid w:val="00223E1D"/>
    <w:rsid w:val="0028451C"/>
    <w:rsid w:val="002F56DE"/>
    <w:rsid w:val="00307C69"/>
    <w:rsid w:val="00317097"/>
    <w:rsid w:val="003176AA"/>
    <w:rsid w:val="003651EF"/>
    <w:rsid w:val="003F5EDF"/>
    <w:rsid w:val="004317C7"/>
    <w:rsid w:val="00460756"/>
    <w:rsid w:val="004B574D"/>
    <w:rsid w:val="0050281D"/>
    <w:rsid w:val="005C3025"/>
    <w:rsid w:val="005D1E12"/>
    <w:rsid w:val="005D2F39"/>
    <w:rsid w:val="006305FE"/>
    <w:rsid w:val="00682006"/>
    <w:rsid w:val="006C1A51"/>
    <w:rsid w:val="006E1859"/>
    <w:rsid w:val="00707E7B"/>
    <w:rsid w:val="00724D8F"/>
    <w:rsid w:val="00747C91"/>
    <w:rsid w:val="00750A2E"/>
    <w:rsid w:val="00764957"/>
    <w:rsid w:val="007C393A"/>
    <w:rsid w:val="0080554D"/>
    <w:rsid w:val="008D560E"/>
    <w:rsid w:val="00930107"/>
    <w:rsid w:val="00934A93"/>
    <w:rsid w:val="00937A52"/>
    <w:rsid w:val="009B0CBC"/>
    <w:rsid w:val="009C0405"/>
    <w:rsid w:val="009F5DC3"/>
    <w:rsid w:val="00A41281"/>
    <w:rsid w:val="00AB0CA8"/>
    <w:rsid w:val="00AB23A3"/>
    <w:rsid w:val="00B35286"/>
    <w:rsid w:val="00B6501E"/>
    <w:rsid w:val="00B8527F"/>
    <w:rsid w:val="00B91EA3"/>
    <w:rsid w:val="00B93394"/>
    <w:rsid w:val="00B93C46"/>
    <w:rsid w:val="00BB2DA1"/>
    <w:rsid w:val="00C07560"/>
    <w:rsid w:val="00C1463E"/>
    <w:rsid w:val="00C861B3"/>
    <w:rsid w:val="00CA5BB8"/>
    <w:rsid w:val="00CD49BA"/>
    <w:rsid w:val="00CF6E97"/>
    <w:rsid w:val="00D674F1"/>
    <w:rsid w:val="00D85203"/>
    <w:rsid w:val="00D971A8"/>
    <w:rsid w:val="00DA7D65"/>
    <w:rsid w:val="00DB6FE9"/>
    <w:rsid w:val="00DE0169"/>
    <w:rsid w:val="00DF3692"/>
    <w:rsid w:val="00E05F4E"/>
    <w:rsid w:val="00EA4B9C"/>
    <w:rsid w:val="00F1547A"/>
    <w:rsid w:val="00FB53EA"/>
    <w:rsid w:val="00F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65372"/>
  <w15:chartTrackingRefBased/>
  <w15:docId w15:val="{74BC8FB3-4833-4524-B6F6-F16130E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E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200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006"/>
    <w:rPr>
      <w:color w:val="808080"/>
    </w:rPr>
  </w:style>
  <w:style w:type="table" w:styleId="Tabela-Siatka">
    <w:name w:val="Table Grid"/>
    <w:basedOn w:val="Standardowy"/>
    <w:uiPriority w:val="39"/>
    <w:rsid w:val="000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4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9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9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6FE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69"/>
  </w:style>
  <w:style w:type="paragraph" w:styleId="Stopka">
    <w:name w:val="footer"/>
    <w:basedOn w:val="Normalny"/>
    <w:link w:val="Stopka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7BB6-F53C-424E-BC5F-4B1640E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 Łukasz</dc:creator>
  <cp:keywords/>
  <dc:description/>
  <cp:lastModifiedBy>Edyta Kiersnowska</cp:lastModifiedBy>
  <cp:revision>11</cp:revision>
  <cp:lastPrinted>2024-03-11T08:23:00Z</cp:lastPrinted>
  <dcterms:created xsi:type="dcterms:W3CDTF">2024-03-11T11:29:00Z</dcterms:created>
  <dcterms:modified xsi:type="dcterms:W3CDTF">2025-12-05T10:07:00Z</dcterms:modified>
</cp:coreProperties>
</file>