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375C" w14:textId="2253CE53" w:rsidR="00FB5A60" w:rsidRPr="0059772F" w:rsidRDefault="00FB5A60" w:rsidP="00FB5A60">
      <w:pPr>
        <w:spacing w:line="276" w:lineRule="auto"/>
        <w:jc w:val="right"/>
        <w:rPr>
          <w:rFonts w:ascii="Arial" w:hAnsi="Arial" w:cs="Arial"/>
          <w:iCs/>
        </w:rPr>
      </w:pPr>
      <w:r w:rsidRPr="0059772F">
        <w:rPr>
          <w:rFonts w:ascii="Arial" w:hAnsi="Arial" w:cs="Arial"/>
          <w:iCs/>
        </w:rPr>
        <w:t xml:space="preserve">Załącznik nr </w:t>
      </w:r>
      <w:r w:rsidR="00AA2D10">
        <w:rPr>
          <w:rFonts w:ascii="Arial" w:hAnsi="Arial" w:cs="Arial"/>
          <w:iCs/>
        </w:rPr>
        <w:t>1</w:t>
      </w:r>
    </w:p>
    <w:p w14:paraId="7E0E49C7" w14:textId="7D9D95D5" w:rsidR="00FB5A60" w:rsidRPr="0059772F" w:rsidRDefault="00FB5A60" w:rsidP="00FB5A60">
      <w:pPr>
        <w:spacing w:line="276" w:lineRule="auto"/>
        <w:jc w:val="right"/>
        <w:rPr>
          <w:rFonts w:ascii="Arial" w:hAnsi="Arial" w:cs="Arial"/>
          <w:iCs/>
        </w:rPr>
      </w:pPr>
      <w:r w:rsidRPr="0059772F">
        <w:rPr>
          <w:rFonts w:ascii="Arial" w:hAnsi="Arial" w:cs="Arial"/>
          <w:iCs/>
        </w:rPr>
        <w:t xml:space="preserve"> do </w:t>
      </w:r>
      <w:r w:rsidR="00643ACA">
        <w:rPr>
          <w:rFonts w:ascii="Arial" w:hAnsi="Arial" w:cs="Arial"/>
          <w:iCs/>
        </w:rPr>
        <w:t>w</w:t>
      </w:r>
      <w:r w:rsidRPr="0059772F">
        <w:rPr>
          <w:rFonts w:ascii="Arial" w:hAnsi="Arial" w:cs="Arial"/>
          <w:iCs/>
        </w:rPr>
        <w:t xml:space="preserve">niosku o dofinansowanie realizacji projektu </w:t>
      </w:r>
    </w:p>
    <w:p w14:paraId="1F736E29" w14:textId="4EE510F1" w:rsidR="00FB5A60" w:rsidRPr="007A22B3" w:rsidRDefault="00FB5A60" w:rsidP="00FB5A60">
      <w:pPr>
        <w:spacing w:line="276" w:lineRule="auto"/>
        <w:jc w:val="right"/>
        <w:rPr>
          <w:rFonts w:ascii="Arial" w:hAnsi="Arial" w:cs="Arial"/>
          <w:iCs/>
        </w:rPr>
      </w:pPr>
      <w:r w:rsidRPr="0059772F">
        <w:rPr>
          <w:rFonts w:ascii="Arial" w:hAnsi="Arial" w:cs="Arial"/>
          <w:iCs/>
        </w:rPr>
        <w:t xml:space="preserve">w ramach </w:t>
      </w:r>
      <w:proofErr w:type="spellStart"/>
      <w:r w:rsidR="004E1E67" w:rsidRPr="0059772F">
        <w:rPr>
          <w:rFonts w:ascii="Arial" w:hAnsi="Arial" w:cs="Arial"/>
          <w:iCs/>
        </w:rPr>
        <w:t>FEd</w:t>
      </w:r>
      <w:r w:rsidR="0059772F">
        <w:rPr>
          <w:rFonts w:ascii="Arial" w:hAnsi="Arial" w:cs="Arial"/>
          <w:iCs/>
        </w:rPr>
        <w:t>P</w:t>
      </w:r>
      <w:proofErr w:type="spellEnd"/>
      <w:r w:rsidR="004E1E67" w:rsidRPr="007A22B3">
        <w:rPr>
          <w:rFonts w:ascii="Arial" w:hAnsi="Arial" w:cs="Arial"/>
          <w:iCs/>
        </w:rPr>
        <w:t xml:space="preserve"> 2021-2027</w:t>
      </w:r>
    </w:p>
    <w:p w14:paraId="532ADEDD" w14:textId="41A01678" w:rsidR="004E1E67" w:rsidRPr="002A52CC" w:rsidRDefault="002A52CC" w:rsidP="002A52CC">
      <w:pPr>
        <w:spacing w:before="1080" w:line="720" w:lineRule="auto"/>
        <w:jc w:val="center"/>
        <w:rPr>
          <w:rFonts w:ascii="Arial" w:hAnsi="Arial" w:cs="Arial"/>
          <w:b/>
          <w:bCs/>
          <w:sz w:val="40"/>
          <w:szCs w:val="40"/>
        </w:rPr>
      </w:pPr>
      <w:r w:rsidRPr="002A52CC">
        <w:rPr>
          <w:rFonts w:ascii="Arial" w:hAnsi="Arial" w:cs="Arial"/>
          <w:b/>
          <w:bCs/>
          <w:sz w:val="40"/>
          <w:szCs w:val="40"/>
        </w:rPr>
        <w:t>BIZNESPLAN</w:t>
      </w:r>
    </w:p>
    <w:p w14:paraId="2EB4B487" w14:textId="77777777" w:rsidR="004E1E67" w:rsidRPr="0059772F" w:rsidRDefault="004E1E67" w:rsidP="004E1E67">
      <w:pPr>
        <w:spacing w:line="600" w:lineRule="auto"/>
        <w:rPr>
          <w:rFonts w:ascii="Arial" w:hAnsi="Arial" w:cs="Arial"/>
        </w:rPr>
      </w:pPr>
      <w:r w:rsidRPr="0059772F">
        <w:rPr>
          <w:rFonts w:ascii="Arial" w:hAnsi="Arial" w:cs="Arial"/>
          <w:b/>
          <w:bCs/>
          <w:sz w:val="28"/>
          <w:szCs w:val="28"/>
        </w:rPr>
        <w:t>Program</w:t>
      </w:r>
      <w:r w:rsidRPr="0059772F">
        <w:rPr>
          <w:rFonts w:ascii="Arial" w:hAnsi="Arial" w:cs="Arial"/>
          <w:b/>
          <w:bCs/>
        </w:rPr>
        <w:t xml:space="preserve"> </w:t>
      </w:r>
      <w:r w:rsidRPr="0059772F">
        <w:rPr>
          <w:rFonts w:ascii="Arial" w:hAnsi="Arial" w:cs="Arial"/>
          <w:b/>
          <w:bCs/>
        </w:rPr>
        <w:tab/>
      </w:r>
      <w:r w:rsidRPr="0059772F">
        <w:rPr>
          <w:rFonts w:ascii="Arial" w:hAnsi="Arial" w:cs="Arial"/>
          <w:b/>
          <w:bCs/>
        </w:rPr>
        <w:tab/>
      </w:r>
      <w:r w:rsidRPr="0059772F">
        <w:rPr>
          <w:rFonts w:ascii="Arial" w:hAnsi="Arial" w:cs="Arial"/>
          <w:b/>
          <w:bCs/>
        </w:rPr>
        <w:tab/>
      </w:r>
      <w:r w:rsidRPr="00BE18F6">
        <w:rPr>
          <w:rFonts w:ascii="Arial" w:hAnsi="Arial" w:cs="Arial"/>
          <w:sz w:val="28"/>
          <w:szCs w:val="28"/>
        </w:rPr>
        <w:t>Fundusze Europejskie dla Podlaskiego 2021-2027</w:t>
      </w:r>
    </w:p>
    <w:p w14:paraId="657E7CA0" w14:textId="04213C63" w:rsidR="004E1E67" w:rsidRPr="007A22B3" w:rsidRDefault="004E1E67" w:rsidP="004E1E67">
      <w:pPr>
        <w:spacing w:line="600" w:lineRule="auto"/>
        <w:rPr>
          <w:rFonts w:ascii="Arial" w:hAnsi="Arial" w:cs="Arial"/>
        </w:rPr>
      </w:pPr>
      <w:r w:rsidRPr="0059772F">
        <w:rPr>
          <w:rFonts w:ascii="Arial" w:hAnsi="Arial" w:cs="Arial"/>
          <w:b/>
          <w:bCs/>
          <w:sz w:val="28"/>
          <w:szCs w:val="28"/>
        </w:rPr>
        <w:t>Priorytet</w:t>
      </w:r>
      <w:r w:rsidRPr="007A22B3">
        <w:rPr>
          <w:rFonts w:ascii="Arial" w:hAnsi="Arial" w:cs="Arial"/>
          <w:b/>
          <w:bCs/>
        </w:rPr>
        <w:tab/>
      </w:r>
      <w:r w:rsidRPr="007A22B3">
        <w:rPr>
          <w:rFonts w:ascii="Arial" w:hAnsi="Arial" w:cs="Arial"/>
          <w:b/>
          <w:bCs/>
        </w:rPr>
        <w:tab/>
      </w:r>
      <w:r w:rsidRPr="007A22B3">
        <w:rPr>
          <w:rFonts w:ascii="Arial" w:hAnsi="Arial" w:cs="Arial"/>
          <w:b/>
          <w:bCs/>
        </w:rPr>
        <w:tab/>
      </w:r>
      <w:r w:rsidRPr="00BE18F6">
        <w:rPr>
          <w:rFonts w:ascii="Arial" w:hAnsi="Arial" w:cs="Arial"/>
          <w:sz w:val="28"/>
          <w:szCs w:val="28"/>
        </w:rPr>
        <w:t>I</w:t>
      </w:r>
      <w:r w:rsidR="004D5C42">
        <w:rPr>
          <w:rFonts w:ascii="Arial" w:hAnsi="Arial" w:cs="Arial"/>
          <w:sz w:val="28"/>
          <w:szCs w:val="28"/>
        </w:rPr>
        <w:t>I</w:t>
      </w:r>
      <w:r w:rsidRPr="00BE18F6">
        <w:rPr>
          <w:rFonts w:ascii="Arial" w:hAnsi="Arial" w:cs="Arial"/>
          <w:sz w:val="28"/>
          <w:szCs w:val="28"/>
        </w:rPr>
        <w:t>.</w:t>
      </w:r>
      <w:r w:rsidRPr="00BE18F6" w:rsidDel="001F0D39">
        <w:rPr>
          <w:rFonts w:ascii="Arial" w:hAnsi="Arial" w:cs="Arial"/>
          <w:sz w:val="28"/>
          <w:szCs w:val="28"/>
        </w:rPr>
        <w:t xml:space="preserve"> </w:t>
      </w:r>
      <w:r w:rsidR="004D5C42" w:rsidRPr="00B44422">
        <w:rPr>
          <w:rFonts w:ascii="Arial" w:hAnsi="Arial" w:cs="Arial"/>
          <w:sz w:val="28"/>
          <w:szCs w:val="28"/>
        </w:rPr>
        <w:t>Region przyjazny środowisku</w:t>
      </w:r>
    </w:p>
    <w:p w14:paraId="4080014F" w14:textId="516D355E" w:rsidR="004E1E67" w:rsidRPr="007A22B3" w:rsidRDefault="004E1E67" w:rsidP="00BE18F6">
      <w:pPr>
        <w:spacing w:line="600" w:lineRule="auto"/>
        <w:ind w:left="2835" w:hanging="2835"/>
        <w:rPr>
          <w:rFonts w:ascii="Arial" w:hAnsi="Arial" w:cs="Arial"/>
        </w:rPr>
      </w:pPr>
      <w:r w:rsidRPr="0059772F">
        <w:rPr>
          <w:rFonts w:ascii="Arial" w:hAnsi="Arial" w:cs="Arial"/>
          <w:b/>
          <w:bCs/>
          <w:sz w:val="28"/>
          <w:szCs w:val="28"/>
        </w:rPr>
        <w:t xml:space="preserve">Działanie </w:t>
      </w:r>
      <w:r w:rsidRPr="007A22B3">
        <w:rPr>
          <w:rFonts w:ascii="Arial" w:hAnsi="Arial" w:cs="Arial"/>
          <w:b/>
          <w:bCs/>
        </w:rPr>
        <w:tab/>
      </w:r>
      <w:r w:rsidR="004D5C42">
        <w:rPr>
          <w:rFonts w:ascii="Arial" w:hAnsi="Arial" w:cs="Arial"/>
          <w:sz w:val="28"/>
          <w:szCs w:val="28"/>
        </w:rPr>
        <w:t>2.10</w:t>
      </w:r>
      <w:r w:rsidRPr="00BE18F6">
        <w:rPr>
          <w:rFonts w:ascii="Arial" w:hAnsi="Arial" w:cs="Arial"/>
          <w:sz w:val="28"/>
          <w:szCs w:val="28"/>
        </w:rPr>
        <w:t xml:space="preserve"> </w:t>
      </w:r>
      <w:r w:rsidR="004D5C42" w:rsidRPr="004D5C42">
        <w:rPr>
          <w:rFonts w:ascii="Arial" w:eastAsia="Calibri" w:hAnsi="Arial" w:cs="Arial"/>
          <w:kern w:val="2"/>
          <w:sz w:val="28"/>
          <w:szCs w:val="28"/>
          <w:lang w:eastAsia="en-US"/>
          <w14:ligatures w14:val="standardContextual"/>
        </w:rPr>
        <w:t>Gospodarka o obiegu zamkniętym</w:t>
      </w:r>
    </w:p>
    <w:p w14:paraId="09BEFEDB" w14:textId="3610121D" w:rsidR="004E1E67" w:rsidRPr="007A22B3" w:rsidRDefault="004E1E67" w:rsidP="00B46A46">
      <w:pPr>
        <w:spacing w:line="600" w:lineRule="auto"/>
        <w:ind w:left="2832" w:hanging="2832"/>
        <w:rPr>
          <w:rFonts w:ascii="Arial" w:hAnsi="Arial" w:cs="Arial"/>
        </w:rPr>
      </w:pPr>
      <w:r w:rsidRPr="0059772F">
        <w:rPr>
          <w:rFonts w:ascii="Arial" w:hAnsi="Arial" w:cs="Arial"/>
          <w:b/>
          <w:bCs/>
          <w:sz w:val="28"/>
          <w:szCs w:val="28"/>
        </w:rPr>
        <w:t>Typ</w:t>
      </w:r>
      <w:r w:rsidRPr="0059772F">
        <w:rPr>
          <w:rFonts w:ascii="Arial" w:hAnsi="Arial" w:cs="Arial"/>
          <w:sz w:val="28"/>
          <w:szCs w:val="28"/>
        </w:rPr>
        <w:t xml:space="preserve"> </w:t>
      </w:r>
      <w:r w:rsidRPr="007A22B3">
        <w:rPr>
          <w:rFonts w:ascii="Arial" w:hAnsi="Arial" w:cs="Arial"/>
        </w:rPr>
        <w:tab/>
      </w:r>
      <w:r w:rsidR="004D5C42" w:rsidRPr="004D5C42">
        <w:rPr>
          <w:rFonts w:ascii="Arial" w:eastAsia="Calibri" w:hAnsi="Arial" w:cs="Arial"/>
          <w:kern w:val="2"/>
          <w:sz w:val="28"/>
          <w:szCs w:val="28"/>
          <w:lang w:eastAsia="en-US"/>
          <w14:ligatures w14:val="standardContextual"/>
        </w:rPr>
        <w:t xml:space="preserve">Transformacja regionalnej gospodarki w kierunku gospodarki o obiegu zamkniętym (GOZ) </w:t>
      </w:r>
      <w:r w:rsidR="004D5C42" w:rsidRPr="004D5C42">
        <w:rPr>
          <w:rFonts w:ascii="Arial" w:eastAsia="Calibri" w:hAnsi="Arial" w:cs="Arial"/>
          <w:kern w:val="2"/>
          <w:sz w:val="28"/>
          <w:szCs w:val="28"/>
          <w:lang w:eastAsia="en-US"/>
          <w14:ligatures w14:val="standardContextual"/>
        </w:rPr>
        <w:br/>
        <w:t>w przedsiębiorstwach</w:t>
      </w:r>
    </w:p>
    <w:p w14:paraId="7F43D226" w14:textId="775FC4BB" w:rsidR="004E1E67" w:rsidRPr="007A22B3" w:rsidRDefault="004E1E67" w:rsidP="004E1E67">
      <w:pPr>
        <w:spacing w:line="600" w:lineRule="auto"/>
        <w:rPr>
          <w:rStyle w:val="Tytu1"/>
          <w:rFonts w:ascii="Arial" w:hAnsi="Arial" w:cs="Arial"/>
        </w:rPr>
      </w:pPr>
      <w:r w:rsidRPr="0059772F">
        <w:rPr>
          <w:rFonts w:ascii="Arial" w:hAnsi="Arial" w:cs="Arial"/>
          <w:b/>
          <w:bCs/>
          <w:sz w:val="28"/>
          <w:szCs w:val="28"/>
        </w:rPr>
        <w:t>Nabór</w:t>
      </w:r>
      <w:r w:rsidRPr="0059772F">
        <w:rPr>
          <w:rFonts w:ascii="Arial" w:hAnsi="Arial" w:cs="Arial"/>
          <w:b/>
          <w:bCs/>
        </w:rPr>
        <w:t xml:space="preserve"> </w:t>
      </w:r>
      <w:r w:rsidRPr="0059772F">
        <w:rPr>
          <w:rFonts w:ascii="Arial" w:hAnsi="Arial" w:cs="Arial"/>
          <w:b/>
          <w:bCs/>
        </w:rPr>
        <w:tab/>
      </w:r>
      <w:r w:rsidRPr="0059772F">
        <w:rPr>
          <w:rFonts w:ascii="Arial" w:hAnsi="Arial" w:cs="Arial"/>
          <w:b/>
          <w:bCs/>
        </w:rPr>
        <w:tab/>
      </w:r>
      <w:r w:rsidRPr="0059772F">
        <w:rPr>
          <w:rFonts w:ascii="Arial" w:hAnsi="Arial" w:cs="Arial"/>
          <w:b/>
          <w:bCs/>
        </w:rPr>
        <w:tab/>
      </w:r>
      <w:r w:rsidRPr="00BE18F6">
        <w:rPr>
          <w:rStyle w:val="Tytu1"/>
          <w:rFonts w:ascii="Arial" w:hAnsi="Arial" w:cs="Arial"/>
          <w:sz w:val="28"/>
          <w:szCs w:val="28"/>
        </w:rPr>
        <w:t>FEPD.0</w:t>
      </w:r>
      <w:r w:rsidR="004D5C42">
        <w:rPr>
          <w:rStyle w:val="Tytu1"/>
          <w:rFonts w:ascii="Arial" w:hAnsi="Arial" w:cs="Arial"/>
          <w:sz w:val="28"/>
          <w:szCs w:val="28"/>
        </w:rPr>
        <w:t>2</w:t>
      </w:r>
      <w:r w:rsidRPr="00BE18F6">
        <w:rPr>
          <w:rStyle w:val="Tytu1"/>
          <w:rFonts w:ascii="Arial" w:hAnsi="Arial" w:cs="Arial"/>
          <w:sz w:val="28"/>
          <w:szCs w:val="28"/>
        </w:rPr>
        <w:t>.</w:t>
      </w:r>
      <w:r w:rsidR="004D5C42">
        <w:rPr>
          <w:rStyle w:val="Tytu1"/>
          <w:rFonts w:ascii="Arial" w:hAnsi="Arial" w:cs="Arial"/>
          <w:sz w:val="28"/>
          <w:szCs w:val="28"/>
        </w:rPr>
        <w:t>10</w:t>
      </w:r>
      <w:r w:rsidRPr="00BE18F6">
        <w:rPr>
          <w:rStyle w:val="Tytu1"/>
          <w:rFonts w:ascii="Arial" w:hAnsi="Arial" w:cs="Arial"/>
          <w:sz w:val="28"/>
          <w:szCs w:val="28"/>
        </w:rPr>
        <w:t>-IZ.00-00</w:t>
      </w:r>
      <w:r w:rsidR="00482E98">
        <w:rPr>
          <w:rStyle w:val="Tytu1"/>
          <w:rFonts w:ascii="Arial" w:hAnsi="Arial" w:cs="Arial"/>
          <w:sz w:val="28"/>
          <w:szCs w:val="28"/>
        </w:rPr>
        <w:t>2</w:t>
      </w:r>
      <w:r w:rsidRPr="00BE18F6">
        <w:rPr>
          <w:rStyle w:val="Tytu1"/>
          <w:rFonts w:ascii="Arial" w:hAnsi="Arial" w:cs="Arial"/>
          <w:sz w:val="28"/>
          <w:szCs w:val="28"/>
        </w:rPr>
        <w:t>/2</w:t>
      </w:r>
      <w:r w:rsidR="004D5C42">
        <w:rPr>
          <w:rStyle w:val="Tytu1"/>
          <w:rFonts w:ascii="Arial" w:hAnsi="Arial" w:cs="Arial"/>
          <w:sz w:val="28"/>
          <w:szCs w:val="28"/>
        </w:rPr>
        <w:t>5</w:t>
      </w:r>
    </w:p>
    <w:p w14:paraId="29E68D71" w14:textId="04343B7B" w:rsidR="00FB5A60" w:rsidRPr="007A22B3" w:rsidRDefault="00FB5A60" w:rsidP="00BE18F6">
      <w:pPr>
        <w:spacing w:before="360"/>
        <w:jc w:val="center"/>
        <w:rPr>
          <w:rFonts w:ascii="Arial" w:hAnsi="Arial" w:cs="Arial"/>
        </w:rPr>
      </w:pPr>
      <w:r w:rsidRPr="007A22B3">
        <w:rPr>
          <w:rFonts w:ascii="Arial" w:hAnsi="Arial" w:cs="Arial"/>
        </w:rPr>
        <w:t>………………………………………………………………………………………</w:t>
      </w:r>
    </w:p>
    <w:p w14:paraId="0CCCF275" w14:textId="28BC6754" w:rsidR="00FB5A60" w:rsidRPr="00BE18F6" w:rsidRDefault="00FB5A60" w:rsidP="00FB5A60">
      <w:pPr>
        <w:jc w:val="center"/>
        <w:rPr>
          <w:rFonts w:ascii="Arial" w:hAnsi="Arial" w:cs="Arial"/>
        </w:rPr>
      </w:pPr>
      <w:r w:rsidRPr="00BE18F6">
        <w:rPr>
          <w:rFonts w:ascii="Arial" w:hAnsi="Arial" w:cs="Arial"/>
        </w:rPr>
        <w:t>(Nazwa Wnioskodawcy)</w:t>
      </w:r>
    </w:p>
    <w:p w14:paraId="2F384E5B" w14:textId="6117722A" w:rsidR="00FB5A60" w:rsidRPr="007A22B3" w:rsidRDefault="00FB5A60" w:rsidP="002A52CC">
      <w:pPr>
        <w:spacing w:before="600"/>
        <w:jc w:val="center"/>
        <w:rPr>
          <w:rFonts w:ascii="Arial" w:hAnsi="Arial" w:cs="Arial"/>
        </w:rPr>
      </w:pPr>
      <w:r w:rsidRPr="007A22B3">
        <w:rPr>
          <w:rFonts w:ascii="Arial" w:hAnsi="Arial" w:cs="Arial"/>
        </w:rPr>
        <w:t>………………………………………………………………………………………</w:t>
      </w:r>
    </w:p>
    <w:p w14:paraId="1E22D7B2" w14:textId="77777777" w:rsidR="00FB5A60" w:rsidRPr="00BE18F6" w:rsidRDefault="00FB5A60" w:rsidP="00FB5A60">
      <w:pPr>
        <w:jc w:val="center"/>
        <w:rPr>
          <w:rFonts w:ascii="Arial" w:hAnsi="Arial" w:cs="Arial"/>
        </w:rPr>
      </w:pPr>
      <w:r w:rsidRPr="00BE18F6">
        <w:rPr>
          <w:rFonts w:ascii="Arial" w:hAnsi="Arial" w:cs="Arial"/>
        </w:rPr>
        <w:t>(Tytuł projektu)</w:t>
      </w:r>
    </w:p>
    <w:p w14:paraId="10451713" w14:textId="77777777" w:rsidR="00FB5A60" w:rsidRPr="007A22B3" w:rsidRDefault="00FB5A60" w:rsidP="00FB5A60">
      <w:pPr>
        <w:jc w:val="center"/>
        <w:rPr>
          <w:rFonts w:ascii="Arial" w:hAnsi="Arial" w:cs="Arial"/>
          <w:b/>
        </w:rPr>
      </w:pPr>
    </w:p>
    <w:p w14:paraId="2FBE27BC" w14:textId="77777777" w:rsidR="00FB5A60" w:rsidRPr="00953189" w:rsidRDefault="00FB5A60" w:rsidP="00FB5A60">
      <w:pPr>
        <w:jc w:val="center"/>
        <w:rPr>
          <w:rFonts w:ascii="Tahoma" w:hAnsi="Tahoma" w:cs="Tahoma"/>
          <w:b/>
        </w:rPr>
        <w:sectPr w:rsidR="00FB5A60" w:rsidRPr="00953189" w:rsidSect="00186421">
          <w:headerReference w:type="default" r:id="rId8"/>
          <w:footerReference w:type="even" r:id="rId9"/>
          <w:footerReference w:type="default" r:id="rId10"/>
          <w:headerReference w:type="first" r:id="rId11"/>
          <w:footnotePr>
            <w:pos w:val="beneathText"/>
          </w:footnotePr>
          <w:pgSz w:w="11905" w:h="16837"/>
          <w:pgMar w:top="1134" w:right="1134" w:bottom="1134" w:left="1134" w:header="708" w:footer="709" w:gutter="0"/>
          <w:cols w:space="708"/>
          <w:titlePg/>
          <w:docGrid w:linePitch="360"/>
        </w:sectPr>
      </w:pPr>
    </w:p>
    <w:p w14:paraId="5D230C62" w14:textId="77777777" w:rsidR="0001401F" w:rsidRPr="0059772F" w:rsidRDefault="005D21E4" w:rsidP="0059772F">
      <w:pPr>
        <w:pStyle w:val="Nagwekspisutreci"/>
        <w:spacing w:after="240"/>
        <w:jc w:val="left"/>
        <w:rPr>
          <w:rFonts w:ascii="Arial" w:hAnsi="Arial" w:cs="Arial"/>
          <w:color w:val="auto"/>
          <w:sz w:val="24"/>
          <w:szCs w:val="24"/>
        </w:rPr>
      </w:pPr>
      <w:r w:rsidRPr="0059772F">
        <w:rPr>
          <w:rFonts w:ascii="Arial" w:hAnsi="Arial" w:cs="Arial"/>
          <w:color w:val="auto"/>
          <w:sz w:val="24"/>
          <w:szCs w:val="24"/>
        </w:rPr>
        <w:lastRenderedPageBreak/>
        <w:t>Spis treści</w:t>
      </w:r>
    </w:p>
    <w:p w14:paraId="097EC297" w14:textId="57038968" w:rsidR="002F436B" w:rsidRDefault="005C31D1">
      <w:pPr>
        <w:pStyle w:val="Spistreci1"/>
        <w:rPr>
          <w:rFonts w:asciiTheme="minorHAnsi" w:eastAsiaTheme="minorEastAsia" w:hAnsiTheme="minorHAnsi" w:cstheme="minorBidi"/>
          <w:noProof/>
          <w:kern w:val="2"/>
          <w:lang w:eastAsia="pl-PL"/>
          <w14:ligatures w14:val="standardContextual"/>
        </w:rPr>
      </w:pPr>
      <w:r w:rsidRPr="0088667D">
        <w:rPr>
          <w:rFonts w:ascii="Arial" w:hAnsi="Arial" w:cs="Arial"/>
        </w:rPr>
        <w:fldChar w:fldCharType="begin"/>
      </w:r>
      <w:r w:rsidR="0001401F" w:rsidRPr="0088667D">
        <w:rPr>
          <w:rFonts w:ascii="Arial" w:hAnsi="Arial" w:cs="Arial"/>
        </w:rPr>
        <w:instrText xml:space="preserve"> TOC \o "1-3" \h \z \u </w:instrText>
      </w:r>
      <w:r w:rsidRPr="0088667D">
        <w:rPr>
          <w:rFonts w:ascii="Arial" w:hAnsi="Arial" w:cs="Arial"/>
        </w:rPr>
        <w:fldChar w:fldCharType="separate"/>
      </w:r>
      <w:hyperlink w:anchor="_Toc214959229" w:history="1">
        <w:r w:rsidR="002F436B" w:rsidRPr="005237A7">
          <w:rPr>
            <w:rStyle w:val="Hipercze"/>
            <w:rFonts w:ascii="Arial" w:hAnsi="Arial" w:cs="Arial"/>
            <w:noProof/>
          </w:rPr>
          <w:t>A. Charakterystyka działalności Wnioskodawcy</w:t>
        </w:r>
        <w:r w:rsidR="002F436B">
          <w:rPr>
            <w:noProof/>
            <w:webHidden/>
          </w:rPr>
          <w:tab/>
        </w:r>
        <w:r w:rsidR="002F436B">
          <w:rPr>
            <w:noProof/>
            <w:webHidden/>
          </w:rPr>
          <w:fldChar w:fldCharType="begin"/>
        </w:r>
        <w:r w:rsidR="002F436B">
          <w:rPr>
            <w:noProof/>
            <w:webHidden/>
          </w:rPr>
          <w:instrText xml:space="preserve"> PAGEREF _Toc214959229 \h </w:instrText>
        </w:r>
        <w:r w:rsidR="002F436B">
          <w:rPr>
            <w:noProof/>
            <w:webHidden/>
          </w:rPr>
        </w:r>
        <w:r w:rsidR="002F436B">
          <w:rPr>
            <w:noProof/>
            <w:webHidden/>
          </w:rPr>
          <w:fldChar w:fldCharType="separate"/>
        </w:r>
        <w:r w:rsidR="002F436B">
          <w:rPr>
            <w:noProof/>
            <w:webHidden/>
          </w:rPr>
          <w:t>4</w:t>
        </w:r>
        <w:r w:rsidR="002F436B">
          <w:rPr>
            <w:noProof/>
            <w:webHidden/>
          </w:rPr>
          <w:fldChar w:fldCharType="end"/>
        </w:r>
      </w:hyperlink>
    </w:p>
    <w:p w14:paraId="5EFBE0FD" w14:textId="54E98663"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30" w:history="1">
        <w:r w:rsidRPr="005237A7">
          <w:rPr>
            <w:rStyle w:val="Hipercze"/>
            <w:rFonts w:ascii="Arial" w:hAnsi="Arial" w:cs="Arial"/>
            <w:noProof/>
          </w:rPr>
          <w:t>A.1. Identyfikacja Wnioskodawcy oraz ogólna charakterystyka przedsiębiorstwa</w:t>
        </w:r>
        <w:r>
          <w:rPr>
            <w:noProof/>
            <w:webHidden/>
          </w:rPr>
          <w:tab/>
        </w:r>
        <w:r>
          <w:rPr>
            <w:noProof/>
            <w:webHidden/>
          </w:rPr>
          <w:fldChar w:fldCharType="begin"/>
        </w:r>
        <w:r>
          <w:rPr>
            <w:noProof/>
            <w:webHidden/>
          </w:rPr>
          <w:instrText xml:space="preserve"> PAGEREF _Toc214959230 \h </w:instrText>
        </w:r>
        <w:r>
          <w:rPr>
            <w:noProof/>
            <w:webHidden/>
          </w:rPr>
        </w:r>
        <w:r>
          <w:rPr>
            <w:noProof/>
            <w:webHidden/>
          </w:rPr>
          <w:fldChar w:fldCharType="separate"/>
        </w:r>
        <w:r>
          <w:rPr>
            <w:noProof/>
            <w:webHidden/>
          </w:rPr>
          <w:t>4</w:t>
        </w:r>
        <w:r>
          <w:rPr>
            <w:noProof/>
            <w:webHidden/>
          </w:rPr>
          <w:fldChar w:fldCharType="end"/>
        </w:r>
      </w:hyperlink>
    </w:p>
    <w:p w14:paraId="7FF32458" w14:textId="1CC761A8"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31" w:history="1">
        <w:r w:rsidRPr="005237A7">
          <w:rPr>
            <w:rStyle w:val="Hipercze"/>
            <w:rFonts w:ascii="Arial" w:hAnsi="Arial" w:cs="Arial"/>
            <w:noProof/>
          </w:rPr>
          <w:t>A.2. Profil działalności przedsiębiorstwa</w:t>
        </w:r>
        <w:r>
          <w:rPr>
            <w:noProof/>
            <w:webHidden/>
          </w:rPr>
          <w:tab/>
        </w:r>
        <w:r>
          <w:rPr>
            <w:noProof/>
            <w:webHidden/>
          </w:rPr>
          <w:fldChar w:fldCharType="begin"/>
        </w:r>
        <w:r>
          <w:rPr>
            <w:noProof/>
            <w:webHidden/>
          </w:rPr>
          <w:instrText xml:space="preserve"> PAGEREF _Toc214959231 \h </w:instrText>
        </w:r>
        <w:r>
          <w:rPr>
            <w:noProof/>
            <w:webHidden/>
          </w:rPr>
        </w:r>
        <w:r>
          <w:rPr>
            <w:noProof/>
            <w:webHidden/>
          </w:rPr>
          <w:fldChar w:fldCharType="separate"/>
        </w:r>
        <w:r>
          <w:rPr>
            <w:noProof/>
            <w:webHidden/>
          </w:rPr>
          <w:t>4</w:t>
        </w:r>
        <w:r>
          <w:rPr>
            <w:noProof/>
            <w:webHidden/>
          </w:rPr>
          <w:fldChar w:fldCharType="end"/>
        </w:r>
      </w:hyperlink>
    </w:p>
    <w:p w14:paraId="2DC64D64" w14:textId="45A343D9" w:rsidR="002F436B" w:rsidRDefault="002F436B">
      <w:pPr>
        <w:pStyle w:val="Spistreci1"/>
        <w:rPr>
          <w:rFonts w:asciiTheme="minorHAnsi" w:eastAsiaTheme="minorEastAsia" w:hAnsiTheme="minorHAnsi" w:cstheme="minorBidi"/>
          <w:noProof/>
          <w:kern w:val="2"/>
          <w:lang w:eastAsia="pl-PL"/>
          <w14:ligatures w14:val="standardContextual"/>
        </w:rPr>
      </w:pPr>
      <w:hyperlink w:anchor="_Toc214959232" w:history="1">
        <w:r w:rsidRPr="005237A7">
          <w:rPr>
            <w:rStyle w:val="Hipercze"/>
            <w:rFonts w:ascii="Arial" w:hAnsi="Arial" w:cs="Arial"/>
            <w:noProof/>
          </w:rPr>
          <w:t>B. Opis projektu</w:t>
        </w:r>
        <w:r>
          <w:rPr>
            <w:noProof/>
            <w:webHidden/>
          </w:rPr>
          <w:tab/>
        </w:r>
        <w:r>
          <w:rPr>
            <w:noProof/>
            <w:webHidden/>
          </w:rPr>
          <w:fldChar w:fldCharType="begin"/>
        </w:r>
        <w:r>
          <w:rPr>
            <w:noProof/>
            <w:webHidden/>
          </w:rPr>
          <w:instrText xml:space="preserve"> PAGEREF _Toc214959232 \h </w:instrText>
        </w:r>
        <w:r>
          <w:rPr>
            <w:noProof/>
            <w:webHidden/>
          </w:rPr>
        </w:r>
        <w:r>
          <w:rPr>
            <w:noProof/>
            <w:webHidden/>
          </w:rPr>
          <w:fldChar w:fldCharType="separate"/>
        </w:r>
        <w:r>
          <w:rPr>
            <w:noProof/>
            <w:webHidden/>
          </w:rPr>
          <w:t>6</w:t>
        </w:r>
        <w:r>
          <w:rPr>
            <w:noProof/>
            <w:webHidden/>
          </w:rPr>
          <w:fldChar w:fldCharType="end"/>
        </w:r>
      </w:hyperlink>
    </w:p>
    <w:p w14:paraId="2B93ADE7" w14:textId="6BA09D9C"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33" w:history="1">
        <w:r w:rsidRPr="005237A7">
          <w:rPr>
            <w:rStyle w:val="Hipercze"/>
            <w:rFonts w:ascii="Arial" w:hAnsi="Arial" w:cs="Arial"/>
            <w:noProof/>
          </w:rPr>
          <w:t>B.1. Uzasadnienie potrzeby realizacji projektu i potrzeby inwestycyjne</w:t>
        </w:r>
        <w:r>
          <w:rPr>
            <w:noProof/>
            <w:webHidden/>
          </w:rPr>
          <w:tab/>
        </w:r>
        <w:r>
          <w:rPr>
            <w:noProof/>
            <w:webHidden/>
          </w:rPr>
          <w:fldChar w:fldCharType="begin"/>
        </w:r>
        <w:r>
          <w:rPr>
            <w:noProof/>
            <w:webHidden/>
          </w:rPr>
          <w:instrText xml:space="preserve"> PAGEREF _Toc214959233 \h </w:instrText>
        </w:r>
        <w:r>
          <w:rPr>
            <w:noProof/>
            <w:webHidden/>
          </w:rPr>
        </w:r>
        <w:r>
          <w:rPr>
            <w:noProof/>
            <w:webHidden/>
          </w:rPr>
          <w:fldChar w:fldCharType="separate"/>
        </w:r>
        <w:r>
          <w:rPr>
            <w:noProof/>
            <w:webHidden/>
          </w:rPr>
          <w:t>6</w:t>
        </w:r>
        <w:r>
          <w:rPr>
            <w:noProof/>
            <w:webHidden/>
          </w:rPr>
          <w:fldChar w:fldCharType="end"/>
        </w:r>
      </w:hyperlink>
    </w:p>
    <w:p w14:paraId="5B832FB6" w14:textId="1087E34D"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34" w:history="1">
        <w:r w:rsidRPr="005237A7">
          <w:rPr>
            <w:rStyle w:val="Hipercze"/>
            <w:rFonts w:ascii="Arial" w:hAnsi="Arial" w:cs="Arial"/>
            <w:noProof/>
          </w:rPr>
          <w:t>B.2. Cele realizowanego projektu</w:t>
        </w:r>
        <w:r>
          <w:rPr>
            <w:noProof/>
            <w:webHidden/>
          </w:rPr>
          <w:tab/>
        </w:r>
        <w:r>
          <w:rPr>
            <w:noProof/>
            <w:webHidden/>
          </w:rPr>
          <w:fldChar w:fldCharType="begin"/>
        </w:r>
        <w:r>
          <w:rPr>
            <w:noProof/>
            <w:webHidden/>
          </w:rPr>
          <w:instrText xml:space="preserve"> PAGEREF _Toc214959234 \h </w:instrText>
        </w:r>
        <w:r>
          <w:rPr>
            <w:noProof/>
            <w:webHidden/>
          </w:rPr>
        </w:r>
        <w:r>
          <w:rPr>
            <w:noProof/>
            <w:webHidden/>
          </w:rPr>
          <w:fldChar w:fldCharType="separate"/>
        </w:r>
        <w:r>
          <w:rPr>
            <w:noProof/>
            <w:webHidden/>
          </w:rPr>
          <w:t>6</w:t>
        </w:r>
        <w:r>
          <w:rPr>
            <w:noProof/>
            <w:webHidden/>
          </w:rPr>
          <w:fldChar w:fldCharType="end"/>
        </w:r>
      </w:hyperlink>
    </w:p>
    <w:p w14:paraId="52CA4D2E" w14:textId="38CEF418"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35" w:history="1">
        <w:r w:rsidRPr="005237A7">
          <w:rPr>
            <w:rStyle w:val="Hipercze"/>
            <w:rFonts w:ascii="Arial" w:hAnsi="Arial" w:cs="Arial"/>
            <w:noProof/>
          </w:rPr>
          <w:t>B.3. Regionalna pomoc inwestycyjna</w:t>
        </w:r>
        <w:r>
          <w:rPr>
            <w:noProof/>
            <w:webHidden/>
          </w:rPr>
          <w:tab/>
        </w:r>
        <w:r>
          <w:rPr>
            <w:noProof/>
            <w:webHidden/>
          </w:rPr>
          <w:fldChar w:fldCharType="begin"/>
        </w:r>
        <w:r>
          <w:rPr>
            <w:noProof/>
            <w:webHidden/>
          </w:rPr>
          <w:instrText xml:space="preserve"> PAGEREF _Toc214959235 \h </w:instrText>
        </w:r>
        <w:r>
          <w:rPr>
            <w:noProof/>
            <w:webHidden/>
          </w:rPr>
        </w:r>
        <w:r>
          <w:rPr>
            <w:noProof/>
            <w:webHidden/>
          </w:rPr>
          <w:fldChar w:fldCharType="separate"/>
        </w:r>
        <w:r>
          <w:rPr>
            <w:noProof/>
            <w:webHidden/>
          </w:rPr>
          <w:t>7</w:t>
        </w:r>
        <w:r>
          <w:rPr>
            <w:noProof/>
            <w:webHidden/>
          </w:rPr>
          <w:fldChar w:fldCharType="end"/>
        </w:r>
      </w:hyperlink>
    </w:p>
    <w:p w14:paraId="06A0C83C" w14:textId="27E76A7D" w:rsidR="002F436B" w:rsidRDefault="002F436B" w:rsidP="002F436B">
      <w:pPr>
        <w:pStyle w:val="Spistreci2"/>
        <w:rPr>
          <w:rFonts w:asciiTheme="minorHAnsi" w:eastAsiaTheme="minorEastAsia" w:hAnsiTheme="minorHAnsi" w:cstheme="minorBidi"/>
          <w:noProof/>
          <w:kern w:val="2"/>
          <w:lang w:eastAsia="pl-PL"/>
          <w14:ligatures w14:val="standardContextual"/>
        </w:rPr>
      </w:pPr>
      <w:hyperlink w:anchor="_Toc214959236" w:history="1">
        <w:r w:rsidRPr="005237A7">
          <w:rPr>
            <w:rStyle w:val="Hipercze"/>
            <w:rFonts w:ascii="Arial" w:hAnsi="Arial" w:cs="Arial"/>
            <w:noProof/>
          </w:rPr>
          <w:t>B.4. Pomoc inwestycyjna na efektywne gospodarowanie zasobami i przechodzenie na GOZ</w:t>
        </w:r>
        <w:r>
          <w:rPr>
            <w:noProof/>
            <w:webHidden/>
          </w:rPr>
          <w:tab/>
        </w:r>
        <w:r>
          <w:rPr>
            <w:noProof/>
            <w:webHidden/>
          </w:rPr>
          <w:fldChar w:fldCharType="begin"/>
        </w:r>
        <w:r>
          <w:rPr>
            <w:noProof/>
            <w:webHidden/>
          </w:rPr>
          <w:instrText xml:space="preserve"> PAGEREF _Toc214959236 \h </w:instrText>
        </w:r>
        <w:r>
          <w:rPr>
            <w:noProof/>
            <w:webHidden/>
          </w:rPr>
        </w:r>
        <w:r>
          <w:rPr>
            <w:noProof/>
            <w:webHidden/>
          </w:rPr>
          <w:fldChar w:fldCharType="separate"/>
        </w:r>
        <w:r>
          <w:rPr>
            <w:noProof/>
            <w:webHidden/>
          </w:rPr>
          <w:t>8</w:t>
        </w:r>
        <w:r>
          <w:rPr>
            <w:noProof/>
            <w:webHidden/>
          </w:rPr>
          <w:fldChar w:fldCharType="end"/>
        </w:r>
      </w:hyperlink>
    </w:p>
    <w:p w14:paraId="612E6197" w14:textId="51402DEA"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42" w:history="1">
        <w:r w:rsidRPr="005237A7">
          <w:rPr>
            <w:rStyle w:val="Hipercze"/>
            <w:rFonts w:ascii="Arial" w:hAnsi="Arial" w:cs="Arial"/>
            <w:noProof/>
          </w:rPr>
          <w:t>B.5. Planowane rozwiązania technologiczne</w:t>
        </w:r>
        <w:r>
          <w:rPr>
            <w:noProof/>
            <w:webHidden/>
          </w:rPr>
          <w:tab/>
        </w:r>
        <w:r>
          <w:rPr>
            <w:noProof/>
            <w:webHidden/>
          </w:rPr>
          <w:fldChar w:fldCharType="begin"/>
        </w:r>
        <w:r>
          <w:rPr>
            <w:noProof/>
            <w:webHidden/>
          </w:rPr>
          <w:instrText xml:space="preserve"> PAGEREF _Toc214959242 \h </w:instrText>
        </w:r>
        <w:r>
          <w:rPr>
            <w:noProof/>
            <w:webHidden/>
          </w:rPr>
        </w:r>
        <w:r>
          <w:rPr>
            <w:noProof/>
            <w:webHidden/>
          </w:rPr>
          <w:fldChar w:fldCharType="separate"/>
        </w:r>
        <w:r>
          <w:rPr>
            <w:noProof/>
            <w:webHidden/>
          </w:rPr>
          <w:t>10</w:t>
        </w:r>
        <w:r>
          <w:rPr>
            <w:noProof/>
            <w:webHidden/>
          </w:rPr>
          <w:fldChar w:fldCharType="end"/>
        </w:r>
      </w:hyperlink>
    </w:p>
    <w:p w14:paraId="4B62B5BF" w14:textId="57AE7059"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43" w:history="1">
        <w:r w:rsidRPr="005237A7">
          <w:rPr>
            <w:rStyle w:val="Hipercze"/>
            <w:rFonts w:ascii="Arial" w:hAnsi="Arial" w:cs="Arial"/>
            <w:noProof/>
          </w:rPr>
          <w:t>B.6. Wdrożenie Systemu Ekozarządzania i Audytu EMAS/ISO</w:t>
        </w:r>
        <w:r>
          <w:rPr>
            <w:noProof/>
            <w:webHidden/>
          </w:rPr>
          <w:tab/>
        </w:r>
        <w:r>
          <w:rPr>
            <w:noProof/>
            <w:webHidden/>
          </w:rPr>
          <w:fldChar w:fldCharType="begin"/>
        </w:r>
        <w:r>
          <w:rPr>
            <w:noProof/>
            <w:webHidden/>
          </w:rPr>
          <w:instrText xml:space="preserve"> PAGEREF _Toc214959243 \h </w:instrText>
        </w:r>
        <w:r>
          <w:rPr>
            <w:noProof/>
            <w:webHidden/>
          </w:rPr>
        </w:r>
        <w:r>
          <w:rPr>
            <w:noProof/>
            <w:webHidden/>
          </w:rPr>
          <w:fldChar w:fldCharType="separate"/>
        </w:r>
        <w:r>
          <w:rPr>
            <w:noProof/>
            <w:webHidden/>
          </w:rPr>
          <w:t>11</w:t>
        </w:r>
        <w:r>
          <w:rPr>
            <w:noProof/>
            <w:webHidden/>
          </w:rPr>
          <w:fldChar w:fldCharType="end"/>
        </w:r>
      </w:hyperlink>
    </w:p>
    <w:p w14:paraId="24E33CB3" w14:textId="09623262"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44" w:history="1">
        <w:r w:rsidRPr="005237A7">
          <w:rPr>
            <w:rStyle w:val="Hipercze"/>
            <w:rFonts w:ascii="Arial" w:hAnsi="Arial" w:cs="Arial"/>
            <w:noProof/>
          </w:rPr>
          <w:t>B.7. Wykonalność techniczna projektu, stopień przygotowania projektu oraz trwałość</w:t>
        </w:r>
        <w:r>
          <w:rPr>
            <w:noProof/>
            <w:webHidden/>
          </w:rPr>
          <w:tab/>
        </w:r>
        <w:r>
          <w:rPr>
            <w:noProof/>
            <w:webHidden/>
          </w:rPr>
          <w:fldChar w:fldCharType="begin"/>
        </w:r>
        <w:r>
          <w:rPr>
            <w:noProof/>
            <w:webHidden/>
          </w:rPr>
          <w:instrText xml:space="preserve"> PAGEREF _Toc214959244 \h </w:instrText>
        </w:r>
        <w:r>
          <w:rPr>
            <w:noProof/>
            <w:webHidden/>
          </w:rPr>
        </w:r>
        <w:r>
          <w:rPr>
            <w:noProof/>
            <w:webHidden/>
          </w:rPr>
          <w:fldChar w:fldCharType="separate"/>
        </w:r>
        <w:r>
          <w:rPr>
            <w:noProof/>
            <w:webHidden/>
          </w:rPr>
          <w:t>11</w:t>
        </w:r>
        <w:r>
          <w:rPr>
            <w:noProof/>
            <w:webHidden/>
          </w:rPr>
          <w:fldChar w:fldCharType="end"/>
        </w:r>
      </w:hyperlink>
    </w:p>
    <w:p w14:paraId="3C9C707A" w14:textId="2DB860F5"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45" w:history="1">
        <w:r w:rsidRPr="005237A7">
          <w:rPr>
            <w:rStyle w:val="Hipercze"/>
            <w:rFonts w:ascii="Arial" w:hAnsi="Arial" w:cs="Arial"/>
            <w:noProof/>
          </w:rPr>
          <w:t>B.8. Doświadczenie i zasoby ludzkie</w:t>
        </w:r>
        <w:r>
          <w:rPr>
            <w:noProof/>
            <w:webHidden/>
          </w:rPr>
          <w:tab/>
        </w:r>
        <w:r>
          <w:rPr>
            <w:noProof/>
            <w:webHidden/>
          </w:rPr>
          <w:fldChar w:fldCharType="begin"/>
        </w:r>
        <w:r>
          <w:rPr>
            <w:noProof/>
            <w:webHidden/>
          </w:rPr>
          <w:instrText xml:space="preserve"> PAGEREF _Toc214959245 \h </w:instrText>
        </w:r>
        <w:r>
          <w:rPr>
            <w:noProof/>
            <w:webHidden/>
          </w:rPr>
        </w:r>
        <w:r>
          <w:rPr>
            <w:noProof/>
            <w:webHidden/>
          </w:rPr>
          <w:fldChar w:fldCharType="separate"/>
        </w:r>
        <w:r>
          <w:rPr>
            <w:noProof/>
            <w:webHidden/>
          </w:rPr>
          <w:t>12</w:t>
        </w:r>
        <w:r>
          <w:rPr>
            <w:noProof/>
            <w:webHidden/>
          </w:rPr>
          <w:fldChar w:fldCharType="end"/>
        </w:r>
      </w:hyperlink>
    </w:p>
    <w:p w14:paraId="5893BCCE" w14:textId="7CD2D8E5"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46" w:history="1">
        <w:r w:rsidRPr="005237A7">
          <w:rPr>
            <w:rStyle w:val="Hipercze"/>
            <w:rFonts w:ascii="Arial" w:hAnsi="Arial" w:cs="Arial"/>
            <w:noProof/>
          </w:rPr>
          <w:t>B.9. Sytuacja finansowa Wnioskodawcy, wykonalność finansowa projektu, w tym źródła finansowania</w:t>
        </w:r>
        <w:r>
          <w:rPr>
            <w:noProof/>
            <w:webHidden/>
          </w:rPr>
          <w:tab/>
        </w:r>
        <w:r>
          <w:rPr>
            <w:noProof/>
            <w:webHidden/>
          </w:rPr>
          <w:fldChar w:fldCharType="begin"/>
        </w:r>
        <w:r>
          <w:rPr>
            <w:noProof/>
            <w:webHidden/>
          </w:rPr>
          <w:instrText xml:space="preserve"> PAGEREF _Toc214959246 \h </w:instrText>
        </w:r>
        <w:r>
          <w:rPr>
            <w:noProof/>
            <w:webHidden/>
          </w:rPr>
        </w:r>
        <w:r>
          <w:rPr>
            <w:noProof/>
            <w:webHidden/>
          </w:rPr>
          <w:fldChar w:fldCharType="separate"/>
        </w:r>
        <w:r>
          <w:rPr>
            <w:noProof/>
            <w:webHidden/>
          </w:rPr>
          <w:t>13</w:t>
        </w:r>
        <w:r>
          <w:rPr>
            <w:noProof/>
            <w:webHidden/>
          </w:rPr>
          <w:fldChar w:fldCharType="end"/>
        </w:r>
      </w:hyperlink>
    </w:p>
    <w:p w14:paraId="36BF056D" w14:textId="542DBB3F"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47" w:history="1">
        <w:r w:rsidRPr="005237A7">
          <w:rPr>
            <w:rStyle w:val="Hipercze"/>
            <w:rFonts w:ascii="Arial" w:hAnsi="Arial" w:cs="Arial"/>
            <w:noProof/>
          </w:rPr>
          <w:t>B.10. Zgodność z zasadami horyzontalnymi</w:t>
        </w:r>
        <w:r>
          <w:rPr>
            <w:noProof/>
            <w:webHidden/>
          </w:rPr>
          <w:tab/>
        </w:r>
        <w:r>
          <w:rPr>
            <w:noProof/>
            <w:webHidden/>
          </w:rPr>
          <w:fldChar w:fldCharType="begin"/>
        </w:r>
        <w:r>
          <w:rPr>
            <w:noProof/>
            <w:webHidden/>
          </w:rPr>
          <w:instrText xml:space="preserve"> PAGEREF _Toc214959247 \h </w:instrText>
        </w:r>
        <w:r>
          <w:rPr>
            <w:noProof/>
            <w:webHidden/>
          </w:rPr>
        </w:r>
        <w:r>
          <w:rPr>
            <w:noProof/>
            <w:webHidden/>
          </w:rPr>
          <w:fldChar w:fldCharType="separate"/>
        </w:r>
        <w:r>
          <w:rPr>
            <w:noProof/>
            <w:webHidden/>
          </w:rPr>
          <w:t>14</w:t>
        </w:r>
        <w:r>
          <w:rPr>
            <w:noProof/>
            <w:webHidden/>
          </w:rPr>
          <w:fldChar w:fldCharType="end"/>
        </w:r>
      </w:hyperlink>
    </w:p>
    <w:p w14:paraId="593FF13A" w14:textId="251419A0"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48" w:history="1">
        <w:r w:rsidRPr="005237A7">
          <w:rPr>
            <w:rStyle w:val="Hipercze"/>
            <w:rFonts w:ascii="Arial" w:hAnsi="Arial" w:cs="Arial"/>
            <w:noProof/>
          </w:rPr>
          <w:t>B.11. Kompleksowość projektu</w:t>
        </w:r>
        <w:r>
          <w:rPr>
            <w:noProof/>
            <w:webHidden/>
          </w:rPr>
          <w:tab/>
        </w:r>
        <w:r>
          <w:rPr>
            <w:noProof/>
            <w:webHidden/>
          </w:rPr>
          <w:fldChar w:fldCharType="begin"/>
        </w:r>
        <w:r>
          <w:rPr>
            <w:noProof/>
            <w:webHidden/>
          </w:rPr>
          <w:instrText xml:space="preserve"> PAGEREF _Toc214959248 \h </w:instrText>
        </w:r>
        <w:r>
          <w:rPr>
            <w:noProof/>
            <w:webHidden/>
          </w:rPr>
        </w:r>
        <w:r>
          <w:rPr>
            <w:noProof/>
            <w:webHidden/>
          </w:rPr>
          <w:fldChar w:fldCharType="separate"/>
        </w:r>
        <w:r>
          <w:rPr>
            <w:noProof/>
            <w:webHidden/>
          </w:rPr>
          <w:t>17</w:t>
        </w:r>
        <w:r>
          <w:rPr>
            <w:noProof/>
            <w:webHidden/>
          </w:rPr>
          <w:fldChar w:fldCharType="end"/>
        </w:r>
      </w:hyperlink>
    </w:p>
    <w:p w14:paraId="50F78EAF" w14:textId="196FF296" w:rsidR="002F436B" w:rsidRPr="002F436B" w:rsidRDefault="002F436B" w:rsidP="002F436B">
      <w:pPr>
        <w:pStyle w:val="Spistreci2"/>
        <w:rPr>
          <w:rFonts w:ascii="Arial" w:eastAsiaTheme="minorEastAsia" w:hAnsi="Arial" w:cs="Arial"/>
          <w:noProof/>
          <w:kern w:val="2"/>
          <w:lang w:eastAsia="pl-PL"/>
          <w14:ligatures w14:val="standardContextual"/>
        </w:rPr>
      </w:pPr>
      <w:hyperlink w:anchor="_Toc214959249" w:history="1">
        <w:r w:rsidRPr="005237A7">
          <w:rPr>
            <w:rStyle w:val="Hipercze"/>
            <w:rFonts w:ascii="Arial" w:hAnsi="Arial" w:cs="Arial"/>
            <w:noProof/>
          </w:rPr>
          <w:t>B.12. Gospodarka zasobami</w:t>
        </w:r>
        <w:r>
          <w:rPr>
            <w:noProof/>
            <w:webHidden/>
          </w:rPr>
          <w:tab/>
        </w:r>
        <w:r>
          <w:rPr>
            <w:noProof/>
            <w:webHidden/>
          </w:rPr>
          <w:fldChar w:fldCharType="begin"/>
        </w:r>
        <w:r>
          <w:rPr>
            <w:noProof/>
            <w:webHidden/>
          </w:rPr>
          <w:instrText xml:space="preserve"> PAGEREF _Toc214959249 \h </w:instrText>
        </w:r>
        <w:r>
          <w:rPr>
            <w:noProof/>
            <w:webHidden/>
          </w:rPr>
        </w:r>
        <w:r>
          <w:rPr>
            <w:noProof/>
            <w:webHidden/>
          </w:rPr>
          <w:fldChar w:fldCharType="separate"/>
        </w:r>
        <w:r>
          <w:rPr>
            <w:noProof/>
            <w:webHidden/>
          </w:rPr>
          <w:t>18</w:t>
        </w:r>
        <w:r>
          <w:rPr>
            <w:noProof/>
            <w:webHidden/>
          </w:rPr>
          <w:fldChar w:fldCharType="end"/>
        </w:r>
      </w:hyperlink>
    </w:p>
    <w:p w14:paraId="4429B3D4" w14:textId="79A4B4EE" w:rsidR="002F436B" w:rsidRDefault="002F436B">
      <w:pPr>
        <w:pStyle w:val="Spistreci2"/>
        <w:rPr>
          <w:rFonts w:asciiTheme="minorHAnsi" w:eastAsiaTheme="minorEastAsia" w:hAnsiTheme="minorHAnsi" w:cstheme="minorBidi"/>
          <w:noProof/>
          <w:kern w:val="2"/>
          <w:lang w:eastAsia="pl-PL"/>
          <w14:ligatures w14:val="standardContextual"/>
        </w:rPr>
      </w:pPr>
      <w:hyperlink w:anchor="_Toc214959254" w:history="1">
        <w:r w:rsidRPr="005237A7">
          <w:rPr>
            <w:rStyle w:val="Hipercze"/>
            <w:rFonts w:ascii="Arial" w:hAnsi="Arial" w:cs="Arial"/>
            <w:noProof/>
          </w:rPr>
          <w:t>B.13. Działania związane z oszczędnością wody w procesach technologicznych</w:t>
        </w:r>
        <w:r>
          <w:rPr>
            <w:noProof/>
            <w:webHidden/>
          </w:rPr>
          <w:tab/>
        </w:r>
        <w:r>
          <w:rPr>
            <w:noProof/>
            <w:webHidden/>
          </w:rPr>
          <w:fldChar w:fldCharType="begin"/>
        </w:r>
        <w:r>
          <w:rPr>
            <w:noProof/>
            <w:webHidden/>
          </w:rPr>
          <w:instrText xml:space="preserve"> PAGEREF _Toc214959254 \h </w:instrText>
        </w:r>
        <w:r>
          <w:rPr>
            <w:noProof/>
            <w:webHidden/>
          </w:rPr>
        </w:r>
        <w:r>
          <w:rPr>
            <w:noProof/>
            <w:webHidden/>
          </w:rPr>
          <w:fldChar w:fldCharType="separate"/>
        </w:r>
        <w:r>
          <w:rPr>
            <w:noProof/>
            <w:webHidden/>
          </w:rPr>
          <w:t>20</w:t>
        </w:r>
        <w:r>
          <w:rPr>
            <w:noProof/>
            <w:webHidden/>
          </w:rPr>
          <w:fldChar w:fldCharType="end"/>
        </w:r>
      </w:hyperlink>
    </w:p>
    <w:p w14:paraId="0EE4A735" w14:textId="1ABB934D" w:rsidR="002F436B" w:rsidRDefault="002F436B">
      <w:pPr>
        <w:pStyle w:val="Spistreci1"/>
        <w:rPr>
          <w:rFonts w:asciiTheme="minorHAnsi" w:eastAsiaTheme="minorEastAsia" w:hAnsiTheme="minorHAnsi" w:cstheme="minorBidi"/>
          <w:noProof/>
          <w:kern w:val="2"/>
          <w:lang w:eastAsia="pl-PL"/>
          <w14:ligatures w14:val="standardContextual"/>
        </w:rPr>
      </w:pPr>
      <w:hyperlink w:anchor="_Toc214959255" w:history="1">
        <w:r w:rsidRPr="005237A7">
          <w:rPr>
            <w:rStyle w:val="Hipercze"/>
            <w:rFonts w:ascii="Arial" w:hAnsi="Arial" w:cs="Arial"/>
            <w:noProof/>
          </w:rPr>
          <w:t>Załącznik 1 – Arkusze kalkulacyjne do Biznesplanu</w:t>
        </w:r>
        <w:r>
          <w:rPr>
            <w:noProof/>
            <w:webHidden/>
          </w:rPr>
          <w:tab/>
        </w:r>
        <w:r>
          <w:rPr>
            <w:noProof/>
            <w:webHidden/>
          </w:rPr>
          <w:fldChar w:fldCharType="begin"/>
        </w:r>
        <w:r>
          <w:rPr>
            <w:noProof/>
            <w:webHidden/>
          </w:rPr>
          <w:instrText xml:space="preserve"> PAGEREF _Toc214959255 \h </w:instrText>
        </w:r>
        <w:r>
          <w:rPr>
            <w:noProof/>
            <w:webHidden/>
          </w:rPr>
        </w:r>
        <w:r>
          <w:rPr>
            <w:noProof/>
            <w:webHidden/>
          </w:rPr>
          <w:fldChar w:fldCharType="separate"/>
        </w:r>
        <w:r>
          <w:rPr>
            <w:noProof/>
            <w:webHidden/>
          </w:rPr>
          <w:t>21</w:t>
        </w:r>
        <w:r>
          <w:rPr>
            <w:noProof/>
            <w:webHidden/>
          </w:rPr>
          <w:fldChar w:fldCharType="end"/>
        </w:r>
      </w:hyperlink>
    </w:p>
    <w:p w14:paraId="6E434A60" w14:textId="74EF51E6" w:rsidR="0001401F" w:rsidRPr="00970443" w:rsidRDefault="005C31D1" w:rsidP="0059772F">
      <w:pPr>
        <w:spacing w:line="276" w:lineRule="auto"/>
        <w:rPr>
          <w:rFonts w:ascii="Arial" w:hAnsi="Arial" w:cs="Arial"/>
        </w:rPr>
      </w:pPr>
      <w:r w:rsidRPr="0088667D">
        <w:rPr>
          <w:rFonts w:ascii="Arial" w:hAnsi="Arial" w:cs="Arial"/>
        </w:rPr>
        <w:fldChar w:fldCharType="end"/>
      </w:r>
    </w:p>
    <w:p w14:paraId="310A6258" w14:textId="77777777" w:rsidR="00E74947" w:rsidRDefault="00E74947" w:rsidP="005D21E4">
      <w:pPr>
        <w:spacing w:line="276" w:lineRule="auto"/>
        <w:rPr>
          <w:rFonts w:ascii="Tahoma" w:hAnsi="Tahoma" w:cs="Tahoma"/>
        </w:rPr>
      </w:pPr>
    </w:p>
    <w:p w14:paraId="4C47910F" w14:textId="77777777" w:rsidR="00E74947" w:rsidRDefault="00E74947" w:rsidP="005D21E4">
      <w:pPr>
        <w:spacing w:line="276" w:lineRule="auto"/>
        <w:rPr>
          <w:rFonts w:ascii="Tahoma" w:hAnsi="Tahoma" w:cs="Tahoma"/>
        </w:rPr>
      </w:pPr>
    </w:p>
    <w:p w14:paraId="1AC9DA4B" w14:textId="77777777" w:rsidR="00E74947" w:rsidRPr="0059772F" w:rsidRDefault="00E74947" w:rsidP="005D21E4">
      <w:pPr>
        <w:spacing w:line="276" w:lineRule="auto"/>
        <w:rPr>
          <w:rFonts w:ascii="Tahoma" w:hAnsi="Tahoma" w:cs="Tahoma"/>
        </w:rPr>
      </w:pPr>
    </w:p>
    <w:p w14:paraId="1E1812D3" w14:textId="77777777" w:rsidR="00EE3E99" w:rsidRPr="0059772F" w:rsidRDefault="00EE3E99" w:rsidP="005D21E4">
      <w:pPr>
        <w:spacing w:line="276" w:lineRule="auto"/>
        <w:rPr>
          <w:rFonts w:ascii="Tahoma" w:hAnsi="Tahoma" w:cs="Tahoma"/>
        </w:rPr>
      </w:pPr>
    </w:p>
    <w:p w14:paraId="1F498C9D" w14:textId="5D8E6488" w:rsidR="00BA4E8B" w:rsidRPr="00DE0FC4" w:rsidRDefault="0001401F" w:rsidP="0086028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rPr>
          <w:rFonts w:ascii="Arial" w:hAnsi="Arial" w:cs="Arial"/>
        </w:rPr>
      </w:pPr>
      <w:r w:rsidRPr="00DE0FC4">
        <w:rPr>
          <w:rFonts w:ascii="Arial" w:hAnsi="Arial" w:cs="Arial"/>
          <w:b/>
        </w:rPr>
        <w:t>UWAGA:</w:t>
      </w:r>
      <w:r w:rsidRPr="00DE0FC4">
        <w:rPr>
          <w:rFonts w:ascii="Arial" w:hAnsi="Arial" w:cs="Arial"/>
        </w:rPr>
        <w:t xml:space="preserve"> Wnioskodawca powinien w biznesplanie uzasadnić (doprecyzować </w:t>
      </w:r>
      <w:r w:rsidR="002A52CC">
        <w:rPr>
          <w:rFonts w:ascii="Arial" w:hAnsi="Arial" w:cs="Arial"/>
        </w:rPr>
        <w:br/>
      </w:r>
      <w:r w:rsidRPr="00DE0FC4">
        <w:rPr>
          <w:rFonts w:ascii="Arial" w:hAnsi="Arial" w:cs="Arial"/>
        </w:rPr>
        <w:t xml:space="preserve">i uszczegółowić) wszystkie kwestie problemowe, związane z przyjętą koncepcją rozwoju przedsiębiorstwa i wynikającymi z tego działaniami inwestycyjnymi. </w:t>
      </w:r>
    </w:p>
    <w:p w14:paraId="63A419CE" w14:textId="704BD8B6" w:rsidR="0001401F" w:rsidRPr="00DE0FC4" w:rsidRDefault="0001401F" w:rsidP="0086028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rPr>
          <w:rFonts w:ascii="Arial" w:hAnsi="Arial" w:cs="Arial"/>
        </w:rPr>
      </w:pPr>
      <w:r w:rsidRPr="00DE0FC4">
        <w:rPr>
          <w:rFonts w:ascii="Arial" w:hAnsi="Arial" w:cs="Arial"/>
        </w:rPr>
        <w:t xml:space="preserve">Należy m.in. opisać zastosowane w koncepcji biznesowej założenia oraz wyjaśnić </w:t>
      </w:r>
      <w:r w:rsidR="002A52CC">
        <w:rPr>
          <w:rFonts w:ascii="Arial" w:hAnsi="Arial" w:cs="Arial"/>
        </w:rPr>
        <w:br/>
      </w:r>
      <w:r w:rsidRPr="00DE0FC4">
        <w:rPr>
          <w:rFonts w:ascii="Arial" w:hAnsi="Arial" w:cs="Arial"/>
        </w:rPr>
        <w:t xml:space="preserve">i uzasadnić przyjęte rozwiązania, odnosząc je do korzyści wynikających z wyboru konkretnego wariantu. Niezasadnym jest powtarzanie informacji zawartych we wniosku aplikacyjnym. </w:t>
      </w:r>
      <w:r w:rsidRPr="00DE0FC4">
        <w:rPr>
          <w:rFonts w:ascii="Arial" w:hAnsi="Arial" w:cs="Arial"/>
          <w:b/>
        </w:rPr>
        <w:t>Biznesplan ze względu na swą istotę powinien zawierać uszczegółowieni</w:t>
      </w:r>
      <w:r w:rsidR="00157F2B" w:rsidRPr="00DE0FC4">
        <w:rPr>
          <w:rFonts w:ascii="Arial" w:hAnsi="Arial" w:cs="Arial"/>
          <w:b/>
        </w:rPr>
        <w:t>a danych zawartych we wniosku o </w:t>
      </w:r>
      <w:r w:rsidRPr="00DE0FC4">
        <w:rPr>
          <w:rFonts w:ascii="Arial" w:hAnsi="Arial" w:cs="Arial"/>
          <w:b/>
        </w:rPr>
        <w:t>dofinansowanie.</w:t>
      </w:r>
    </w:p>
    <w:p w14:paraId="297EEB93" w14:textId="5288BD83" w:rsidR="0001401F" w:rsidRPr="00DE0FC4" w:rsidRDefault="00822835" w:rsidP="00860281">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76" w:lineRule="auto"/>
        <w:rPr>
          <w:rFonts w:ascii="Arial" w:hAnsi="Arial" w:cs="Arial"/>
        </w:rPr>
      </w:pPr>
      <w:r w:rsidRPr="00DE0FC4">
        <w:rPr>
          <w:rFonts w:ascii="Arial" w:hAnsi="Arial" w:cs="Arial"/>
          <w:b/>
        </w:rPr>
        <w:t>Wszystkie pola w biznes</w:t>
      </w:r>
      <w:r w:rsidR="0001401F" w:rsidRPr="00DE0FC4">
        <w:rPr>
          <w:rFonts w:ascii="Arial" w:hAnsi="Arial" w:cs="Arial"/>
          <w:b/>
        </w:rPr>
        <w:t>planie muszą być wypełnione.</w:t>
      </w:r>
      <w:r w:rsidR="0001401F" w:rsidRPr="00DE0FC4">
        <w:rPr>
          <w:rFonts w:ascii="Arial" w:hAnsi="Arial" w:cs="Arial"/>
        </w:rPr>
        <w:t xml:space="preserve"> W przypadku, gdy dane pole nie dotyczy Wnioskodawcy, należy wpisać „Nie dotyczy” lub </w:t>
      </w:r>
      <w:r w:rsidR="004C1692" w:rsidRPr="00DE0FC4">
        <w:rPr>
          <w:rFonts w:ascii="Arial" w:hAnsi="Arial" w:cs="Arial"/>
        </w:rPr>
        <w:t xml:space="preserve">znak </w:t>
      </w:r>
      <w:r w:rsidR="0001401F" w:rsidRPr="00DE0FC4">
        <w:rPr>
          <w:rFonts w:ascii="Arial" w:hAnsi="Arial" w:cs="Arial"/>
        </w:rPr>
        <w:t>„</w:t>
      </w:r>
      <w:r w:rsidR="00581BB5" w:rsidRPr="00DE0FC4">
        <w:rPr>
          <w:rFonts w:ascii="Arial" w:hAnsi="Arial" w:cs="Arial"/>
        </w:rPr>
        <w:t>–”</w:t>
      </w:r>
      <w:r w:rsidR="0001401F" w:rsidRPr="00DE0FC4">
        <w:rPr>
          <w:rFonts w:ascii="Arial" w:hAnsi="Arial" w:cs="Arial"/>
        </w:rPr>
        <w:t xml:space="preserve">. </w:t>
      </w:r>
      <w:r w:rsidR="0001401F" w:rsidRPr="00DE0FC4">
        <w:rPr>
          <w:rFonts w:ascii="Arial" w:hAnsi="Arial" w:cs="Arial"/>
          <w:b/>
        </w:rPr>
        <w:t>Nieakceptowana jest jakakolwiek ingeren</w:t>
      </w:r>
      <w:r w:rsidRPr="00DE0FC4">
        <w:rPr>
          <w:rFonts w:ascii="Arial" w:hAnsi="Arial" w:cs="Arial"/>
          <w:b/>
        </w:rPr>
        <w:t>cja Wnioskodawcy w formę biznes</w:t>
      </w:r>
      <w:r w:rsidR="0001401F" w:rsidRPr="00DE0FC4">
        <w:rPr>
          <w:rFonts w:ascii="Arial" w:hAnsi="Arial" w:cs="Arial"/>
          <w:b/>
        </w:rPr>
        <w:t>planu (np.: wycinanie punktów, usuwanie tabel</w:t>
      </w:r>
      <w:r w:rsidR="009D179E" w:rsidRPr="00DE0FC4">
        <w:rPr>
          <w:rFonts w:ascii="Arial" w:hAnsi="Arial" w:cs="Arial"/>
          <w:b/>
        </w:rPr>
        <w:t xml:space="preserve">, </w:t>
      </w:r>
      <w:r w:rsidR="0001401F" w:rsidRPr="00DE0FC4">
        <w:rPr>
          <w:rFonts w:ascii="Arial" w:hAnsi="Arial" w:cs="Arial"/>
          <w:b/>
        </w:rPr>
        <w:t>stron etc.)</w:t>
      </w:r>
      <w:r w:rsidR="004C1692" w:rsidRPr="00DE0FC4">
        <w:rPr>
          <w:rFonts w:ascii="Arial" w:hAnsi="Arial" w:cs="Arial"/>
          <w:b/>
        </w:rPr>
        <w:t>.</w:t>
      </w:r>
    </w:p>
    <w:p w14:paraId="6823C8FC" w14:textId="77777777" w:rsidR="00EE3E99" w:rsidRPr="00B61B7E" w:rsidRDefault="00EE3E99" w:rsidP="0001401F">
      <w:pPr>
        <w:rPr>
          <w:rFonts w:ascii="Tahoma" w:hAnsi="Tahoma" w:cs="Tahoma"/>
        </w:rPr>
        <w:sectPr w:rsidR="00EE3E99" w:rsidRPr="00B61B7E" w:rsidSect="00186421">
          <w:footerReference w:type="default" r:id="rId12"/>
          <w:footnotePr>
            <w:pos w:val="beneathText"/>
          </w:footnotePr>
          <w:pgSz w:w="11905" w:h="16837"/>
          <w:pgMar w:top="1134" w:right="1134" w:bottom="1134" w:left="1134" w:header="709" w:footer="709" w:gutter="0"/>
          <w:cols w:space="708"/>
          <w:docGrid w:linePitch="360"/>
        </w:sectPr>
      </w:pPr>
    </w:p>
    <w:p w14:paraId="3D0ECD15" w14:textId="6755F84E" w:rsidR="0001401F" w:rsidRPr="00B672D6" w:rsidRDefault="0001401F" w:rsidP="0001401F">
      <w:pPr>
        <w:rPr>
          <w:rFonts w:ascii="Tahoma" w:hAnsi="Tahoma" w:cs="Tahoma"/>
        </w:rPr>
      </w:pPr>
    </w:p>
    <w:p w14:paraId="1E6A802B" w14:textId="2B868F0D" w:rsidR="0001401F" w:rsidRPr="00892A78" w:rsidRDefault="00523E6B" w:rsidP="00892A78">
      <w:pPr>
        <w:pStyle w:val="Nagwek1"/>
        <w:jc w:val="left"/>
      </w:pPr>
      <w:bookmarkStart w:id="0" w:name="_Toc214959229"/>
      <w:r w:rsidRPr="00720D40">
        <w:rPr>
          <w:rFonts w:ascii="Arial" w:hAnsi="Arial" w:cs="Arial"/>
        </w:rPr>
        <w:t>A</w:t>
      </w:r>
      <w:r w:rsidR="0001401F" w:rsidRPr="00720D40">
        <w:rPr>
          <w:rFonts w:ascii="Arial" w:hAnsi="Arial" w:cs="Arial"/>
        </w:rPr>
        <w:t xml:space="preserve">. Charakterystyka działalności </w:t>
      </w:r>
      <w:r w:rsidR="009D179E" w:rsidRPr="00720D40">
        <w:rPr>
          <w:rFonts w:ascii="Arial" w:hAnsi="Arial" w:cs="Arial"/>
        </w:rPr>
        <w:t>Wnioskodawcy</w:t>
      </w:r>
      <w:bookmarkEnd w:id="0"/>
    </w:p>
    <w:p w14:paraId="4C8FEB82" w14:textId="7AA7E648" w:rsidR="0001401F" w:rsidRPr="00720D40" w:rsidRDefault="00290AF3" w:rsidP="00892A78">
      <w:pPr>
        <w:pStyle w:val="Nagwek2"/>
        <w:spacing w:before="240"/>
        <w:ind w:left="567" w:right="-145" w:hanging="567"/>
        <w:rPr>
          <w:rFonts w:ascii="Arial" w:hAnsi="Arial" w:cs="Arial"/>
          <w:sz w:val="28"/>
          <w:szCs w:val="28"/>
        </w:rPr>
      </w:pPr>
      <w:bookmarkStart w:id="1" w:name="_Toc214959230"/>
      <w:r w:rsidRPr="00720D40">
        <w:rPr>
          <w:rFonts w:ascii="Arial" w:hAnsi="Arial" w:cs="Arial"/>
          <w:sz w:val="28"/>
          <w:szCs w:val="28"/>
        </w:rPr>
        <w:t>A</w:t>
      </w:r>
      <w:r w:rsidR="0001401F" w:rsidRPr="00720D40">
        <w:rPr>
          <w:rFonts w:ascii="Arial" w:hAnsi="Arial" w:cs="Arial"/>
          <w:sz w:val="28"/>
          <w:szCs w:val="28"/>
        </w:rPr>
        <w:t xml:space="preserve">.1. </w:t>
      </w:r>
      <w:r w:rsidR="0001401F" w:rsidRPr="00720D40">
        <w:rPr>
          <w:rFonts w:ascii="Arial" w:hAnsi="Arial" w:cs="Arial"/>
          <w:bCs w:val="0"/>
          <w:sz w:val="28"/>
          <w:szCs w:val="28"/>
        </w:rPr>
        <w:t>Identyfikacja Wnioskodawcy</w:t>
      </w:r>
      <w:r w:rsidR="00801075" w:rsidRPr="00720D40">
        <w:rPr>
          <w:rFonts w:ascii="Arial" w:hAnsi="Arial" w:cs="Arial"/>
          <w:sz w:val="28"/>
          <w:szCs w:val="28"/>
        </w:rPr>
        <w:t xml:space="preserve"> oraz</w:t>
      </w:r>
      <w:r w:rsidR="00FB5A60" w:rsidRPr="00720D40">
        <w:rPr>
          <w:rFonts w:ascii="Arial" w:hAnsi="Arial" w:cs="Arial"/>
          <w:sz w:val="28"/>
          <w:szCs w:val="28"/>
        </w:rPr>
        <w:t xml:space="preserve"> ogólna </w:t>
      </w:r>
      <w:r w:rsidR="0001401F" w:rsidRPr="00720D40">
        <w:rPr>
          <w:rFonts w:ascii="Arial" w:hAnsi="Arial" w:cs="Arial"/>
          <w:sz w:val="28"/>
          <w:szCs w:val="28"/>
        </w:rPr>
        <w:t>charakterystyka przedsiębiorstwa</w:t>
      </w:r>
      <w:bookmarkEnd w:id="1"/>
      <w:r w:rsidR="00D7311B" w:rsidRPr="00720D40">
        <w:rPr>
          <w:rFonts w:ascii="Arial" w:hAnsi="Arial"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7"/>
      </w:tblGrid>
      <w:tr w:rsidR="009813E8" w:rsidRPr="0059772F" w14:paraId="25B8AE5C" w14:textId="77777777" w:rsidTr="00FB5A60">
        <w:tc>
          <w:tcPr>
            <w:tcW w:w="9776" w:type="dxa"/>
            <w:shd w:val="clear" w:color="auto" w:fill="D9D9D9" w:themeFill="background1" w:themeFillShade="D9"/>
          </w:tcPr>
          <w:p w14:paraId="1E4BC974" w14:textId="7C38329E" w:rsidR="00DE684A" w:rsidRPr="00892A78" w:rsidRDefault="00DE684A" w:rsidP="00860281">
            <w:pPr>
              <w:spacing w:line="276" w:lineRule="auto"/>
              <w:rPr>
                <w:rFonts w:ascii="Arial" w:hAnsi="Arial" w:cs="Arial"/>
              </w:rPr>
            </w:pPr>
            <w:r w:rsidRPr="00892A78">
              <w:rPr>
                <w:rFonts w:ascii="Arial" w:hAnsi="Arial" w:cs="Arial"/>
              </w:rPr>
              <w:t xml:space="preserve">Należy podać następujące informacje: </w:t>
            </w:r>
          </w:p>
          <w:p w14:paraId="1C1F6E6A" w14:textId="389EE40F" w:rsidR="00DE684A" w:rsidRPr="00892A78" w:rsidRDefault="00D7311B" w:rsidP="00860281">
            <w:pPr>
              <w:pStyle w:val="Bezodstpw"/>
              <w:numPr>
                <w:ilvl w:val="0"/>
                <w:numId w:val="7"/>
              </w:numPr>
              <w:spacing w:line="276" w:lineRule="auto"/>
              <w:rPr>
                <w:rFonts w:ascii="Arial" w:hAnsi="Arial" w:cs="Arial"/>
              </w:rPr>
            </w:pPr>
            <w:r w:rsidRPr="00892A78">
              <w:rPr>
                <w:rFonts w:ascii="Arial" w:hAnsi="Arial" w:cs="Arial"/>
              </w:rPr>
              <w:t>podstawowe dane</w:t>
            </w:r>
            <w:r w:rsidR="00DE684A" w:rsidRPr="00892A78">
              <w:rPr>
                <w:rFonts w:ascii="Arial" w:hAnsi="Arial" w:cs="Arial"/>
              </w:rPr>
              <w:t xml:space="preserve"> dotyczące przedsiębior</w:t>
            </w:r>
            <w:r w:rsidR="00692515" w:rsidRPr="00892A78">
              <w:rPr>
                <w:rFonts w:ascii="Arial" w:hAnsi="Arial" w:cs="Arial"/>
              </w:rPr>
              <w:t>stwa (pełna nazwa Wnioskodawcy</w:t>
            </w:r>
            <w:r w:rsidR="00DE684A" w:rsidRPr="00892A78">
              <w:rPr>
                <w:rFonts w:ascii="Arial" w:hAnsi="Arial" w:cs="Arial"/>
              </w:rPr>
              <w:t xml:space="preserve">, </w:t>
            </w:r>
            <w:r w:rsidR="00097F65">
              <w:rPr>
                <w:rFonts w:ascii="Arial" w:hAnsi="Arial" w:cs="Arial"/>
              </w:rPr>
              <w:br/>
            </w:r>
            <w:r w:rsidR="00DE684A" w:rsidRPr="00892A78">
              <w:rPr>
                <w:rFonts w:ascii="Arial" w:hAnsi="Arial" w:cs="Arial"/>
              </w:rPr>
              <w:t xml:space="preserve">w przypadku spółki cywilnej należy wpisać nazwę spółki oraz podać imiona </w:t>
            </w:r>
            <w:r w:rsidR="00097F65">
              <w:rPr>
                <w:rFonts w:ascii="Arial" w:hAnsi="Arial" w:cs="Arial"/>
              </w:rPr>
              <w:br/>
            </w:r>
            <w:r w:rsidR="00DE684A" w:rsidRPr="00892A78">
              <w:rPr>
                <w:rFonts w:ascii="Arial" w:hAnsi="Arial" w:cs="Arial"/>
              </w:rPr>
              <w:t>i nazwiska wszystkich wspólników;</w:t>
            </w:r>
            <w:r w:rsidR="00860281">
              <w:rPr>
                <w:rFonts w:ascii="Arial" w:hAnsi="Arial" w:cs="Arial"/>
              </w:rPr>
              <w:t xml:space="preserve"> należy wymienić</w:t>
            </w:r>
            <w:r w:rsidR="00DE684A" w:rsidRPr="00892A78">
              <w:rPr>
                <w:rFonts w:ascii="Arial" w:hAnsi="Arial" w:cs="Arial"/>
              </w:rPr>
              <w:t xml:space="preserve"> ewentualne powi</w:t>
            </w:r>
            <w:r w:rsidR="00A3304A" w:rsidRPr="00892A78">
              <w:rPr>
                <w:rFonts w:ascii="Arial" w:hAnsi="Arial" w:cs="Arial"/>
              </w:rPr>
              <w:t>ą</w:t>
            </w:r>
            <w:r w:rsidR="00DE684A" w:rsidRPr="00892A78">
              <w:rPr>
                <w:rFonts w:ascii="Arial" w:hAnsi="Arial" w:cs="Arial"/>
              </w:rPr>
              <w:t xml:space="preserve">zania </w:t>
            </w:r>
            <w:r w:rsidR="00097F65">
              <w:rPr>
                <w:rFonts w:ascii="Arial" w:hAnsi="Arial" w:cs="Arial"/>
              </w:rPr>
              <w:br/>
            </w:r>
            <w:r w:rsidR="00DE684A" w:rsidRPr="00892A78">
              <w:rPr>
                <w:rFonts w:ascii="Arial" w:hAnsi="Arial" w:cs="Arial"/>
              </w:rPr>
              <w:t>i firmy partnerskie);</w:t>
            </w:r>
          </w:p>
          <w:p w14:paraId="77E19FB4" w14:textId="0BE0A740" w:rsidR="00DE684A" w:rsidRPr="00892A78" w:rsidRDefault="00DE684A" w:rsidP="00860281">
            <w:pPr>
              <w:pStyle w:val="Bezodstpw"/>
              <w:numPr>
                <w:ilvl w:val="0"/>
                <w:numId w:val="7"/>
              </w:numPr>
              <w:spacing w:line="276" w:lineRule="auto"/>
              <w:rPr>
                <w:rFonts w:ascii="Arial" w:hAnsi="Arial" w:cs="Arial"/>
              </w:rPr>
            </w:pPr>
            <w:r w:rsidRPr="00892A78">
              <w:rPr>
                <w:rFonts w:ascii="Arial" w:hAnsi="Arial" w:cs="Arial"/>
              </w:rPr>
              <w:t>krótka charakterystyka prowadzonej działalności</w:t>
            </w:r>
            <w:r w:rsidR="00DE0FC4">
              <w:rPr>
                <w:rFonts w:ascii="Arial" w:hAnsi="Arial" w:cs="Arial"/>
              </w:rPr>
              <w:t xml:space="preserve">, </w:t>
            </w:r>
            <w:r w:rsidR="0020758B">
              <w:rPr>
                <w:rFonts w:ascii="Arial" w:hAnsi="Arial" w:cs="Arial"/>
              </w:rPr>
              <w:t>historia przedsiębiorstwa</w:t>
            </w:r>
            <w:r w:rsidR="005C0D48" w:rsidRPr="00892A78">
              <w:rPr>
                <w:rFonts w:ascii="Arial" w:hAnsi="Arial" w:cs="Arial"/>
              </w:rPr>
              <w:t xml:space="preserve"> (</w:t>
            </w:r>
            <w:r w:rsidR="0020758B">
              <w:rPr>
                <w:rFonts w:ascii="Arial" w:hAnsi="Arial" w:cs="Arial"/>
              </w:rPr>
              <w:t>główne fakty i daty</w:t>
            </w:r>
            <w:r w:rsidR="005C0D48" w:rsidRPr="00892A78">
              <w:rPr>
                <w:rFonts w:ascii="Arial" w:hAnsi="Arial" w:cs="Arial"/>
              </w:rPr>
              <w:t>)</w:t>
            </w:r>
            <w:r w:rsidRPr="00892A78">
              <w:rPr>
                <w:rFonts w:ascii="Arial" w:hAnsi="Arial" w:cs="Arial"/>
              </w:rPr>
              <w:t>,</w:t>
            </w:r>
            <w:r w:rsidR="0020758B">
              <w:rPr>
                <w:rFonts w:ascii="Arial" w:hAnsi="Arial" w:cs="Arial"/>
              </w:rPr>
              <w:t xml:space="preserve"> </w:t>
            </w:r>
            <w:r w:rsidR="001F7F65" w:rsidRPr="00892A78">
              <w:rPr>
                <w:rFonts w:ascii="Arial" w:hAnsi="Arial" w:cs="Arial"/>
              </w:rPr>
              <w:t>główny przedmiot działalności</w:t>
            </w:r>
            <w:r w:rsidR="006E1162" w:rsidRPr="00892A78">
              <w:rPr>
                <w:rFonts w:ascii="Arial" w:hAnsi="Arial" w:cs="Arial"/>
              </w:rPr>
              <w:t>, rodzaj wytwarzanych/świadczonych produktów/usług</w:t>
            </w:r>
            <w:r w:rsidR="00F26140" w:rsidRPr="00892A78">
              <w:rPr>
                <w:rFonts w:ascii="Arial" w:hAnsi="Arial" w:cs="Arial"/>
              </w:rPr>
              <w:t>; w </w:t>
            </w:r>
            <w:r w:rsidR="00870242" w:rsidRPr="00892A78">
              <w:rPr>
                <w:rFonts w:ascii="Arial" w:hAnsi="Arial" w:cs="Arial"/>
              </w:rPr>
              <w:t>niniejszym punkcie należy również podać informacje o planowanych zmianach (np. organizacyjno-prawnych przedsiębiorstwa) w najbliższej przyszłości.</w:t>
            </w:r>
          </w:p>
        </w:tc>
      </w:tr>
      <w:tr w:rsidR="00803BDC" w:rsidRPr="0059772F" w14:paraId="1DA46DCB" w14:textId="77777777" w:rsidTr="00803BDC">
        <w:tc>
          <w:tcPr>
            <w:tcW w:w="9776" w:type="dxa"/>
          </w:tcPr>
          <w:p w14:paraId="5DACF739" w14:textId="77777777" w:rsidR="00803BDC" w:rsidRPr="00892A78" w:rsidRDefault="00803BDC" w:rsidP="00892A78">
            <w:pPr>
              <w:pStyle w:val="Bezodstpw"/>
              <w:rPr>
                <w:rFonts w:ascii="Arial" w:hAnsi="Arial" w:cs="Arial"/>
              </w:rPr>
            </w:pPr>
          </w:p>
          <w:p w14:paraId="4F952D08" w14:textId="77777777" w:rsidR="00803BDC" w:rsidRPr="00892A78" w:rsidRDefault="00803BDC" w:rsidP="00892A78">
            <w:pPr>
              <w:pStyle w:val="Bezodstpw"/>
              <w:rPr>
                <w:rFonts w:ascii="Arial" w:hAnsi="Arial" w:cs="Arial"/>
              </w:rPr>
            </w:pPr>
          </w:p>
          <w:p w14:paraId="77734ED6" w14:textId="77777777" w:rsidR="00F26140" w:rsidRPr="00892A78" w:rsidRDefault="00F26140" w:rsidP="00892A78">
            <w:pPr>
              <w:rPr>
                <w:rFonts w:ascii="Arial" w:hAnsi="Arial" w:cs="Arial"/>
              </w:rPr>
            </w:pPr>
          </w:p>
        </w:tc>
      </w:tr>
    </w:tbl>
    <w:p w14:paraId="730A8DEE" w14:textId="05378406" w:rsidR="0001401F" w:rsidRPr="007D3BEA" w:rsidRDefault="00411E5E" w:rsidP="00411E5E">
      <w:pPr>
        <w:pStyle w:val="Nagwek2"/>
        <w:spacing w:before="240"/>
        <w:rPr>
          <w:rFonts w:ascii="Arial" w:hAnsi="Arial" w:cs="Arial"/>
          <w:sz w:val="28"/>
          <w:szCs w:val="28"/>
        </w:rPr>
      </w:pPr>
      <w:bookmarkStart w:id="2" w:name="_Toc214959231"/>
      <w:r>
        <w:rPr>
          <w:rFonts w:ascii="Arial" w:hAnsi="Arial" w:cs="Arial"/>
          <w:sz w:val="28"/>
          <w:szCs w:val="28"/>
        </w:rPr>
        <w:t>A.</w:t>
      </w:r>
      <w:r w:rsidR="00A65942">
        <w:rPr>
          <w:rFonts w:ascii="Arial" w:hAnsi="Arial" w:cs="Arial"/>
          <w:sz w:val="28"/>
          <w:szCs w:val="28"/>
        </w:rPr>
        <w:t>2</w:t>
      </w:r>
      <w:r>
        <w:rPr>
          <w:rFonts w:ascii="Arial" w:hAnsi="Arial" w:cs="Arial"/>
          <w:sz w:val="28"/>
          <w:szCs w:val="28"/>
        </w:rPr>
        <w:t xml:space="preserve">. </w:t>
      </w:r>
      <w:r w:rsidR="00467584" w:rsidRPr="007D3BEA">
        <w:rPr>
          <w:rFonts w:ascii="Arial" w:hAnsi="Arial" w:cs="Arial"/>
          <w:sz w:val="28"/>
          <w:szCs w:val="28"/>
        </w:rPr>
        <w:t>Profil działalności przedsiębiorstwa</w:t>
      </w:r>
      <w:bookmarkEnd w:id="2"/>
    </w:p>
    <w:p w14:paraId="05ED5D06" w14:textId="04B5C132" w:rsidR="0001401F" w:rsidRPr="00892A78" w:rsidRDefault="00271EF8" w:rsidP="00860281">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line="276" w:lineRule="auto"/>
        <w:rPr>
          <w:rFonts w:ascii="Arial" w:hAnsi="Arial" w:cs="Arial"/>
        </w:rPr>
      </w:pPr>
      <w:r w:rsidRPr="00892A78">
        <w:rPr>
          <w:rFonts w:ascii="Arial" w:hAnsi="Arial" w:cs="Arial"/>
        </w:rPr>
        <w:t xml:space="preserve">Należy </w:t>
      </w:r>
      <w:r w:rsidR="00467584" w:rsidRPr="00892A78">
        <w:rPr>
          <w:rFonts w:ascii="Arial" w:hAnsi="Arial" w:cs="Arial"/>
        </w:rPr>
        <w:t xml:space="preserve">krótko </w:t>
      </w:r>
      <w:r w:rsidRPr="00892A78">
        <w:rPr>
          <w:rFonts w:ascii="Arial" w:hAnsi="Arial" w:cs="Arial"/>
        </w:rPr>
        <w:t>o</w:t>
      </w:r>
      <w:r w:rsidR="0001401F" w:rsidRPr="00892A78">
        <w:rPr>
          <w:rFonts w:ascii="Arial" w:hAnsi="Arial" w:cs="Arial"/>
        </w:rPr>
        <w:t>pisać prowadzoną działalność gospodarczą, wska</w:t>
      </w:r>
      <w:r w:rsidR="00581BB5" w:rsidRPr="00892A78">
        <w:rPr>
          <w:rFonts w:ascii="Arial" w:hAnsi="Arial" w:cs="Arial"/>
        </w:rPr>
        <w:t xml:space="preserve">zując </w:t>
      </w:r>
      <w:r w:rsidR="00467584" w:rsidRPr="00892A78">
        <w:rPr>
          <w:rFonts w:ascii="Arial" w:hAnsi="Arial" w:cs="Arial"/>
        </w:rPr>
        <w:t xml:space="preserve">przy tym </w:t>
      </w:r>
      <w:r w:rsidR="00C459A1" w:rsidRPr="00892A78">
        <w:rPr>
          <w:rFonts w:ascii="Arial" w:hAnsi="Arial" w:cs="Arial"/>
        </w:rPr>
        <w:t>odpowiedni numer PKD</w:t>
      </w:r>
      <w:r w:rsidR="00467584" w:rsidRPr="00892A78">
        <w:rPr>
          <w:rFonts w:ascii="Arial" w:hAnsi="Arial" w:cs="Arial"/>
        </w:rPr>
        <w:t>. Informacje należy przedstawić</w:t>
      </w:r>
      <w:r w:rsidR="00C459A1" w:rsidRPr="00892A78">
        <w:rPr>
          <w:rFonts w:ascii="Arial" w:hAnsi="Arial" w:cs="Arial"/>
        </w:rPr>
        <w:t xml:space="preserve"> z </w:t>
      </w:r>
      <w:r w:rsidR="0001401F" w:rsidRPr="00892A78">
        <w:rPr>
          <w:rFonts w:ascii="Arial" w:hAnsi="Arial" w:cs="Arial"/>
        </w:rPr>
        <w:t>uwzględnieniem ewentualnego podziału na działalność podstawową, działalność</w:t>
      </w:r>
      <w:r w:rsidR="000A0E13" w:rsidRPr="00892A78">
        <w:rPr>
          <w:rFonts w:ascii="Arial" w:hAnsi="Arial" w:cs="Arial"/>
        </w:rPr>
        <w:t>, której dotyczy projekt oraz pozostałą działalność</w:t>
      </w:r>
      <w:r w:rsidR="0001401F" w:rsidRPr="00892A78">
        <w:rPr>
          <w:rFonts w:ascii="Arial" w:hAnsi="Arial" w:cs="Arial"/>
        </w:rPr>
        <w:t xml:space="preserve"> (jeśli występuje)</w:t>
      </w:r>
      <w:r w:rsidR="00643AF0">
        <w:rPr>
          <w:rFonts w:ascii="Arial" w:hAnsi="Arial" w:cs="Arial"/>
        </w:rPr>
        <w:t xml:space="preserve"> oraz scharakteryzować działalność dotyczącą projektu w</w:t>
      </w:r>
      <w:r w:rsidR="003B296C">
        <w:rPr>
          <w:rFonts w:ascii="Arial" w:hAnsi="Arial" w:cs="Arial"/>
        </w:rPr>
        <w:t> </w:t>
      </w:r>
      <w:r w:rsidR="00643AF0">
        <w:rPr>
          <w:rFonts w:ascii="Arial" w:hAnsi="Arial" w:cs="Arial"/>
        </w:rPr>
        <w:t xml:space="preserve">kontekście wpisywania się w </w:t>
      </w:r>
      <w:r w:rsidR="00643AF0" w:rsidRPr="00482E98">
        <w:rPr>
          <w:rFonts w:ascii="Arial" w:hAnsi="Arial" w:cs="Arial"/>
        </w:rPr>
        <w:t>obszary kluczowe niezbędne do osiągnięcia celów gospodarki o obiegu zamkniętym</w:t>
      </w:r>
      <w:r w:rsidR="00643AF0">
        <w:rPr>
          <w:rFonts w:ascii="Arial" w:hAnsi="Arial" w:cs="Arial"/>
        </w:rPr>
        <w:t>, wymienionych w Nowym planie działania UE dotyczącym gospodarki o obiegu zamkniętym na rzecz czystszej i bardziej konkurencyjnej Europy z 11 marca 2020 r</w:t>
      </w:r>
      <w:r w:rsidR="0001401F" w:rsidRPr="00892A78">
        <w:rPr>
          <w:rFonts w:ascii="Arial" w:hAnsi="Arial" w:cs="Arial"/>
        </w:rPr>
        <w:t>.</w:t>
      </w:r>
    </w:p>
    <w:p w14:paraId="793F99B9" w14:textId="373C8BAC" w:rsidR="00EE3E99" w:rsidRPr="00892A78" w:rsidRDefault="00EE3E99" w:rsidP="0086028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Arial" w:hAnsi="Arial" w:cs="Arial"/>
        </w:rPr>
      </w:pPr>
      <w:r w:rsidRPr="00892A78">
        <w:rPr>
          <w:rFonts w:ascii="Arial" w:hAnsi="Arial" w:cs="Arial"/>
        </w:rPr>
        <w:t xml:space="preserve">Określając procentowy udział danego rodzaju działalności w  przychodach, czy udział pracowników należy podać dane za ostatni rok obrotowy przed złożeniem wniosku aplikacyjnego </w:t>
      </w:r>
      <w:r w:rsidR="00C459A1" w:rsidRPr="00892A78">
        <w:rPr>
          <w:rFonts w:ascii="Arial" w:hAnsi="Arial" w:cs="Arial"/>
        </w:rPr>
        <w:t xml:space="preserve">lub </w:t>
      </w:r>
      <w:r w:rsidRPr="00892A78">
        <w:rPr>
          <w:rFonts w:ascii="Arial" w:hAnsi="Arial" w:cs="Arial"/>
        </w:rPr>
        <w:t xml:space="preserve">okres bieżący </w:t>
      </w:r>
      <w:r w:rsidR="00C459A1" w:rsidRPr="00892A78">
        <w:rPr>
          <w:rFonts w:ascii="Arial" w:hAnsi="Arial" w:cs="Arial"/>
        </w:rPr>
        <w:t xml:space="preserve">– w przypadku </w:t>
      </w:r>
      <w:r w:rsidRPr="00892A78">
        <w:rPr>
          <w:rFonts w:ascii="Arial" w:hAnsi="Arial" w:cs="Arial"/>
        </w:rPr>
        <w:t>firm działających krótko</w:t>
      </w:r>
      <w:r w:rsidR="00C459A1" w:rsidRPr="00892A78">
        <w:rPr>
          <w:rFonts w:ascii="Arial" w:hAnsi="Arial" w:cs="Arial"/>
        </w:rPr>
        <w:t>, jeśli nie był zamknięty jeszcze żaden rok obrotowy</w:t>
      </w:r>
      <w:r w:rsidRPr="00892A78">
        <w:rPr>
          <w:rFonts w:ascii="Arial" w:hAnsi="Arial" w:cs="Arial"/>
        </w:rPr>
        <w:t xml:space="preserve"> (dane w</w:t>
      </w:r>
      <w:r w:rsidR="00C459A1" w:rsidRPr="00892A78">
        <w:rPr>
          <w:rFonts w:ascii="Arial" w:hAnsi="Arial" w:cs="Arial"/>
        </w:rPr>
        <w:t>edług</w:t>
      </w:r>
      <w:r w:rsidRPr="00892A78">
        <w:rPr>
          <w:rFonts w:ascii="Arial" w:hAnsi="Arial" w:cs="Arial"/>
        </w:rPr>
        <w:t xml:space="preserve"> stanu na koniec ostatniego zamkniętego kwartału poprzedzającego dzień złożenia wniosku aplikacyjnego</w:t>
      </w:r>
      <w:r w:rsidR="00C459A1" w:rsidRPr="00892A78">
        <w:rPr>
          <w:rFonts w:ascii="Arial" w:hAnsi="Arial" w:cs="Arial"/>
        </w:rPr>
        <w:t xml:space="preserve"> lub na moment przed złożeniem wniosku jeśli przedsiębiorca prowadzi działalność krócej niż jeden kwartał</w:t>
      </w:r>
      <w:r w:rsidRPr="00892A78">
        <w:rPr>
          <w:rFonts w:ascii="Arial" w:hAnsi="Arial" w:cs="Arial"/>
        </w:rPr>
        <w:t>)</w:t>
      </w:r>
      <w:r w:rsidR="00C459A1" w:rsidRPr="00892A78">
        <w:rPr>
          <w:rFonts w:ascii="Arial" w:hAnsi="Arial" w:cs="Arial"/>
        </w:rPr>
        <w:t>.</w:t>
      </w:r>
    </w:p>
    <w:p w14:paraId="7E165876" w14:textId="77777777" w:rsidR="0001401F" w:rsidRPr="00892A78" w:rsidRDefault="0001401F" w:rsidP="0059772F">
      <w:pPr>
        <w:rPr>
          <w:rFonts w:ascii="Arial" w:hAnsi="Arial" w:cs="Arial"/>
        </w:rPr>
      </w:pPr>
    </w:p>
    <w:tbl>
      <w:tblPr>
        <w:tblW w:w="9944" w:type="dxa"/>
        <w:tblInd w:w="-147" w:type="dxa"/>
        <w:tblLayout w:type="fixed"/>
        <w:tblCellMar>
          <w:left w:w="70" w:type="dxa"/>
          <w:right w:w="70" w:type="dxa"/>
        </w:tblCellMar>
        <w:tblLook w:val="0000" w:firstRow="0" w:lastRow="0" w:firstColumn="0" w:lastColumn="0" w:noHBand="0" w:noVBand="0"/>
      </w:tblPr>
      <w:tblGrid>
        <w:gridCol w:w="2571"/>
        <w:gridCol w:w="2749"/>
        <w:gridCol w:w="2268"/>
        <w:gridCol w:w="2356"/>
      </w:tblGrid>
      <w:tr w:rsidR="0001401F" w:rsidRPr="0059772F" w14:paraId="4EFDBFAA" w14:textId="77777777" w:rsidTr="00DD23EC">
        <w:tc>
          <w:tcPr>
            <w:tcW w:w="2571" w:type="dxa"/>
            <w:tcBorders>
              <w:top w:val="single" w:sz="4" w:space="0" w:color="000000"/>
              <w:left w:val="single" w:sz="4" w:space="0" w:color="000000"/>
              <w:bottom w:val="single" w:sz="4" w:space="0" w:color="000000"/>
            </w:tcBorders>
            <w:vAlign w:val="center"/>
          </w:tcPr>
          <w:p w14:paraId="3A4CAA4B" w14:textId="77777777" w:rsidR="0001401F" w:rsidRPr="00892A78" w:rsidRDefault="0001401F" w:rsidP="00860281">
            <w:pPr>
              <w:snapToGrid w:val="0"/>
              <w:spacing w:line="276" w:lineRule="auto"/>
              <w:rPr>
                <w:rFonts w:ascii="Arial" w:hAnsi="Arial" w:cs="Arial"/>
              </w:rPr>
            </w:pPr>
            <w:r w:rsidRPr="00892A78">
              <w:rPr>
                <w:rFonts w:ascii="Arial" w:hAnsi="Arial" w:cs="Arial"/>
              </w:rPr>
              <w:t>Rodzaj działalności</w:t>
            </w:r>
          </w:p>
        </w:tc>
        <w:tc>
          <w:tcPr>
            <w:tcW w:w="2749" w:type="dxa"/>
            <w:tcBorders>
              <w:top w:val="single" w:sz="4" w:space="0" w:color="000000"/>
              <w:left w:val="single" w:sz="4" w:space="0" w:color="000000"/>
              <w:bottom w:val="single" w:sz="4" w:space="0" w:color="000000"/>
            </w:tcBorders>
            <w:vAlign w:val="center"/>
          </w:tcPr>
          <w:p w14:paraId="2A2DC9CD" w14:textId="77777777" w:rsidR="0001401F" w:rsidRPr="00892A78" w:rsidRDefault="0001401F" w:rsidP="00860281">
            <w:pPr>
              <w:snapToGrid w:val="0"/>
              <w:spacing w:line="276" w:lineRule="auto"/>
              <w:rPr>
                <w:rFonts w:ascii="Arial" w:hAnsi="Arial" w:cs="Arial"/>
              </w:rPr>
            </w:pPr>
            <w:r w:rsidRPr="00892A78">
              <w:rPr>
                <w:rFonts w:ascii="Arial" w:hAnsi="Arial" w:cs="Arial"/>
              </w:rPr>
              <w:t>Zakres działalności</w:t>
            </w:r>
          </w:p>
        </w:tc>
        <w:tc>
          <w:tcPr>
            <w:tcW w:w="2268" w:type="dxa"/>
            <w:tcBorders>
              <w:top w:val="single" w:sz="4" w:space="0" w:color="000000"/>
              <w:left w:val="single" w:sz="4" w:space="0" w:color="000000"/>
              <w:bottom w:val="single" w:sz="4" w:space="0" w:color="000000"/>
            </w:tcBorders>
            <w:vAlign w:val="center"/>
          </w:tcPr>
          <w:p w14:paraId="39A38D0C" w14:textId="4A608034" w:rsidR="0001401F" w:rsidRPr="00892A78" w:rsidRDefault="00860281" w:rsidP="00860281">
            <w:pPr>
              <w:snapToGrid w:val="0"/>
              <w:spacing w:line="276" w:lineRule="auto"/>
              <w:rPr>
                <w:rFonts w:ascii="Arial" w:hAnsi="Arial" w:cs="Arial"/>
              </w:rPr>
            </w:pPr>
            <w:r>
              <w:rPr>
                <w:rFonts w:ascii="Arial" w:hAnsi="Arial" w:cs="Arial"/>
              </w:rPr>
              <w:t>Szacunkowy u</w:t>
            </w:r>
            <w:r w:rsidR="0001401F" w:rsidRPr="00892A78">
              <w:rPr>
                <w:rFonts w:ascii="Arial" w:hAnsi="Arial" w:cs="Arial"/>
              </w:rPr>
              <w:t>dział procentowy przychodów z</w:t>
            </w:r>
            <w:r w:rsidR="000A0E13" w:rsidRPr="00892A78">
              <w:rPr>
                <w:rFonts w:ascii="Arial" w:hAnsi="Arial" w:cs="Arial"/>
              </w:rPr>
              <w:t xml:space="preserve"> danego rodzaju działalności w </w:t>
            </w:r>
            <w:r w:rsidR="0001401F" w:rsidRPr="00892A78">
              <w:rPr>
                <w:rFonts w:ascii="Arial" w:hAnsi="Arial" w:cs="Arial"/>
              </w:rPr>
              <w:t xml:space="preserve">ogólnej wartości przychodów ze sprzedaży </w:t>
            </w:r>
            <w:r w:rsidR="00D025E3" w:rsidRPr="00892A78">
              <w:rPr>
                <w:rFonts w:ascii="Arial" w:hAnsi="Arial" w:cs="Arial"/>
              </w:rPr>
              <w:t xml:space="preserve">wg stanu </w:t>
            </w:r>
            <w:r w:rsidR="00D025E3" w:rsidRPr="00892A78">
              <w:rPr>
                <w:rFonts w:ascii="Arial" w:hAnsi="Arial" w:cs="Arial"/>
              </w:rPr>
              <w:lastRenderedPageBreak/>
              <w:t>na …………………..</w:t>
            </w:r>
          </w:p>
        </w:tc>
        <w:tc>
          <w:tcPr>
            <w:tcW w:w="2356" w:type="dxa"/>
            <w:tcBorders>
              <w:top w:val="single" w:sz="4" w:space="0" w:color="000000"/>
              <w:left w:val="single" w:sz="4" w:space="0" w:color="000000"/>
              <w:bottom w:val="single" w:sz="4" w:space="0" w:color="000000"/>
              <w:right w:val="single" w:sz="4" w:space="0" w:color="000000"/>
            </w:tcBorders>
            <w:vAlign w:val="center"/>
          </w:tcPr>
          <w:p w14:paraId="5266DB74" w14:textId="3709C205" w:rsidR="0001401F" w:rsidRPr="00892A78" w:rsidRDefault="00860281" w:rsidP="00860281">
            <w:pPr>
              <w:snapToGrid w:val="0"/>
              <w:spacing w:line="276" w:lineRule="auto"/>
              <w:rPr>
                <w:rFonts w:ascii="Arial" w:hAnsi="Arial" w:cs="Arial"/>
              </w:rPr>
            </w:pPr>
            <w:r>
              <w:rPr>
                <w:rFonts w:ascii="Arial" w:hAnsi="Arial" w:cs="Arial"/>
              </w:rPr>
              <w:lastRenderedPageBreak/>
              <w:t>Szacunkowy u</w:t>
            </w:r>
            <w:r w:rsidR="0001401F" w:rsidRPr="00892A78">
              <w:rPr>
                <w:rFonts w:ascii="Arial" w:hAnsi="Arial" w:cs="Arial"/>
              </w:rPr>
              <w:t>dział procentowy zatrudnionych</w:t>
            </w:r>
            <w:r w:rsidR="008D145C" w:rsidRPr="00892A78">
              <w:rPr>
                <w:rFonts w:ascii="Arial" w:hAnsi="Arial" w:cs="Arial"/>
              </w:rPr>
              <w:t xml:space="preserve"> w</w:t>
            </w:r>
            <w:r w:rsidR="003B296C">
              <w:rPr>
                <w:rFonts w:ascii="Arial" w:hAnsi="Arial" w:cs="Arial"/>
              </w:rPr>
              <w:t> </w:t>
            </w:r>
            <w:r w:rsidR="008D145C" w:rsidRPr="00892A78">
              <w:rPr>
                <w:rFonts w:ascii="Arial" w:hAnsi="Arial" w:cs="Arial"/>
              </w:rPr>
              <w:t>danym rodzaju działalności w </w:t>
            </w:r>
            <w:r w:rsidR="0001401F" w:rsidRPr="00892A78">
              <w:rPr>
                <w:rFonts w:ascii="Arial" w:hAnsi="Arial" w:cs="Arial"/>
              </w:rPr>
              <w:t>odniesieniu do ogólnej liczby zatrudnionych w</w:t>
            </w:r>
            <w:r w:rsidR="003B296C">
              <w:rPr>
                <w:rFonts w:ascii="Arial" w:hAnsi="Arial" w:cs="Arial"/>
              </w:rPr>
              <w:t> </w:t>
            </w:r>
            <w:r w:rsidR="0001401F" w:rsidRPr="00892A78">
              <w:rPr>
                <w:rFonts w:ascii="Arial" w:hAnsi="Arial" w:cs="Arial"/>
              </w:rPr>
              <w:t>firmie osób</w:t>
            </w:r>
            <w:r w:rsidR="00D025E3" w:rsidRPr="00892A78">
              <w:rPr>
                <w:rFonts w:ascii="Arial" w:hAnsi="Arial" w:cs="Arial"/>
              </w:rPr>
              <w:t xml:space="preserve"> wg </w:t>
            </w:r>
            <w:r w:rsidR="00D025E3" w:rsidRPr="00892A78">
              <w:rPr>
                <w:rFonts w:ascii="Arial" w:hAnsi="Arial" w:cs="Arial"/>
              </w:rPr>
              <w:lastRenderedPageBreak/>
              <w:t>stanu na ………………..</w:t>
            </w:r>
          </w:p>
        </w:tc>
      </w:tr>
      <w:tr w:rsidR="0001401F" w:rsidRPr="0059772F" w14:paraId="39369049" w14:textId="77777777" w:rsidTr="00DD23EC">
        <w:tc>
          <w:tcPr>
            <w:tcW w:w="2571" w:type="dxa"/>
            <w:tcBorders>
              <w:left w:val="single" w:sz="4" w:space="0" w:color="000000"/>
              <w:bottom w:val="single" w:sz="4" w:space="0" w:color="auto"/>
            </w:tcBorders>
          </w:tcPr>
          <w:p w14:paraId="77AEC461" w14:textId="77777777" w:rsidR="0001401F" w:rsidRPr="00892A78" w:rsidRDefault="0001401F" w:rsidP="00860281">
            <w:pPr>
              <w:snapToGrid w:val="0"/>
              <w:spacing w:line="276" w:lineRule="auto"/>
              <w:rPr>
                <w:rFonts w:ascii="Arial" w:hAnsi="Arial" w:cs="Arial"/>
                <w:shd w:val="clear" w:color="auto" w:fill="FFFF00"/>
              </w:rPr>
            </w:pPr>
            <w:r w:rsidRPr="00892A78">
              <w:rPr>
                <w:rFonts w:ascii="Arial" w:hAnsi="Arial" w:cs="Arial"/>
                <w:b/>
              </w:rPr>
              <w:lastRenderedPageBreak/>
              <w:t>Podstawowa</w:t>
            </w:r>
            <w:r w:rsidRPr="00892A78">
              <w:rPr>
                <w:rFonts w:ascii="Arial" w:hAnsi="Arial" w:cs="Arial"/>
              </w:rPr>
              <w:t xml:space="preserve"> </w:t>
            </w:r>
            <w:r w:rsidR="00581BB5" w:rsidRPr="00892A78">
              <w:rPr>
                <w:rFonts w:ascii="Arial" w:hAnsi="Arial" w:cs="Arial"/>
              </w:rPr>
              <w:t>(w</w:t>
            </w:r>
            <w:r w:rsidRPr="00892A78">
              <w:rPr>
                <w:rFonts w:ascii="Arial" w:hAnsi="Arial" w:cs="Arial"/>
              </w:rPr>
              <w:t>g numeru PKD</w:t>
            </w:r>
            <w:r w:rsidR="00CB2136" w:rsidRPr="00892A78">
              <w:rPr>
                <w:rFonts w:ascii="Arial" w:hAnsi="Arial" w:cs="Arial"/>
              </w:rPr>
              <w:t xml:space="preserve"> 2007</w:t>
            </w:r>
            <w:r w:rsidRPr="00892A78">
              <w:rPr>
                <w:rFonts w:ascii="Arial" w:hAnsi="Arial" w:cs="Arial"/>
              </w:rPr>
              <w:t>)</w:t>
            </w:r>
          </w:p>
        </w:tc>
        <w:tc>
          <w:tcPr>
            <w:tcW w:w="2749" w:type="dxa"/>
            <w:tcBorders>
              <w:left w:val="single" w:sz="4" w:space="0" w:color="000000"/>
              <w:bottom w:val="single" w:sz="4" w:space="0" w:color="auto"/>
            </w:tcBorders>
          </w:tcPr>
          <w:p w14:paraId="080B9CC7" w14:textId="77777777" w:rsidR="0001401F" w:rsidRPr="00892A78" w:rsidRDefault="0001401F" w:rsidP="00860281">
            <w:pPr>
              <w:pStyle w:val="Stopka"/>
              <w:tabs>
                <w:tab w:val="clear" w:pos="4536"/>
                <w:tab w:val="clear" w:pos="9072"/>
              </w:tabs>
              <w:snapToGrid w:val="0"/>
              <w:spacing w:line="276" w:lineRule="auto"/>
              <w:rPr>
                <w:rFonts w:ascii="Arial" w:hAnsi="Arial" w:cs="Arial"/>
              </w:rPr>
            </w:pPr>
          </w:p>
          <w:p w14:paraId="06B0C576" w14:textId="58AC11F3" w:rsidR="000A0E13" w:rsidRPr="00892A78" w:rsidRDefault="000A0E13" w:rsidP="00860281">
            <w:pPr>
              <w:pStyle w:val="Stopka"/>
              <w:tabs>
                <w:tab w:val="clear" w:pos="4536"/>
                <w:tab w:val="clear" w:pos="9072"/>
              </w:tabs>
              <w:snapToGrid w:val="0"/>
              <w:spacing w:line="276" w:lineRule="auto"/>
              <w:rPr>
                <w:rFonts w:ascii="Arial" w:hAnsi="Arial" w:cs="Arial"/>
              </w:rPr>
            </w:pPr>
          </w:p>
        </w:tc>
        <w:tc>
          <w:tcPr>
            <w:tcW w:w="2268" w:type="dxa"/>
            <w:tcBorders>
              <w:left w:val="single" w:sz="4" w:space="0" w:color="000000"/>
              <w:bottom w:val="single" w:sz="4" w:space="0" w:color="auto"/>
            </w:tcBorders>
          </w:tcPr>
          <w:p w14:paraId="408A44BA" w14:textId="77777777" w:rsidR="0001401F" w:rsidRPr="00892A78" w:rsidRDefault="0001401F" w:rsidP="00860281">
            <w:pPr>
              <w:snapToGrid w:val="0"/>
              <w:spacing w:line="276" w:lineRule="auto"/>
              <w:rPr>
                <w:rFonts w:ascii="Arial" w:hAnsi="Arial" w:cs="Arial"/>
              </w:rPr>
            </w:pPr>
          </w:p>
          <w:p w14:paraId="4693FC09" w14:textId="77777777" w:rsidR="000A0E13" w:rsidRPr="00892A78" w:rsidRDefault="000A0E13" w:rsidP="00860281">
            <w:pPr>
              <w:snapToGrid w:val="0"/>
              <w:spacing w:line="276" w:lineRule="auto"/>
              <w:rPr>
                <w:rFonts w:ascii="Arial" w:hAnsi="Arial" w:cs="Arial"/>
              </w:rPr>
            </w:pPr>
          </w:p>
        </w:tc>
        <w:tc>
          <w:tcPr>
            <w:tcW w:w="2356" w:type="dxa"/>
            <w:tcBorders>
              <w:left w:val="single" w:sz="4" w:space="0" w:color="000000"/>
              <w:bottom w:val="single" w:sz="4" w:space="0" w:color="auto"/>
              <w:right w:val="single" w:sz="4" w:space="0" w:color="000000"/>
            </w:tcBorders>
          </w:tcPr>
          <w:p w14:paraId="137B6386" w14:textId="77777777" w:rsidR="0001401F" w:rsidRPr="00892A78" w:rsidRDefault="0001401F" w:rsidP="00860281">
            <w:pPr>
              <w:snapToGrid w:val="0"/>
              <w:spacing w:line="276" w:lineRule="auto"/>
              <w:rPr>
                <w:rFonts w:ascii="Arial" w:hAnsi="Arial" w:cs="Arial"/>
              </w:rPr>
            </w:pPr>
          </w:p>
          <w:p w14:paraId="3638B9A4" w14:textId="77777777" w:rsidR="000A0E13" w:rsidRPr="00892A78" w:rsidRDefault="000A0E13" w:rsidP="00860281">
            <w:pPr>
              <w:snapToGrid w:val="0"/>
              <w:spacing w:line="276" w:lineRule="auto"/>
              <w:rPr>
                <w:rFonts w:ascii="Arial" w:hAnsi="Arial" w:cs="Arial"/>
              </w:rPr>
            </w:pPr>
          </w:p>
        </w:tc>
      </w:tr>
      <w:tr w:rsidR="00186421" w:rsidRPr="0059772F" w14:paraId="052B3908" w14:textId="77777777" w:rsidTr="00DD23EC">
        <w:tc>
          <w:tcPr>
            <w:tcW w:w="2571" w:type="dxa"/>
            <w:tcBorders>
              <w:top w:val="single" w:sz="4" w:space="0" w:color="auto"/>
              <w:left w:val="single" w:sz="4" w:space="0" w:color="auto"/>
              <w:bottom w:val="single" w:sz="4" w:space="0" w:color="auto"/>
              <w:right w:val="single" w:sz="4" w:space="0" w:color="auto"/>
            </w:tcBorders>
          </w:tcPr>
          <w:p w14:paraId="34B8EEDE" w14:textId="7BE0D70B" w:rsidR="00186421" w:rsidRPr="00892A78" w:rsidRDefault="00186421" w:rsidP="00860281">
            <w:pPr>
              <w:snapToGrid w:val="0"/>
              <w:spacing w:line="276" w:lineRule="auto"/>
              <w:rPr>
                <w:rFonts w:ascii="Arial" w:hAnsi="Arial" w:cs="Arial"/>
              </w:rPr>
            </w:pPr>
            <w:r w:rsidRPr="00892A78">
              <w:rPr>
                <w:rFonts w:ascii="Arial" w:hAnsi="Arial" w:cs="Arial"/>
                <w:b/>
              </w:rPr>
              <w:t>Działalność, której dotyczy projekt</w:t>
            </w:r>
            <w:r w:rsidRPr="00892A78">
              <w:rPr>
                <w:rFonts w:ascii="Arial" w:hAnsi="Arial" w:cs="Arial"/>
              </w:rPr>
              <w:t>, jeżeli jest inna niż</w:t>
            </w:r>
            <w:r w:rsidR="004E6398" w:rsidRPr="00892A78">
              <w:rPr>
                <w:rFonts w:ascii="Arial" w:hAnsi="Arial" w:cs="Arial"/>
              </w:rPr>
              <w:t xml:space="preserve"> działalność podstawowa (wraz z </w:t>
            </w:r>
            <w:r w:rsidRPr="00892A78">
              <w:rPr>
                <w:rFonts w:ascii="Arial" w:hAnsi="Arial" w:cs="Arial"/>
              </w:rPr>
              <w:t>podaniem numeru PKD)</w:t>
            </w:r>
          </w:p>
        </w:tc>
        <w:tc>
          <w:tcPr>
            <w:tcW w:w="2749" w:type="dxa"/>
            <w:tcBorders>
              <w:top w:val="single" w:sz="4" w:space="0" w:color="auto"/>
              <w:left w:val="single" w:sz="4" w:space="0" w:color="auto"/>
              <w:bottom w:val="single" w:sz="4" w:space="0" w:color="auto"/>
              <w:right w:val="single" w:sz="4" w:space="0" w:color="auto"/>
            </w:tcBorders>
          </w:tcPr>
          <w:p w14:paraId="0B420BF7" w14:textId="77777777" w:rsidR="00186421" w:rsidRPr="00892A78" w:rsidRDefault="00186421" w:rsidP="00860281">
            <w:pPr>
              <w:snapToGrid w:val="0"/>
              <w:spacing w:line="276" w:lineRule="auto"/>
              <w:rPr>
                <w:rFonts w:ascii="Arial" w:hAnsi="Arial" w:cs="Arial"/>
              </w:rPr>
            </w:pPr>
          </w:p>
          <w:p w14:paraId="35B0941D" w14:textId="77777777" w:rsidR="000A0E13" w:rsidRPr="00892A78" w:rsidRDefault="000A0E13" w:rsidP="00860281">
            <w:pPr>
              <w:snapToGrid w:val="0"/>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38C5FC0" w14:textId="77777777" w:rsidR="00186421" w:rsidRPr="00892A78" w:rsidRDefault="00186421" w:rsidP="00860281">
            <w:pPr>
              <w:snapToGrid w:val="0"/>
              <w:spacing w:line="276" w:lineRule="auto"/>
              <w:rPr>
                <w:rFonts w:ascii="Arial" w:hAnsi="Arial" w:cs="Arial"/>
              </w:rPr>
            </w:pPr>
          </w:p>
          <w:p w14:paraId="522EF1BA" w14:textId="77777777" w:rsidR="000A0E13" w:rsidRPr="00892A78" w:rsidRDefault="000A0E13" w:rsidP="00860281">
            <w:pPr>
              <w:snapToGrid w:val="0"/>
              <w:spacing w:line="276" w:lineRule="auto"/>
              <w:rPr>
                <w:rFonts w:ascii="Arial" w:hAnsi="Arial" w:cs="Arial"/>
              </w:rPr>
            </w:pPr>
          </w:p>
        </w:tc>
        <w:tc>
          <w:tcPr>
            <w:tcW w:w="2356" w:type="dxa"/>
            <w:tcBorders>
              <w:top w:val="single" w:sz="4" w:space="0" w:color="auto"/>
              <w:left w:val="single" w:sz="4" w:space="0" w:color="auto"/>
              <w:bottom w:val="single" w:sz="4" w:space="0" w:color="auto"/>
              <w:right w:val="single" w:sz="4" w:space="0" w:color="auto"/>
            </w:tcBorders>
          </w:tcPr>
          <w:p w14:paraId="7FA5B7E2" w14:textId="77777777" w:rsidR="00186421" w:rsidRPr="00892A78" w:rsidRDefault="00186421" w:rsidP="00860281">
            <w:pPr>
              <w:snapToGrid w:val="0"/>
              <w:spacing w:line="276" w:lineRule="auto"/>
              <w:rPr>
                <w:rFonts w:ascii="Arial" w:hAnsi="Arial" w:cs="Arial"/>
              </w:rPr>
            </w:pPr>
          </w:p>
          <w:p w14:paraId="6DFC5A90" w14:textId="77777777" w:rsidR="000A0E13" w:rsidRPr="00892A78" w:rsidRDefault="000A0E13" w:rsidP="00860281">
            <w:pPr>
              <w:snapToGrid w:val="0"/>
              <w:spacing w:line="276" w:lineRule="auto"/>
              <w:rPr>
                <w:rFonts w:ascii="Arial" w:hAnsi="Arial" w:cs="Arial"/>
              </w:rPr>
            </w:pPr>
          </w:p>
        </w:tc>
      </w:tr>
      <w:tr w:rsidR="0001401F" w:rsidRPr="0059772F" w14:paraId="018C1099" w14:textId="77777777" w:rsidTr="00DD23EC">
        <w:tc>
          <w:tcPr>
            <w:tcW w:w="2571" w:type="dxa"/>
            <w:tcBorders>
              <w:top w:val="single" w:sz="4" w:space="0" w:color="auto"/>
              <w:left w:val="single" w:sz="4" w:space="0" w:color="000000"/>
              <w:bottom w:val="single" w:sz="4" w:space="0" w:color="auto"/>
            </w:tcBorders>
          </w:tcPr>
          <w:p w14:paraId="7D4A13D6" w14:textId="1580BE27" w:rsidR="0001401F" w:rsidRPr="00892A78" w:rsidRDefault="0001401F" w:rsidP="00860281">
            <w:pPr>
              <w:snapToGrid w:val="0"/>
              <w:spacing w:line="276" w:lineRule="auto"/>
              <w:rPr>
                <w:rFonts w:ascii="Arial" w:hAnsi="Arial" w:cs="Arial"/>
                <w:shd w:val="clear" w:color="auto" w:fill="FFFF00"/>
              </w:rPr>
            </w:pPr>
            <w:r w:rsidRPr="00892A78">
              <w:rPr>
                <w:rFonts w:ascii="Arial" w:hAnsi="Arial" w:cs="Arial"/>
              </w:rPr>
              <w:t>Pozostała działalność (wraz z podaniem numerów PKD)</w:t>
            </w:r>
            <w:r w:rsidR="00C459A1" w:rsidRPr="00892A78">
              <w:rPr>
                <w:rFonts w:ascii="Arial" w:hAnsi="Arial" w:cs="Arial"/>
              </w:rPr>
              <w:t xml:space="preserve"> – inne niż ww. rodzaje działalności, wskazane w dokumentach rejestrowych firmy</w:t>
            </w:r>
          </w:p>
        </w:tc>
        <w:tc>
          <w:tcPr>
            <w:tcW w:w="2749" w:type="dxa"/>
            <w:tcBorders>
              <w:top w:val="single" w:sz="4" w:space="0" w:color="auto"/>
              <w:left w:val="single" w:sz="4" w:space="0" w:color="000000"/>
              <w:bottom w:val="single" w:sz="4" w:space="0" w:color="auto"/>
            </w:tcBorders>
          </w:tcPr>
          <w:p w14:paraId="7FD1B395" w14:textId="77777777" w:rsidR="0001401F" w:rsidRPr="00892A78" w:rsidRDefault="0001401F" w:rsidP="00860281">
            <w:pPr>
              <w:snapToGrid w:val="0"/>
              <w:spacing w:line="276" w:lineRule="auto"/>
              <w:rPr>
                <w:rFonts w:ascii="Arial" w:hAnsi="Arial" w:cs="Arial"/>
              </w:rPr>
            </w:pPr>
          </w:p>
          <w:p w14:paraId="1DE7F859" w14:textId="77777777" w:rsidR="000A0E13" w:rsidRPr="00892A78" w:rsidRDefault="000A0E13" w:rsidP="00860281">
            <w:pPr>
              <w:snapToGrid w:val="0"/>
              <w:spacing w:line="276" w:lineRule="auto"/>
              <w:rPr>
                <w:rFonts w:ascii="Arial" w:hAnsi="Arial" w:cs="Arial"/>
              </w:rPr>
            </w:pPr>
          </w:p>
        </w:tc>
        <w:tc>
          <w:tcPr>
            <w:tcW w:w="2268" w:type="dxa"/>
            <w:tcBorders>
              <w:top w:val="single" w:sz="4" w:space="0" w:color="auto"/>
              <w:left w:val="single" w:sz="4" w:space="0" w:color="000000"/>
              <w:bottom w:val="single" w:sz="4" w:space="0" w:color="auto"/>
            </w:tcBorders>
          </w:tcPr>
          <w:p w14:paraId="2AE34574" w14:textId="77777777" w:rsidR="0001401F" w:rsidRPr="00892A78" w:rsidRDefault="0001401F" w:rsidP="00860281">
            <w:pPr>
              <w:snapToGrid w:val="0"/>
              <w:spacing w:line="276" w:lineRule="auto"/>
              <w:rPr>
                <w:rFonts w:ascii="Arial" w:hAnsi="Arial" w:cs="Arial"/>
              </w:rPr>
            </w:pPr>
          </w:p>
          <w:p w14:paraId="672F2EB2" w14:textId="77777777" w:rsidR="000A0E13" w:rsidRPr="00892A78" w:rsidRDefault="000A0E13" w:rsidP="00860281">
            <w:pPr>
              <w:snapToGrid w:val="0"/>
              <w:spacing w:line="276" w:lineRule="auto"/>
              <w:rPr>
                <w:rFonts w:ascii="Arial" w:hAnsi="Arial" w:cs="Arial"/>
              </w:rPr>
            </w:pPr>
          </w:p>
        </w:tc>
        <w:tc>
          <w:tcPr>
            <w:tcW w:w="2356" w:type="dxa"/>
            <w:tcBorders>
              <w:top w:val="single" w:sz="4" w:space="0" w:color="auto"/>
              <w:left w:val="single" w:sz="4" w:space="0" w:color="000000"/>
              <w:bottom w:val="single" w:sz="4" w:space="0" w:color="auto"/>
              <w:right w:val="single" w:sz="4" w:space="0" w:color="000000"/>
            </w:tcBorders>
          </w:tcPr>
          <w:p w14:paraId="6BEC4363" w14:textId="77777777" w:rsidR="0001401F" w:rsidRPr="00892A78" w:rsidRDefault="0001401F" w:rsidP="00860281">
            <w:pPr>
              <w:snapToGrid w:val="0"/>
              <w:spacing w:line="276" w:lineRule="auto"/>
              <w:rPr>
                <w:rFonts w:ascii="Arial" w:hAnsi="Arial" w:cs="Arial"/>
              </w:rPr>
            </w:pPr>
          </w:p>
          <w:p w14:paraId="181F3DA1" w14:textId="77777777" w:rsidR="000A0E13" w:rsidRPr="00892A78" w:rsidRDefault="000A0E13" w:rsidP="00860281">
            <w:pPr>
              <w:snapToGrid w:val="0"/>
              <w:spacing w:line="276" w:lineRule="auto"/>
              <w:rPr>
                <w:rFonts w:ascii="Arial" w:hAnsi="Arial" w:cs="Arial"/>
              </w:rPr>
            </w:pPr>
          </w:p>
        </w:tc>
      </w:tr>
      <w:tr w:rsidR="00117F0D" w:rsidRPr="0059772F" w14:paraId="65A2372B" w14:textId="77777777" w:rsidTr="004974DA">
        <w:tc>
          <w:tcPr>
            <w:tcW w:w="9944" w:type="dxa"/>
            <w:gridSpan w:val="4"/>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25B32BC0" w14:textId="1DA15AD8" w:rsidR="00117F0D" w:rsidRPr="00892A78" w:rsidRDefault="00117F0D" w:rsidP="00860281">
            <w:pPr>
              <w:snapToGrid w:val="0"/>
              <w:spacing w:line="276" w:lineRule="auto"/>
              <w:rPr>
                <w:rFonts w:ascii="Arial" w:hAnsi="Arial" w:cs="Arial"/>
              </w:rPr>
            </w:pPr>
            <w:r>
              <w:rPr>
                <w:rFonts w:ascii="Arial" w:hAnsi="Arial" w:cs="Arial"/>
              </w:rPr>
              <w:t>Należy zaznaczyć i uzasadnić w oparciu o informacje przedstawione powyżej, w które z</w:t>
            </w:r>
            <w:r w:rsidR="003B296C">
              <w:rPr>
                <w:rFonts w:ascii="Arial" w:hAnsi="Arial" w:cs="Arial"/>
              </w:rPr>
              <w:t> </w:t>
            </w:r>
            <w:r>
              <w:rPr>
                <w:rFonts w:ascii="Arial" w:hAnsi="Arial" w:cs="Arial"/>
              </w:rPr>
              <w:t>poniższych rodzajów działalności wpisuje się projekt</w:t>
            </w:r>
            <w:r w:rsidR="00482E98">
              <w:rPr>
                <w:rFonts w:ascii="Arial" w:hAnsi="Arial" w:cs="Arial"/>
              </w:rPr>
              <w:t>.</w:t>
            </w:r>
          </w:p>
        </w:tc>
      </w:tr>
      <w:tr w:rsidR="00117F0D" w:rsidRPr="0059772F" w14:paraId="004E229D" w14:textId="77777777" w:rsidTr="00A65942">
        <w:tc>
          <w:tcPr>
            <w:tcW w:w="2571" w:type="dxa"/>
            <w:tcBorders>
              <w:top w:val="single" w:sz="4" w:space="0" w:color="auto"/>
              <w:left w:val="single" w:sz="4" w:space="0" w:color="000000"/>
              <w:bottom w:val="single" w:sz="4" w:space="0" w:color="auto"/>
            </w:tcBorders>
            <w:shd w:val="clear" w:color="auto" w:fill="D9D9D9" w:themeFill="background1" w:themeFillShade="D9"/>
          </w:tcPr>
          <w:p w14:paraId="276E521A" w14:textId="0B88865F" w:rsidR="00117F0D" w:rsidRPr="00A65942" w:rsidRDefault="00117F0D" w:rsidP="00860281">
            <w:pPr>
              <w:snapToGrid w:val="0"/>
              <w:spacing w:line="276" w:lineRule="auto"/>
              <w:rPr>
                <w:rFonts w:ascii="Arial" w:hAnsi="Arial" w:cs="Arial"/>
                <w:b/>
                <w:bCs/>
              </w:rPr>
            </w:pPr>
            <w:r w:rsidRPr="00A65942">
              <w:rPr>
                <w:rFonts w:ascii="Arial" w:hAnsi="Arial" w:cs="Arial"/>
                <w:b/>
                <w:bCs/>
              </w:rPr>
              <w:t>Działalność, której dotyczy projekt</w:t>
            </w:r>
          </w:p>
        </w:tc>
        <w:tc>
          <w:tcPr>
            <w:tcW w:w="7373" w:type="dxa"/>
            <w:gridSpan w:val="3"/>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4E507966" w14:textId="63FE9662" w:rsidR="00117F0D" w:rsidRPr="00A65942" w:rsidRDefault="00117F0D" w:rsidP="00A65942">
            <w:pPr>
              <w:snapToGrid w:val="0"/>
              <w:spacing w:line="276" w:lineRule="auto"/>
              <w:jc w:val="center"/>
              <w:rPr>
                <w:rFonts w:ascii="Arial" w:hAnsi="Arial" w:cs="Arial"/>
                <w:b/>
                <w:bCs/>
              </w:rPr>
            </w:pPr>
            <w:r w:rsidRPr="00A65942">
              <w:rPr>
                <w:rFonts w:ascii="Arial" w:hAnsi="Arial" w:cs="Arial"/>
                <w:b/>
                <w:bCs/>
              </w:rPr>
              <w:t>Uzasadnienie</w:t>
            </w:r>
          </w:p>
        </w:tc>
      </w:tr>
      <w:tr w:rsidR="00117F0D" w:rsidRPr="0059772F" w14:paraId="6D8AD1F6" w14:textId="77777777" w:rsidTr="00232E97">
        <w:tc>
          <w:tcPr>
            <w:tcW w:w="2571" w:type="dxa"/>
            <w:tcBorders>
              <w:top w:val="single" w:sz="4" w:space="0" w:color="auto"/>
              <w:left w:val="single" w:sz="4" w:space="0" w:color="000000"/>
              <w:bottom w:val="single" w:sz="4" w:space="0" w:color="auto"/>
            </w:tcBorders>
          </w:tcPr>
          <w:p w14:paraId="29D3B579" w14:textId="4B1A32AA" w:rsidR="00117F0D" w:rsidRPr="00892A78" w:rsidRDefault="001E681B" w:rsidP="00860281">
            <w:pPr>
              <w:snapToGrid w:val="0"/>
              <w:spacing w:line="276" w:lineRule="auto"/>
              <w:rPr>
                <w:rFonts w:ascii="Arial" w:hAnsi="Arial" w:cs="Arial"/>
              </w:rPr>
            </w:pPr>
            <w:sdt>
              <w:sdtPr>
                <w:rPr>
                  <w:rFonts w:ascii="Arial" w:hAnsi="Arial" w:cs="Arial"/>
                </w:rPr>
                <w:id w:val="-545979373"/>
                <w14:checkbox>
                  <w14:checked w14:val="0"/>
                  <w14:checkedState w14:val="2612" w14:font="MS Gothic"/>
                  <w14:uncheckedState w14:val="2610" w14:font="MS Gothic"/>
                </w14:checkbox>
              </w:sdtPr>
              <w:sdtEndPr/>
              <w:sdtContent>
                <w:r w:rsidR="00117F0D">
                  <w:rPr>
                    <w:rFonts w:ascii="MS Gothic" w:eastAsia="MS Gothic" w:hAnsi="MS Gothic" w:cs="Arial" w:hint="eastAsia"/>
                  </w:rPr>
                  <w:t>☐</w:t>
                </w:r>
              </w:sdtContent>
            </w:sdt>
            <w:r w:rsidR="00117F0D" w:rsidRPr="00BF0862">
              <w:rPr>
                <w:rFonts w:ascii="Arial" w:hAnsi="Arial" w:cs="Arial"/>
              </w:rPr>
              <w:t xml:space="preserve"> </w:t>
            </w:r>
            <w:r w:rsidR="00117F0D">
              <w:rPr>
                <w:rFonts w:ascii="Arial" w:hAnsi="Arial" w:cs="Arial"/>
              </w:rPr>
              <w:t>elektronika i sprzęt ICT</w:t>
            </w:r>
          </w:p>
        </w:tc>
        <w:tc>
          <w:tcPr>
            <w:tcW w:w="7373" w:type="dxa"/>
            <w:gridSpan w:val="3"/>
            <w:tcBorders>
              <w:top w:val="single" w:sz="4" w:space="0" w:color="auto"/>
              <w:left w:val="single" w:sz="4" w:space="0" w:color="000000"/>
              <w:bottom w:val="single" w:sz="4" w:space="0" w:color="auto"/>
              <w:right w:val="single" w:sz="4" w:space="0" w:color="000000"/>
            </w:tcBorders>
          </w:tcPr>
          <w:p w14:paraId="5A39915F" w14:textId="77777777" w:rsidR="00117F0D" w:rsidRPr="00892A78" w:rsidRDefault="00117F0D" w:rsidP="00860281">
            <w:pPr>
              <w:snapToGrid w:val="0"/>
              <w:spacing w:line="276" w:lineRule="auto"/>
              <w:rPr>
                <w:rFonts w:ascii="Arial" w:hAnsi="Arial" w:cs="Arial"/>
              </w:rPr>
            </w:pPr>
          </w:p>
        </w:tc>
      </w:tr>
      <w:tr w:rsidR="00643AF0" w:rsidRPr="0059772F" w14:paraId="10FDD67A" w14:textId="77777777" w:rsidTr="00AC43F1">
        <w:tc>
          <w:tcPr>
            <w:tcW w:w="2571" w:type="dxa"/>
            <w:tcBorders>
              <w:top w:val="single" w:sz="4" w:space="0" w:color="auto"/>
              <w:left w:val="single" w:sz="4" w:space="0" w:color="000000"/>
              <w:bottom w:val="single" w:sz="4" w:space="0" w:color="auto"/>
            </w:tcBorders>
          </w:tcPr>
          <w:p w14:paraId="381F0EEB" w14:textId="0D568772" w:rsidR="00643AF0" w:rsidRPr="00BF0862" w:rsidRDefault="001E681B" w:rsidP="00860281">
            <w:pPr>
              <w:snapToGrid w:val="0"/>
              <w:spacing w:line="276" w:lineRule="auto"/>
              <w:rPr>
                <w:rFonts w:ascii="Arial" w:hAnsi="Arial" w:cs="Arial"/>
              </w:rPr>
            </w:pPr>
            <w:sdt>
              <w:sdtPr>
                <w:rPr>
                  <w:rFonts w:ascii="Arial" w:hAnsi="Arial" w:cs="Arial"/>
                </w:rPr>
                <w:id w:val="-1591231024"/>
                <w14:checkbox>
                  <w14:checked w14:val="0"/>
                  <w14:checkedState w14:val="2612" w14:font="MS Gothic"/>
                  <w14:uncheckedState w14:val="2610" w14:font="MS Gothic"/>
                </w14:checkbox>
              </w:sdtPr>
              <w:sdtEndPr/>
              <w:sdtContent>
                <w:r w:rsidR="00643AF0">
                  <w:rPr>
                    <w:rFonts w:ascii="MS Gothic" w:eastAsia="MS Gothic" w:hAnsi="MS Gothic" w:cs="Arial" w:hint="eastAsia"/>
                  </w:rPr>
                  <w:t>☐</w:t>
                </w:r>
              </w:sdtContent>
            </w:sdt>
            <w:r w:rsidR="00643AF0" w:rsidRPr="00BF0862">
              <w:rPr>
                <w:rFonts w:ascii="Arial" w:hAnsi="Arial" w:cs="Arial"/>
              </w:rPr>
              <w:t xml:space="preserve"> </w:t>
            </w:r>
            <w:r w:rsidR="00643AF0">
              <w:rPr>
                <w:rFonts w:ascii="Arial" w:hAnsi="Arial" w:cs="Arial"/>
              </w:rPr>
              <w:t>baterie, akumulatory i pojazdy</w:t>
            </w:r>
          </w:p>
        </w:tc>
        <w:tc>
          <w:tcPr>
            <w:tcW w:w="7373" w:type="dxa"/>
            <w:gridSpan w:val="3"/>
            <w:tcBorders>
              <w:top w:val="single" w:sz="4" w:space="0" w:color="auto"/>
              <w:left w:val="single" w:sz="4" w:space="0" w:color="000000"/>
              <w:bottom w:val="single" w:sz="4" w:space="0" w:color="auto"/>
              <w:right w:val="single" w:sz="4" w:space="0" w:color="000000"/>
            </w:tcBorders>
          </w:tcPr>
          <w:p w14:paraId="7C8B8F1A" w14:textId="77777777" w:rsidR="00643AF0" w:rsidRPr="00892A78" w:rsidRDefault="00643AF0" w:rsidP="00860281">
            <w:pPr>
              <w:snapToGrid w:val="0"/>
              <w:spacing w:line="276" w:lineRule="auto"/>
              <w:rPr>
                <w:rFonts w:ascii="Arial" w:hAnsi="Arial" w:cs="Arial"/>
              </w:rPr>
            </w:pPr>
          </w:p>
        </w:tc>
      </w:tr>
      <w:tr w:rsidR="00643AF0" w:rsidRPr="0059772F" w14:paraId="7DA8C80B" w14:textId="77777777" w:rsidTr="008126D5">
        <w:tc>
          <w:tcPr>
            <w:tcW w:w="2571" w:type="dxa"/>
            <w:tcBorders>
              <w:top w:val="single" w:sz="4" w:space="0" w:color="auto"/>
              <w:left w:val="single" w:sz="4" w:space="0" w:color="000000"/>
              <w:bottom w:val="single" w:sz="4" w:space="0" w:color="auto"/>
            </w:tcBorders>
          </w:tcPr>
          <w:p w14:paraId="68539B22" w14:textId="185A98FC" w:rsidR="00643AF0" w:rsidRPr="00BF0862" w:rsidRDefault="001E681B" w:rsidP="00860281">
            <w:pPr>
              <w:snapToGrid w:val="0"/>
              <w:spacing w:line="276" w:lineRule="auto"/>
              <w:rPr>
                <w:rFonts w:ascii="Arial" w:hAnsi="Arial" w:cs="Arial"/>
              </w:rPr>
            </w:pPr>
            <w:sdt>
              <w:sdtPr>
                <w:rPr>
                  <w:rFonts w:ascii="Arial" w:hAnsi="Arial" w:cs="Arial"/>
                </w:rPr>
                <w:id w:val="-468433345"/>
                <w14:checkbox>
                  <w14:checked w14:val="0"/>
                  <w14:checkedState w14:val="2612" w14:font="MS Gothic"/>
                  <w14:uncheckedState w14:val="2610" w14:font="MS Gothic"/>
                </w14:checkbox>
              </w:sdtPr>
              <w:sdtEndPr/>
              <w:sdtContent>
                <w:r w:rsidR="00643AF0">
                  <w:rPr>
                    <w:rFonts w:ascii="MS Gothic" w:eastAsia="MS Gothic" w:hAnsi="MS Gothic" w:cs="Arial" w:hint="eastAsia"/>
                  </w:rPr>
                  <w:t>☐</w:t>
                </w:r>
              </w:sdtContent>
            </w:sdt>
            <w:r w:rsidR="00643AF0" w:rsidRPr="00BF0862">
              <w:rPr>
                <w:rFonts w:ascii="Arial" w:hAnsi="Arial" w:cs="Arial"/>
              </w:rPr>
              <w:t xml:space="preserve"> </w:t>
            </w:r>
            <w:r w:rsidR="00643AF0">
              <w:rPr>
                <w:rFonts w:ascii="Arial" w:hAnsi="Arial" w:cs="Arial"/>
              </w:rPr>
              <w:t>opakowania</w:t>
            </w:r>
          </w:p>
        </w:tc>
        <w:tc>
          <w:tcPr>
            <w:tcW w:w="7373" w:type="dxa"/>
            <w:gridSpan w:val="3"/>
            <w:tcBorders>
              <w:top w:val="single" w:sz="4" w:space="0" w:color="auto"/>
              <w:left w:val="single" w:sz="4" w:space="0" w:color="000000"/>
              <w:bottom w:val="single" w:sz="4" w:space="0" w:color="auto"/>
              <w:right w:val="single" w:sz="4" w:space="0" w:color="000000"/>
            </w:tcBorders>
          </w:tcPr>
          <w:p w14:paraId="562FAA65" w14:textId="77777777" w:rsidR="00643AF0" w:rsidRPr="00892A78" w:rsidRDefault="00643AF0" w:rsidP="00860281">
            <w:pPr>
              <w:snapToGrid w:val="0"/>
              <w:spacing w:line="276" w:lineRule="auto"/>
              <w:rPr>
                <w:rFonts w:ascii="Arial" w:hAnsi="Arial" w:cs="Arial"/>
              </w:rPr>
            </w:pPr>
          </w:p>
        </w:tc>
      </w:tr>
      <w:tr w:rsidR="00643AF0" w:rsidRPr="0059772F" w14:paraId="78C51F55" w14:textId="77777777" w:rsidTr="00073BF4">
        <w:tc>
          <w:tcPr>
            <w:tcW w:w="2571" w:type="dxa"/>
            <w:tcBorders>
              <w:top w:val="single" w:sz="4" w:space="0" w:color="auto"/>
              <w:left w:val="single" w:sz="4" w:space="0" w:color="000000"/>
              <w:bottom w:val="single" w:sz="4" w:space="0" w:color="auto"/>
            </w:tcBorders>
          </w:tcPr>
          <w:p w14:paraId="2B83B909" w14:textId="2F6E2D89" w:rsidR="00643AF0" w:rsidRPr="00BF0862" w:rsidRDefault="001E681B" w:rsidP="00860281">
            <w:pPr>
              <w:snapToGrid w:val="0"/>
              <w:spacing w:line="276" w:lineRule="auto"/>
              <w:rPr>
                <w:rFonts w:ascii="Arial" w:hAnsi="Arial" w:cs="Arial"/>
              </w:rPr>
            </w:pPr>
            <w:sdt>
              <w:sdtPr>
                <w:rPr>
                  <w:rFonts w:ascii="Arial" w:hAnsi="Arial" w:cs="Arial"/>
                </w:rPr>
                <w:id w:val="1645461558"/>
                <w14:checkbox>
                  <w14:checked w14:val="0"/>
                  <w14:checkedState w14:val="2612" w14:font="MS Gothic"/>
                  <w14:uncheckedState w14:val="2610" w14:font="MS Gothic"/>
                </w14:checkbox>
              </w:sdtPr>
              <w:sdtEndPr/>
              <w:sdtContent>
                <w:r w:rsidR="00643AF0">
                  <w:rPr>
                    <w:rFonts w:ascii="MS Gothic" w:eastAsia="MS Gothic" w:hAnsi="MS Gothic" w:cs="Arial" w:hint="eastAsia"/>
                  </w:rPr>
                  <w:t>☐</w:t>
                </w:r>
              </w:sdtContent>
            </w:sdt>
            <w:r w:rsidR="00643AF0" w:rsidRPr="00BF0862">
              <w:rPr>
                <w:rFonts w:ascii="Arial" w:hAnsi="Arial" w:cs="Arial"/>
              </w:rPr>
              <w:t xml:space="preserve"> </w:t>
            </w:r>
            <w:r w:rsidR="00643AF0">
              <w:rPr>
                <w:rFonts w:ascii="Arial" w:hAnsi="Arial" w:cs="Arial"/>
              </w:rPr>
              <w:t>tworzywa sztuczne</w:t>
            </w:r>
          </w:p>
        </w:tc>
        <w:tc>
          <w:tcPr>
            <w:tcW w:w="7373" w:type="dxa"/>
            <w:gridSpan w:val="3"/>
            <w:tcBorders>
              <w:top w:val="single" w:sz="4" w:space="0" w:color="auto"/>
              <w:left w:val="single" w:sz="4" w:space="0" w:color="000000"/>
              <w:bottom w:val="single" w:sz="4" w:space="0" w:color="auto"/>
              <w:right w:val="single" w:sz="4" w:space="0" w:color="000000"/>
            </w:tcBorders>
          </w:tcPr>
          <w:p w14:paraId="06C96F72" w14:textId="77777777" w:rsidR="00643AF0" w:rsidRPr="00892A78" w:rsidRDefault="00643AF0" w:rsidP="00860281">
            <w:pPr>
              <w:snapToGrid w:val="0"/>
              <w:spacing w:line="276" w:lineRule="auto"/>
              <w:rPr>
                <w:rFonts w:ascii="Arial" w:hAnsi="Arial" w:cs="Arial"/>
              </w:rPr>
            </w:pPr>
          </w:p>
        </w:tc>
      </w:tr>
      <w:tr w:rsidR="00643AF0" w:rsidRPr="0059772F" w14:paraId="72510DE3" w14:textId="77777777" w:rsidTr="00364779">
        <w:tc>
          <w:tcPr>
            <w:tcW w:w="2571" w:type="dxa"/>
            <w:tcBorders>
              <w:top w:val="single" w:sz="4" w:space="0" w:color="auto"/>
              <w:left w:val="single" w:sz="4" w:space="0" w:color="000000"/>
              <w:bottom w:val="single" w:sz="4" w:space="0" w:color="auto"/>
            </w:tcBorders>
          </w:tcPr>
          <w:p w14:paraId="198E52A4" w14:textId="6519DB5C" w:rsidR="00643AF0" w:rsidRPr="00BF0862" w:rsidRDefault="001E681B" w:rsidP="00860281">
            <w:pPr>
              <w:snapToGrid w:val="0"/>
              <w:spacing w:line="276" w:lineRule="auto"/>
              <w:rPr>
                <w:rFonts w:ascii="Arial" w:hAnsi="Arial" w:cs="Arial"/>
              </w:rPr>
            </w:pPr>
            <w:sdt>
              <w:sdtPr>
                <w:rPr>
                  <w:rFonts w:ascii="Arial" w:hAnsi="Arial" w:cs="Arial"/>
                </w:rPr>
                <w:id w:val="609394641"/>
                <w14:checkbox>
                  <w14:checked w14:val="0"/>
                  <w14:checkedState w14:val="2612" w14:font="MS Gothic"/>
                  <w14:uncheckedState w14:val="2610" w14:font="MS Gothic"/>
                </w14:checkbox>
              </w:sdtPr>
              <w:sdtEndPr/>
              <w:sdtContent>
                <w:r w:rsidR="00643AF0">
                  <w:rPr>
                    <w:rFonts w:ascii="MS Gothic" w:eastAsia="MS Gothic" w:hAnsi="MS Gothic" w:cs="Arial" w:hint="eastAsia"/>
                  </w:rPr>
                  <w:t>☐</w:t>
                </w:r>
              </w:sdtContent>
            </w:sdt>
            <w:r w:rsidR="00643AF0" w:rsidRPr="00BF0862">
              <w:rPr>
                <w:rFonts w:ascii="Arial" w:hAnsi="Arial" w:cs="Arial"/>
              </w:rPr>
              <w:t xml:space="preserve"> </w:t>
            </w:r>
            <w:r w:rsidR="00643AF0">
              <w:rPr>
                <w:rFonts w:ascii="Arial" w:hAnsi="Arial" w:cs="Arial"/>
              </w:rPr>
              <w:t>wyroby włókiennicze</w:t>
            </w:r>
          </w:p>
        </w:tc>
        <w:tc>
          <w:tcPr>
            <w:tcW w:w="7373" w:type="dxa"/>
            <w:gridSpan w:val="3"/>
            <w:tcBorders>
              <w:top w:val="single" w:sz="4" w:space="0" w:color="auto"/>
              <w:left w:val="single" w:sz="4" w:space="0" w:color="000000"/>
              <w:bottom w:val="single" w:sz="4" w:space="0" w:color="auto"/>
              <w:right w:val="single" w:sz="4" w:space="0" w:color="000000"/>
            </w:tcBorders>
          </w:tcPr>
          <w:p w14:paraId="5BE81A98" w14:textId="77777777" w:rsidR="00643AF0" w:rsidRPr="00892A78" w:rsidRDefault="00643AF0" w:rsidP="00860281">
            <w:pPr>
              <w:snapToGrid w:val="0"/>
              <w:spacing w:line="276" w:lineRule="auto"/>
              <w:rPr>
                <w:rFonts w:ascii="Arial" w:hAnsi="Arial" w:cs="Arial"/>
              </w:rPr>
            </w:pPr>
          </w:p>
        </w:tc>
      </w:tr>
      <w:tr w:rsidR="00643AF0" w:rsidRPr="0059772F" w14:paraId="6A1C4B89" w14:textId="77777777" w:rsidTr="00157760">
        <w:tc>
          <w:tcPr>
            <w:tcW w:w="2571" w:type="dxa"/>
            <w:tcBorders>
              <w:top w:val="single" w:sz="4" w:space="0" w:color="auto"/>
              <w:left w:val="single" w:sz="4" w:space="0" w:color="000000"/>
              <w:bottom w:val="single" w:sz="4" w:space="0" w:color="auto"/>
            </w:tcBorders>
          </w:tcPr>
          <w:p w14:paraId="58114DB8" w14:textId="2D361231" w:rsidR="00643AF0" w:rsidRPr="00BF0862" w:rsidRDefault="001E681B" w:rsidP="00860281">
            <w:pPr>
              <w:snapToGrid w:val="0"/>
              <w:spacing w:line="276" w:lineRule="auto"/>
              <w:rPr>
                <w:rFonts w:ascii="Arial" w:hAnsi="Arial" w:cs="Arial"/>
              </w:rPr>
            </w:pPr>
            <w:sdt>
              <w:sdtPr>
                <w:rPr>
                  <w:rFonts w:ascii="Arial" w:hAnsi="Arial" w:cs="Arial"/>
                </w:rPr>
                <w:id w:val="-2114967256"/>
                <w14:checkbox>
                  <w14:checked w14:val="0"/>
                  <w14:checkedState w14:val="2612" w14:font="MS Gothic"/>
                  <w14:uncheckedState w14:val="2610" w14:font="MS Gothic"/>
                </w14:checkbox>
              </w:sdtPr>
              <w:sdtEndPr/>
              <w:sdtContent>
                <w:r w:rsidR="00643AF0">
                  <w:rPr>
                    <w:rFonts w:ascii="MS Gothic" w:eastAsia="MS Gothic" w:hAnsi="MS Gothic" w:cs="Arial" w:hint="eastAsia"/>
                  </w:rPr>
                  <w:t>☐</w:t>
                </w:r>
              </w:sdtContent>
            </w:sdt>
            <w:r w:rsidR="00643AF0" w:rsidRPr="00BF0862">
              <w:rPr>
                <w:rFonts w:ascii="Arial" w:hAnsi="Arial" w:cs="Arial"/>
              </w:rPr>
              <w:t xml:space="preserve"> </w:t>
            </w:r>
            <w:r w:rsidR="00643AF0">
              <w:rPr>
                <w:rFonts w:ascii="Arial" w:hAnsi="Arial" w:cs="Arial"/>
              </w:rPr>
              <w:t>budownictwo i budynki</w:t>
            </w:r>
          </w:p>
        </w:tc>
        <w:tc>
          <w:tcPr>
            <w:tcW w:w="7373" w:type="dxa"/>
            <w:gridSpan w:val="3"/>
            <w:tcBorders>
              <w:top w:val="single" w:sz="4" w:space="0" w:color="auto"/>
              <w:left w:val="single" w:sz="4" w:space="0" w:color="000000"/>
              <w:bottom w:val="single" w:sz="4" w:space="0" w:color="auto"/>
              <w:right w:val="single" w:sz="4" w:space="0" w:color="000000"/>
            </w:tcBorders>
          </w:tcPr>
          <w:p w14:paraId="3416CF52" w14:textId="77777777" w:rsidR="00643AF0" w:rsidRPr="00892A78" w:rsidRDefault="00643AF0" w:rsidP="00860281">
            <w:pPr>
              <w:snapToGrid w:val="0"/>
              <w:spacing w:line="276" w:lineRule="auto"/>
              <w:rPr>
                <w:rFonts w:ascii="Arial" w:hAnsi="Arial" w:cs="Arial"/>
              </w:rPr>
            </w:pPr>
          </w:p>
        </w:tc>
      </w:tr>
      <w:tr w:rsidR="00643AF0" w:rsidRPr="0059772F" w14:paraId="512189C3" w14:textId="77777777" w:rsidTr="00E3158C">
        <w:tc>
          <w:tcPr>
            <w:tcW w:w="2571" w:type="dxa"/>
            <w:tcBorders>
              <w:top w:val="single" w:sz="4" w:space="0" w:color="auto"/>
              <w:left w:val="single" w:sz="4" w:space="0" w:color="000000"/>
              <w:bottom w:val="single" w:sz="4" w:space="0" w:color="auto"/>
            </w:tcBorders>
          </w:tcPr>
          <w:p w14:paraId="4A88BCD0" w14:textId="600B0ADD" w:rsidR="00643AF0" w:rsidRPr="00BF0862" w:rsidRDefault="001E681B" w:rsidP="00860281">
            <w:pPr>
              <w:snapToGrid w:val="0"/>
              <w:spacing w:line="276" w:lineRule="auto"/>
              <w:rPr>
                <w:rFonts w:ascii="Arial" w:hAnsi="Arial" w:cs="Arial"/>
              </w:rPr>
            </w:pPr>
            <w:sdt>
              <w:sdtPr>
                <w:rPr>
                  <w:rFonts w:ascii="Arial" w:hAnsi="Arial" w:cs="Arial"/>
                </w:rPr>
                <w:id w:val="1286308296"/>
                <w14:checkbox>
                  <w14:checked w14:val="0"/>
                  <w14:checkedState w14:val="2612" w14:font="MS Gothic"/>
                  <w14:uncheckedState w14:val="2610" w14:font="MS Gothic"/>
                </w14:checkbox>
              </w:sdtPr>
              <w:sdtEndPr/>
              <w:sdtContent>
                <w:r w:rsidR="00643AF0">
                  <w:rPr>
                    <w:rFonts w:ascii="MS Gothic" w:eastAsia="MS Gothic" w:hAnsi="MS Gothic" w:cs="Arial" w:hint="eastAsia"/>
                  </w:rPr>
                  <w:t>☐</w:t>
                </w:r>
              </w:sdtContent>
            </w:sdt>
            <w:r w:rsidR="00643AF0" w:rsidRPr="00BF0862">
              <w:rPr>
                <w:rFonts w:ascii="Arial" w:hAnsi="Arial" w:cs="Arial"/>
              </w:rPr>
              <w:t xml:space="preserve"> </w:t>
            </w:r>
            <w:r w:rsidR="00643AF0">
              <w:rPr>
                <w:rFonts w:ascii="Arial" w:hAnsi="Arial" w:cs="Arial"/>
              </w:rPr>
              <w:t>żywność, woda i składniki odżywcze</w:t>
            </w:r>
          </w:p>
        </w:tc>
        <w:tc>
          <w:tcPr>
            <w:tcW w:w="7373" w:type="dxa"/>
            <w:gridSpan w:val="3"/>
            <w:tcBorders>
              <w:top w:val="single" w:sz="4" w:space="0" w:color="auto"/>
              <w:left w:val="single" w:sz="4" w:space="0" w:color="000000"/>
              <w:bottom w:val="single" w:sz="4" w:space="0" w:color="auto"/>
              <w:right w:val="single" w:sz="4" w:space="0" w:color="000000"/>
            </w:tcBorders>
          </w:tcPr>
          <w:p w14:paraId="29377F76" w14:textId="77777777" w:rsidR="00643AF0" w:rsidRPr="00892A78" w:rsidRDefault="00643AF0" w:rsidP="00860281">
            <w:pPr>
              <w:snapToGrid w:val="0"/>
              <w:spacing w:line="276" w:lineRule="auto"/>
              <w:rPr>
                <w:rFonts w:ascii="Arial" w:hAnsi="Arial" w:cs="Arial"/>
              </w:rPr>
            </w:pPr>
          </w:p>
        </w:tc>
      </w:tr>
    </w:tbl>
    <w:p w14:paraId="2CCADB1A" w14:textId="2507305D" w:rsidR="0001401F" w:rsidRPr="00433615" w:rsidRDefault="00290AF3" w:rsidP="00E14683">
      <w:pPr>
        <w:pStyle w:val="Nagwek1"/>
        <w:jc w:val="left"/>
        <w:rPr>
          <w:rFonts w:ascii="Arial" w:hAnsi="Arial" w:cs="Arial"/>
        </w:rPr>
      </w:pPr>
      <w:bookmarkStart w:id="3" w:name="_Toc214959232"/>
      <w:r w:rsidRPr="00433615">
        <w:rPr>
          <w:rFonts w:ascii="Arial" w:hAnsi="Arial" w:cs="Arial"/>
        </w:rPr>
        <w:lastRenderedPageBreak/>
        <w:t>B</w:t>
      </w:r>
      <w:r w:rsidR="0001401F" w:rsidRPr="00433615">
        <w:rPr>
          <w:rFonts w:ascii="Arial" w:hAnsi="Arial" w:cs="Arial"/>
        </w:rPr>
        <w:t>. Opis projektu</w:t>
      </w:r>
      <w:bookmarkEnd w:id="3"/>
    </w:p>
    <w:p w14:paraId="438E1B93" w14:textId="2A30B648" w:rsidR="00100413" w:rsidRPr="00EA7377" w:rsidRDefault="00100413" w:rsidP="001147D9">
      <w:pPr>
        <w:pStyle w:val="Nagwek2"/>
        <w:spacing w:before="240"/>
        <w:jc w:val="both"/>
        <w:rPr>
          <w:rFonts w:ascii="Arial" w:hAnsi="Arial" w:cs="Arial"/>
          <w:sz w:val="28"/>
          <w:szCs w:val="28"/>
        </w:rPr>
      </w:pPr>
      <w:bookmarkStart w:id="4" w:name="_Toc214959233"/>
      <w:r w:rsidRPr="00EA7377">
        <w:rPr>
          <w:rFonts w:ascii="Arial" w:hAnsi="Arial" w:cs="Arial"/>
          <w:sz w:val="28"/>
          <w:szCs w:val="28"/>
        </w:rPr>
        <w:t>B.1. Uzasadnienie potrzeby realizacji projektu</w:t>
      </w:r>
      <w:r w:rsidR="00803F5B" w:rsidRPr="00EA7377">
        <w:rPr>
          <w:rFonts w:ascii="Arial" w:hAnsi="Arial" w:cs="Arial"/>
          <w:sz w:val="28"/>
          <w:szCs w:val="28"/>
        </w:rPr>
        <w:t xml:space="preserve"> i </w:t>
      </w:r>
      <w:r w:rsidR="00E37F22" w:rsidRPr="00EA7377">
        <w:rPr>
          <w:rFonts w:ascii="Arial" w:hAnsi="Arial" w:cs="Arial"/>
          <w:sz w:val="28"/>
          <w:szCs w:val="28"/>
        </w:rPr>
        <w:t>potrzeby inwestycyjne</w:t>
      </w:r>
      <w:bookmarkEnd w:id="4"/>
    </w:p>
    <w:tbl>
      <w:tblPr>
        <w:tblW w:w="9817" w:type="dxa"/>
        <w:tblInd w:w="-20"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817"/>
      </w:tblGrid>
      <w:tr w:rsidR="00100413" w:rsidRPr="00555B08" w14:paraId="3692D0D2" w14:textId="77777777" w:rsidTr="00822835">
        <w:trPr>
          <w:trHeight w:val="3585"/>
        </w:trPr>
        <w:tc>
          <w:tcPr>
            <w:tcW w:w="9817"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4B0540E" w14:textId="23A45ECC" w:rsidR="00803F5B" w:rsidRPr="004825A6" w:rsidRDefault="00856303" w:rsidP="00860281">
            <w:pPr>
              <w:shd w:val="clear" w:color="auto" w:fill="D9D9D9" w:themeFill="background1" w:themeFillShade="D9"/>
              <w:spacing w:after="60" w:line="276" w:lineRule="auto"/>
              <w:rPr>
                <w:rFonts w:ascii="Arial" w:hAnsi="Arial" w:cs="Arial"/>
              </w:rPr>
            </w:pPr>
            <w:r w:rsidRPr="00A65942">
              <w:rPr>
                <w:rFonts w:ascii="Arial" w:hAnsi="Arial" w:cs="Arial"/>
              </w:rPr>
              <w:t>Należy uzasadnić konieczność realizacji inwestycji w związku z realizowaną strategią</w:t>
            </w:r>
            <w:r w:rsidRPr="004825A6">
              <w:rPr>
                <w:rFonts w:ascii="Arial" w:hAnsi="Arial" w:cs="Arial"/>
              </w:rPr>
              <w:t xml:space="preserve"> rozwoju firmy, z uwzględnieniem otoczenia biznesowego,</w:t>
            </w:r>
            <w:r w:rsidR="00A65942">
              <w:rPr>
                <w:rFonts w:ascii="Arial" w:hAnsi="Arial" w:cs="Arial"/>
              </w:rPr>
              <w:t xml:space="preserve"> politycznego, społecznego, technologicznego prawnego i środowiskowego,</w:t>
            </w:r>
            <w:r w:rsidRPr="004825A6">
              <w:rPr>
                <w:rFonts w:ascii="Arial" w:hAnsi="Arial" w:cs="Arial"/>
              </w:rPr>
              <w:t xml:space="preserve"> przy istniejących warunkach konkurencji.</w:t>
            </w:r>
            <w:r w:rsidR="00A65942">
              <w:rPr>
                <w:rFonts w:ascii="Arial" w:hAnsi="Arial" w:cs="Arial"/>
              </w:rPr>
              <w:t xml:space="preserve"> Należy wskazać czy firma posiada strategię transformacji w kierunku GOZ w postaci Strategii GOZ/Audytu GOZ lub innego dokumentu równoważnego, z którego wynika jakie obszary funkcjonowania firmy wymagają zmian i jaki jest pożądany kierunek tych zmian.</w:t>
            </w:r>
            <w:r w:rsidR="002F2FB8">
              <w:rPr>
                <w:rFonts w:ascii="Arial" w:hAnsi="Arial" w:cs="Arial"/>
              </w:rPr>
              <w:t xml:space="preserve"> Należy wskazać i opisać konkretne problemy środowiskowe do rozwiązania.</w:t>
            </w:r>
          </w:p>
          <w:p w14:paraId="78AA6B28" w14:textId="051C1650" w:rsidR="00F26140" w:rsidRPr="004825A6" w:rsidRDefault="002F2FB8" w:rsidP="00860281">
            <w:pPr>
              <w:pStyle w:val="Bezodstpw"/>
              <w:spacing w:after="60" w:line="276" w:lineRule="auto"/>
              <w:rPr>
                <w:rFonts w:ascii="Arial" w:hAnsi="Arial" w:cs="Arial"/>
              </w:rPr>
            </w:pPr>
            <w:r>
              <w:rPr>
                <w:rFonts w:ascii="Arial" w:hAnsi="Arial" w:cs="Arial"/>
              </w:rPr>
              <w:t>M</w:t>
            </w:r>
            <w:r w:rsidR="00803F5B" w:rsidRPr="004825A6">
              <w:rPr>
                <w:rFonts w:ascii="Arial" w:hAnsi="Arial" w:cs="Arial"/>
              </w:rPr>
              <w:t>.in. należy odpowiedzieć na pytania:</w:t>
            </w:r>
          </w:p>
          <w:p w14:paraId="4D94BA6B" w14:textId="4E1D9BE9" w:rsidR="00F26140" w:rsidRPr="004825A6" w:rsidRDefault="00803F5B" w:rsidP="00860281">
            <w:pPr>
              <w:pStyle w:val="Bezodstpw"/>
              <w:numPr>
                <w:ilvl w:val="0"/>
                <w:numId w:val="8"/>
              </w:numPr>
              <w:spacing w:line="276" w:lineRule="auto"/>
              <w:rPr>
                <w:rFonts w:ascii="Arial" w:hAnsi="Arial" w:cs="Arial"/>
              </w:rPr>
            </w:pPr>
            <w:r w:rsidRPr="004825A6">
              <w:rPr>
                <w:rFonts w:ascii="Arial" w:hAnsi="Arial" w:cs="Arial"/>
              </w:rPr>
              <w:t>jakie zidentyfikowano potrzeby inwestycyjne</w:t>
            </w:r>
            <w:r w:rsidR="002F2FB8">
              <w:rPr>
                <w:rFonts w:ascii="Arial" w:hAnsi="Arial" w:cs="Arial"/>
              </w:rPr>
              <w:t xml:space="preserve"> w zakresie GOZ</w:t>
            </w:r>
            <w:r w:rsidRPr="004825A6">
              <w:rPr>
                <w:rFonts w:ascii="Arial" w:hAnsi="Arial" w:cs="Arial"/>
              </w:rPr>
              <w:t>, od kiedy zostały zauważane, dlaczego uznano za zasadne podjęcie ich realizacji w bieżącym okresie;</w:t>
            </w:r>
          </w:p>
          <w:p w14:paraId="10B77BD9" w14:textId="1B5ED518" w:rsidR="00856303" w:rsidRPr="004825A6" w:rsidRDefault="00803F5B" w:rsidP="00860281">
            <w:pPr>
              <w:pStyle w:val="Bezodstpw"/>
              <w:numPr>
                <w:ilvl w:val="0"/>
                <w:numId w:val="8"/>
              </w:numPr>
              <w:spacing w:line="276" w:lineRule="auto"/>
              <w:rPr>
                <w:rFonts w:ascii="Arial" w:hAnsi="Arial" w:cs="Arial"/>
              </w:rPr>
            </w:pPr>
            <w:r w:rsidRPr="004825A6">
              <w:rPr>
                <w:rFonts w:ascii="Arial" w:hAnsi="Arial" w:cs="Arial"/>
              </w:rPr>
              <w:t>czy dzięki realizacji zgłaszanego do wsparcia projektu inwestycyjnego zauważone potrzeby Wnioskodawcy zostaną zaspokojone w całości, jeżeli nie – dlaczego dokonano wyboru zgłaszanego zakresu inwestycji;</w:t>
            </w:r>
            <w:r w:rsidR="002F2FB8">
              <w:rPr>
                <w:rFonts w:ascii="Arial" w:hAnsi="Arial" w:cs="Arial"/>
              </w:rPr>
              <w:t xml:space="preserve"> jakie korzyści środowiskowe zostaną osiągnięte;</w:t>
            </w:r>
          </w:p>
          <w:p w14:paraId="5D3CEF3F" w14:textId="77777777" w:rsidR="008149D4" w:rsidRPr="004825A6" w:rsidRDefault="00803F5B" w:rsidP="00860281">
            <w:pPr>
              <w:pStyle w:val="Bezodstpw"/>
              <w:numPr>
                <w:ilvl w:val="0"/>
                <w:numId w:val="8"/>
              </w:numPr>
              <w:spacing w:line="276" w:lineRule="auto"/>
              <w:rPr>
                <w:rFonts w:ascii="Arial" w:hAnsi="Arial" w:cs="Arial"/>
              </w:rPr>
            </w:pPr>
            <w:r w:rsidRPr="004825A6">
              <w:rPr>
                <w:rFonts w:ascii="Arial" w:hAnsi="Arial" w:cs="Arial"/>
              </w:rPr>
              <w:t xml:space="preserve">jakich działań dotyczy przedmiotowy projekt inwestycyjny, </w:t>
            </w:r>
            <w:r w:rsidR="00856303" w:rsidRPr="004825A6">
              <w:rPr>
                <w:rFonts w:ascii="Arial" w:hAnsi="Arial" w:cs="Arial"/>
              </w:rPr>
              <w:t>opisać krótko jaki</w:t>
            </w:r>
            <w:r w:rsidRPr="004825A6">
              <w:rPr>
                <w:rFonts w:ascii="Arial" w:hAnsi="Arial" w:cs="Arial"/>
              </w:rPr>
              <w:t xml:space="preserve"> jest jego zakres </w:t>
            </w:r>
            <w:r w:rsidR="00856303" w:rsidRPr="004825A6">
              <w:rPr>
                <w:rFonts w:ascii="Arial" w:hAnsi="Arial" w:cs="Arial"/>
              </w:rPr>
              <w:t>(</w:t>
            </w:r>
            <w:r w:rsidRPr="004825A6">
              <w:rPr>
                <w:rFonts w:ascii="Arial" w:hAnsi="Arial" w:cs="Arial"/>
              </w:rPr>
              <w:t>szczegółowa analiza tego zakresu powinna znaleźć się w dalszej części biznesplanu</w:t>
            </w:r>
            <w:r w:rsidR="00856303" w:rsidRPr="004825A6">
              <w:rPr>
                <w:rFonts w:ascii="Arial" w:hAnsi="Arial" w:cs="Arial"/>
              </w:rPr>
              <w:t>)</w:t>
            </w:r>
            <w:r w:rsidR="008149D4" w:rsidRPr="004825A6">
              <w:rPr>
                <w:rFonts w:ascii="Arial" w:hAnsi="Arial" w:cs="Arial"/>
              </w:rPr>
              <w:t>;</w:t>
            </w:r>
          </w:p>
          <w:p w14:paraId="1A11C3D7" w14:textId="23F61BE9" w:rsidR="008D145C" w:rsidRPr="00DD23EC" w:rsidRDefault="008149D4" w:rsidP="00864970">
            <w:pPr>
              <w:pStyle w:val="Bezodstpw"/>
              <w:numPr>
                <w:ilvl w:val="0"/>
                <w:numId w:val="8"/>
              </w:numPr>
              <w:spacing w:line="276" w:lineRule="auto"/>
              <w:rPr>
                <w:rFonts w:ascii="Tahoma" w:hAnsi="Tahoma" w:cs="Tahoma"/>
              </w:rPr>
            </w:pPr>
            <w:r w:rsidRPr="004825A6">
              <w:rPr>
                <w:rFonts w:ascii="Arial" w:hAnsi="Arial" w:cs="Arial"/>
              </w:rPr>
              <w:t>czy wykazano konieczność finansowania projektu środkami publicznymi</w:t>
            </w:r>
            <w:r w:rsidR="00334E8C">
              <w:rPr>
                <w:rFonts w:ascii="Arial" w:hAnsi="Arial" w:cs="Arial"/>
              </w:rPr>
              <w:t xml:space="preserve"> </w:t>
            </w:r>
            <w:r w:rsidR="001A13AD">
              <w:rPr>
                <w:rFonts w:ascii="Arial" w:hAnsi="Arial" w:cs="Arial"/>
              </w:rPr>
              <w:t>–</w:t>
            </w:r>
            <w:r w:rsidR="00334E8C">
              <w:rPr>
                <w:rFonts w:ascii="Arial" w:hAnsi="Arial" w:cs="Arial"/>
              </w:rPr>
              <w:t xml:space="preserve"> </w:t>
            </w:r>
            <w:r w:rsidR="00334E8C" w:rsidRPr="00DD23EC">
              <w:rPr>
                <w:rFonts w:ascii="Arial" w:hAnsi="Arial" w:cs="Arial"/>
                <w:bCs/>
                <w:shd w:val="clear" w:color="auto" w:fill="D9D9D9" w:themeFill="background1" w:themeFillShade="D9"/>
              </w:rPr>
              <w:t xml:space="preserve">czy przedsiębiorstwo będzie realizowało inwestycję bez wsparcia w ramach </w:t>
            </w:r>
            <w:proofErr w:type="spellStart"/>
            <w:r w:rsidR="00334E8C" w:rsidRPr="00DD23EC">
              <w:rPr>
                <w:rFonts w:ascii="Arial" w:hAnsi="Arial" w:cs="Arial"/>
                <w:bCs/>
                <w:shd w:val="clear" w:color="auto" w:fill="D9D9D9" w:themeFill="background1" w:themeFillShade="D9"/>
              </w:rPr>
              <w:t>FEdP</w:t>
            </w:r>
            <w:proofErr w:type="spellEnd"/>
            <w:r w:rsidR="00334E8C" w:rsidRPr="00DD23EC">
              <w:rPr>
                <w:rFonts w:ascii="Arial" w:hAnsi="Arial" w:cs="Arial"/>
                <w:bCs/>
                <w:shd w:val="clear" w:color="auto" w:fill="D9D9D9" w:themeFill="background1" w:themeFillShade="D9"/>
              </w:rPr>
              <w:t xml:space="preserve"> 2021-2027</w:t>
            </w:r>
            <w:r w:rsidR="00334E8C" w:rsidRPr="00334E8C">
              <w:rPr>
                <w:rFonts w:ascii="Arial" w:hAnsi="Arial" w:cs="Arial"/>
                <w:bCs/>
                <w:shd w:val="clear" w:color="auto" w:fill="D9D9D9" w:themeFill="background1" w:themeFillShade="D9"/>
              </w:rPr>
              <w:t>?</w:t>
            </w:r>
            <w:r w:rsidR="00334E8C" w:rsidRPr="006D2B49">
              <w:rPr>
                <w:rFonts w:ascii="Arial" w:hAnsi="Arial" w:cs="Arial"/>
                <w:shd w:val="clear" w:color="auto" w:fill="D9D9D9" w:themeFill="background1" w:themeFillShade="D9"/>
              </w:rPr>
              <w:t xml:space="preserve"> Jeżeli tak należy opisać w jaki sposób? W jakim zakresie? Czy cele przedsiębiorstwa mogą być zrealizowane w inny sposób, niż w drodze inwestycji </w:t>
            </w:r>
            <w:r w:rsidR="00AE688C">
              <w:rPr>
                <w:rFonts w:ascii="Arial" w:hAnsi="Arial" w:cs="Arial"/>
                <w:shd w:val="clear" w:color="auto" w:fill="D9D9D9" w:themeFill="background1" w:themeFillShade="D9"/>
              </w:rPr>
              <w:br/>
            </w:r>
            <w:r w:rsidR="00334E8C" w:rsidRPr="006D2B49">
              <w:rPr>
                <w:rFonts w:ascii="Arial" w:hAnsi="Arial" w:cs="Arial"/>
                <w:shd w:val="clear" w:color="auto" w:fill="D9D9D9" w:themeFill="background1" w:themeFillShade="D9"/>
              </w:rPr>
              <w:t>z wykorzystaniem środków finansowych</w:t>
            </w:r>
            <w:r w:rsidR="00334E8C" w:rsidRPr="006D2B49">
              <w:rPr>
                <w:rFonts w:ascii="Arial" w:hAnsi="Arial" w:cs="Arial"/>
              </w:rPr>
              <w:t xml:space="preserve"> z  </w:t>
            </w:r>
            <w:proofErr w:type="spellStart"/>
            <w:r w:rsidR="00334E8C" w:rsidRPr="006D2B49">
              <w:rPr>
                <w:rFonts w:ascii="Arial" w:hAnsi="Arial" w:cs="Arial"/>
              </w:rPr>
              <w:t>FEdP</w:t>
            </w:r>
            <w:proofErr w:type="spellEnd"/>
            <w:r w:rsidR="00334E8C" w:rsidRPr="006D2B49">
              <w:rPr>
                <w:rFonts w:ascii="Arial" w:hAnsi="Arial" w:cs="Arial"/>
              </w:rPr>
              <w:t xml:space="preserve"> 2021-2027</w:t>
            </w:r>
            <w:r w:rsidR="00103B97">
              <w:rPr>
                <w:rFonts w:ascii="Arial" w:hAnsi="Arial" w:cs="Arial"/>
              </w:rPr>
              <w:t>.</w:t>
            </w:r>
          </w:p>
        </w:tc>
      </w:tr>
      <w:tr w:rsidR="00822835" w:rsidRPr="00555B08" w14:paraId="33881B6C" w14:textId="77777777" w:rsidTr="00B540E8">
        <w:tc>
          <w:tcPr>
            <w:tcW w:w="9817" w:type="dxa"/>
            <w:tcBorders>
              <w:top w:val="single" w:sz="4" w:space="0" w:color="000000"/>
              <w:left w:val="single" w:sz="4" w:space="0" w:color="000000"/>
              <w:bottom w:val="single" w:sz="4" w:space="0" w:color="000000"/>
              <w:right w:val="single" w:sz="4" w:space="0" w:color="000000"/>
            </w:tcBorders>
          </w:tcPr>
          <w:p w14:paraId="609A2B58" w14:textId="77777777" w:rsidR="00822835" w:rsidRPr="00DD23EC" w:rsidRDefault="00822835" w:rsidP="00B672D6">
            <w:pPr>
              <w:pStyle w:val="Bezodstpw"/>
              <w:rPr>
                <w:rFonts w:ascii="Arial" w:hAnsi="Arial" w:cs="Arial"/>
              </w:rPr>
            </w:pPr>
          </w:p>
          <w:p w14:paraId="10910113" w14:textId="77777777" w:rsidR="00822835" w:rsidRPr="00DD23EC" w:rsidRDefault="00822835" w:rsidP="00B672D6">
            <w:pPr>
              <w:pStyle w:val="Bezodstpw"/>
              <w:rPr>
                <w:rFonts w:ascii="Arial" w:hAnsi="Arial" w:cs="Arial"/>
              </w:rPr>
            </w:pPr>
          </w:p>
          <w:p w14:paraId="0C0EEC33" w14:textId="77777777" w:rsidR="00822835" w:rsidRPr="00B672D6" w:rsidRDefault="00822835" w:rsidP="00B672D6">
            <w:pPr>
              <w:tabs>
                <w:tab w:val="left" w:pos="162"/>
              </w:tabs>
              <w:rPr>
                <w:rFonts w:ascii="Tahoma" w:hAnsi="Tahoma" w:cs="Tahoma"/>
              </w:rPr>
            </w:pPr>
          </w:p>
        </w:tc>
      </w:tr>
    </w:tbl>
    <w:p w14:paraId="728CB3C4" w14:textId="2A927FA2" w:rsidR="0001401F" w:rsidRPr="0070403C" w:rsidRDefault="00290AF3" w:rsidP="001147D9">
      <w:pPr>
        <w:pStyle w:val="Nagwek2"/>
        <w:spacing w:before="240"/>
        <w:rPr>
          <w:rFonts w:ascii="Arial" w:hAnsi="Arial" w:cs="Arial"/>
          <w:sz w:val="28"/>
          <w:szCs w:val="28"/>
        </w:rPr>
      </w:pPr>
      <w:bookmarkStart w:id="5" w:name="_Toc214959234"/>
      <w:r w:rsidRPr="0070403C">
        <w:rPr>
          <w:rFonts w:ascii="Arial" w:hAnsi="Arial" w:cs="Arial"/>
          <w:sz w:val="28"/>
          <w:szCs w:val="28"/>
        </w:rPr>
        <w:t>B</w:t>
      </w:r>
      <w:r w:rsidR="0001401F" w:rsidRPr="0070403C">
        <w:rPr>
          <w:rFonts w:ascii="Arial" w:hAnsi="Arial" w:cs="Arial"/>
          <w:sz w:val="28"/>
          <w:szCs w:val="28"/>
        </w:rPr>
        <w:t>.</w:t>
      </w:r>
      <w:r w:rsidR="00100413" w:rsidRPr="0070403C">
        <w:rPr>
          <w:rFonts w:ascii="Arial" w:hAnsi="Arial" w:cs="Arial"/>
          <w:sz w:val="28"/>
          <w:szCs w:val="28"/>
        </w:rPr>
        <w:t>2</w:t>
      </w:r>
      <w:r w:rsidR="0001401F" w:rsidRPr="0070403C">
        <w:rPr>
          <w:rFonts w:ascii="Arial" w:hAnsi="Arial" w:cs="Arial"/>
          <w:sz w:val="28"/>
          <w:szCs w:val="28"/>
        </w:rPr>
        <w:t>. Cele realizowanego projektu</w:t>
      </w:r>
      <w:bookmarkEnd w:id="5"/>
    </w:p>
    <w:tbl>
      <w:tblPr>
        <w:tblW w:w="9817" w:type="dxa"/>
        <w:tblInd w:w="-20"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2709"/>
        <w:gridCol w:w="7108"/>
      </w:tblGrid>
      <w:tr w:rsidR="0001401F" w:rsidRPr="00555B08" w14:paraId="1DF4B9B6" w14:textId="77777777" w:rsidTr="00157F2B">
        <w:tc>
          <w:tcPr>
            <w:tcW w:w="98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0C0F5B" w14:textId="0BC01033" w:rsidR="0001401F" w:rsidRPr="006D2B49" w:rsidRDefault="0001401F" w:rsidP="008D79FD">
            <w:pPr>
              <w:shd w:val="clear" w:color="auto" w:fill="D9D9D9" w:themeFill="background1" w:themeFillShade="D9"/>
              <w:tabs>
                <w:tab w:val="left" w:pos="162"/>
              </w:tabs>
              <w:spacing w:after="60" w:line="276" w:lineRule="auto"/>
              <w:rPr>
                <w:rFonts w:ascii="Arial" w:hAnsi="Arial" w:cs="Arial"/>
              </w:rPr>
            </w:pPr>
            <w:r w:rsidRPr="006D2B49">
              <w:rPr>
                <w:rFonts w:ascii="Arial" w:hAnsi="Arial" w:cs="Arial"/>
              </w:rPr>
              <w:t>W tym punkcie Wnioskodawca powinien przełożyć zidentyfikowane potrzeby i problemy na cele projektu. Należy przede wszystkim określić takie cele, które: są pożądane przez in</w:t>
            </w:r>
            <w:r w:rsidR="00D137C7" w:rsidRPr="006D2B49">
              <w:rPr>
                <w:rFonts w:ascii="Arial" w:hAnsi="Arial" w:cs="Arial"/>
              </w:rPr>
              <w:t>westora i otoczenie (wynikają z </w:t>
            </w:r>
            <w:r w:rsidRPr="006D2B49">
              <w:rPr>
                <w:rFonts w:ascii="Arial" w:hAnsi="Arial" w:cs="Arial"/>
              </w:rPr>
              <w:t>analizy potrzeb) oraz spowodują koncentrację środków na tym co istotne, efektywne kosztowo oraz możliwe do zrealizowania. Cele muszą odzwierciedlać przyszły stan rzeczy, który zaistnieje po rozwiązaniu wskazanych wcześniej problemów</w:t>
            </w:r>
            <w:r w:rsidR="00D137C7" w:rsidRPr="006D2B49">
              <w:rPr>
                <w:rFonts w:ascii="Arial" w:hAnsi="Arial" w:cs="Arial"/>
              </w:rPr>
              <w:t xml:space="preserve"> (</w:t>
            </w:r>
            <w:r w:rsidRPr="006D2B49">
              <w:rPr>
                <w:rFonts w:ascii="Arial" w:hAnsi="Arial" w:cs="Arial"/>
              </w:rPr>
              <w:t>celem nie może być</w:t>
            </w:r>
            <w:r w:rsidR="002F2FB8">
              <w:rPr>
                <w:rFonts w:ascii="Arial" w:hAnsi="Arial" w:cs="Arial"/>
              </w:rPr>
              <w:t xml:space="preserve"> np.</w:t>
            </w:r>
            <w:r w:rsidRPr="006D2B49">
              <w:rPr>
                <w:rFonts w:ascii="Arial" w:hAnsi="Arial" w:cs="Arial"/>
              </w:rPr>
              <w:t xml:space="preserve"> „zakupienie urządzeń”</w:t>
            </w:r>
            <w:r w:rsidR="00D137C7" w:rsidRPr="006D2B49">
              <w:rPr>
                <w:rFonts w:ascii="Arial" w:hAnsi="Arial" w:cs="Arial"/>
              </w:rPr>
              <w:t>)</w:t>
            </w:r>
            <w:r w:rsidRPr="006D2B49">
              <w:rPr>
                <w:rFonts w:ascii="Arial" w:hAnsi="Arial" w:cs="Arial"/>
              </w:rPr>
              <w:t>.</w:t>
            </w:r>
            <w:r w:rsidR="0070403C" w:rsidRPr="006D2B49">
              <w:rPr>
                <w:rFonts w:ascii="Arial" w:hAnsi="Arial" w:cs="Arial"/>
              </w:rPr>
              <w:t xml:space="preserve"> </w:t>
            </w:r>
            <w:r w:rsidRPr="006D2B49">
              <w:rPr>
                <w:rFonts w:ascii="Arial" w:hAnsi="Arial" w:cs="Arial"/>
              </w:rPr>
              <w:t>Przy precyzowaniu celów można posłużyć się metodą SMART, według której każdy cel powinien być:</w:t>
            </w:r>
          </w:p>
          <w:p w14:paraId="28B5FF8F" w14:textId="3E20BA6F" w:rsidR="0001401F" w:rsidRPr="006D2B49" w:rsidRDefault="0001401F" w:rsidP="00B74F26">
            <w:pPr>
              <w:numPr>
                <w:ilvl w:val="0"/>
                <w:numId w:val="4"/>
              </w:numPr>
              <w:shd w:val="clear" w:color="auto" w:fill="D9D9D9" w:themeFill="background1" w:themeFillShade="D9"/>
              <w:spacing w:line="276" w:lineRule="auto"/>
              <w:rPr>
                <w:rFonts w:ascii="Arial" w:hAnsi="Arial" w:cs="Arial"/>
              </w:rPr>
            </w:pPr>
            <w:proofErr w:type="spellStart"/>
            <w:r w:rsidRPr="006D2B49">
              <w:rPr>
                <w:rFonts w:ascii="Arial" w:hAnsi="Arial" w:cs="Arial"/>
                <w:b/>
              </w:rPr>
              <w:t>S</w:t>
            </w:r>
            <w:r w:rsidRPr="006D2B49">
              <w:rPr>
                <w:rFonts w:ascii="Arial" w:hAnsi="Arial" w:cs="Arial"/>
              </w:rPr>
              <w:t>pecific</w:t>
            </w:r>
            <w:proofErr w:type="spellEnd"/>
            <w:r w:rsidRPr="006D2B49">
              <w:rPr>
                <w:rFonts w:ascii="Arial" w:hAnsi="Arial" w:cs="Arial"/>
              </w:rPr>
              <w:t xml:space="preserve"> (konkretny) – czy cel nie jest ujęty zbyt ogólnie? (błędne przykłady to np. </w:t>
            </w:r>
            <w:r w:rsidR="002F2FB8">
              <w:rPr>
                <w:rFonts w:ascii="Arial" w:hAnsi="Arial" w:cs="Arial"/>
              </w:rPr>
              <w:t>zmniejszenie oddziaływania prowadzonej działalności na środowisko</w:t>
            </w:r>
            <w:r w:rsidRPr="006D2B49">
              <w:rPr>
                <w:rFonts w:ascii="Arial" w:hAnsi="Arial" w:cs="Arial"/>
              </w:rPr>
              <w:t>);</w:t>
            </w:r>
          </w:p>
          <w:p w14:paraId="6919E132" w14:textId="744B34B1" w:rsidR="0001401F" w:rsidRPr="006D2B49" w:rsidRDefault="0001401F" w:rsidP="00B74F26">
            <w:pPr>
              <w:numPr>
                <w:ilvl w:val="0"/>
                <w:numId w:val="4"/>
              </w:numPr>
              <w:shd w:val="clear" w:color="auto" w:fill="D9D9D9" w:themeFill="background1" w:themeFillShade="D9"/>
              <w:spacing w:line="276" w:lineRule="auto"/>
              <w:rPr>
                <w:rFonts w:ascii="Arial" w:hAnsi="Arial" w:cs="Arial"/>
              </w:rPr>
            </w:pPr>
            <w:proofErr w:type="spellStart"/>
            <w:r w:rsidRPr="006D2B49">
              <w:rPr>
                <w:rFonts w:ascii="Arial" w:hAnsi="Arial" w:cs="Arial"/>
                <w:b/>
              </w:rPr>
              <w:t>M</w:t>
            </w:r>
            <w:r w:rsidRPr="006D2B49">
              <w:rPr>
                <w:rFonts w:ascii="Arial" w:hAnsi="Arial" w:cs="Arial"/>
              </w:rPr>
              <w:t>easurable</w:t>
            </w:r>
            <w:proofErr w:type="spellEnd"/>
            <w:r w:rsidRPr="006D2B49">
              <w:rPr>
                <w:rFonts w:ascii="Arial" w:hAnsi="Arial" w:cs="Arial"/>
              </w:rPr>
              <w:t xml:space="preserve"> (mierzalny) – czy można zmierzyć poziom jego osiągnięcia?;</w:t>
            </w:r>
          </w:p>
          <w:p w14:paraId="20E1299C" w14:textId="7BDA9517" w:rsidR="0001401F" w:rsidRPr="006D2B49" w:rsidRDefault="0001401F" w:rsidP="00B74F26">
            <w:pPr>
              <w:numPr>
                <w:ilvl w:val="0"/>
                <w:numId w:val="4"/>
              </w:numPr>
              <w:shd w:val="clear" w:color="auto" w:fill="D9D9D9" w:themeFill="background1" w:themeFillShade="D9"/>
              <w:spacing w:line="276" w:lineRule="auto"/>
              <w:rPr>
                <w:rFonts w:ascii="Arial" w:hAnsi="Arial" w:cs="Arial"/>
              </w:rPr>
            </w:pPr>
            <w:proofErr w:type="spellStart"/>
            <w:r w:rsidRPr="006D2B49">
              <w:rPr>
                <w:rFonts w:ascii="Arial" w:hAnsi="Arial" w:cs="Arial"/>
                <w:b/>
              </w:rPr>
              <w:t>A</w:t>
            </w:r>
            <w:r w:rsidRPr="006D2B49">
              <w:rPr>
                <w:rFonts w:ascii="Arial" w:hAnsi="Arial" w:cs="Arial"/>
              </w:rPr>
              <w:t>chievable</w:t>
            </w:r>
            <w:proofErr w:type="spellEnd"/>
            <w:r w:rsidRPr="006D2B49">
              <w:rPr>
                <w:rFonts w:ascii="Arial" w:hAnsi="Arial" w:cs="Arial"/>
              </w:rPr>
              <w:t>/</w:t>
            </w:r>
            <w:proofErr w:type="spellStart"/>
            <w:r w:rsidRPr="006D2B49">
              <w:rPr>
                <w:rFonts w:ascii="Arial" w:hAnsi="Arial" w:cs="Arial"/>
              </w:rPr>
              <w:t>available</w:t>
            </w:r>
            <w:proofErr w:type="spellEnd"/>
            <w:r w:rsidRPr="006D2B49">
              <w:rPr>
                <w:rFonts w:ascii="Arial" w:hAnsi="Arial" w:cs="Arial"/>
              </w:rPr>
              <w:t xml:space="preserve"> (osiągalny) – czy cel jest wyrażony liczbowo? tylko skwantyfikowany cel jest osiągalny (np. jeżeli celem jest </w:t>
            </w:r>
            <w:r w:rsidR="002F2FB8">
              <w:rPr>
                <w:rFonts w:ascii="Arial" w:hAnsi="Arial" w:cs="Arial"/>
              </w:rPr>
              <w:t>zmniejszenie zużycia surowców</w:t>
            </w:r>
            <w:r w:rsidRPr="006D2B49">
              <w:rPr>
                <w:rFonts w:ascii="Arial" w:hAnsi="Arial" w:cs="Arial"/>
              </w:rPr>
              <w:t>, to jak można określić, czy cel ten został osiągnięty i w którym momencie?);</w:t>
            </w:r>
          </w:p>
          <w:p w14:paraId="79061578" w14:textId="77777777" w:rsidR="0001401F" w:rsidRPr="006D2B49" w:rsidRDefault="0001401F" w:rsidP="00B74F26">
            <w:pPr>
              <w:numPr>
                <w:ilvl w:val="0"/>
                <w:numId w:val="4"/>
              </w:numPr>
              <w:shd w:val="clear" w:color="auto" w:fill="D9D9D9" w:themeFill="background1" w:themeFillShade="D9"/>
              <w:spacing w:line="276" w:lineRule="auto"/>
              <w:rPr>
                <w:rFonts w:ascii="Arial" w:hAnsi="Arial" w:cs="Arial"/>
              </w:rPr>
            </w:pPr>
            <w:proofErr w:type="spellStart"/>
            <w:r w:rsidRPr="006D2B49">
              <w:rPr>
                <w:rFonts w:ascii="Arial" w:hAnsi="Arial" w:cs="Arial"/>
                <w:b/>
              </w:rPr>
              <w:lastRenderedPageBreak/>
              <w:t>R</w:t>
            </w:r>
            <w:r w:rsidRPr="006D2B49">
              <w:rPr>
                <w:rFonts w:ascii="Arial" w:hAnsi="Arial" w:cs="Arial"/>
              </w:rPr>
              <w:t>ealistic</w:t>
            </w:r>
            <w:proofErr w:type="spellEnd"/>
            <w:r w:rsidRPr="006D2B49">
              <w:rPr>
                <w:rFonts w:ascii="Arial" w:hAnsi="Arial" w:cs="Arial"/>
              </w:rPr>
              <w:t xml:space="preserve"> (realistyczny) – czy cel jest możliwy do osiągnięcia w założonym okresie? (należy zastanowić się nad prawdopodobieństwem osiągnięcia każdego z założonych celów);</w:t>
            </w:r>
          </w:p>
          <w:p w14:paraId="79728797" w14:textId="7ED0031D" w:rsidR="0001401F" w:rsidRPr="006D2B49" w:rsidRDefault="0001401F" w:rsidP="00B74F26">
            <w:pPr>
              <w:numPr>
                <w:ilvl w:val="0"/>
                <w:numId w:val="4"/>
              </w:numPr>
              <w:shd w:val="clear" w:color="auto" w:fill="D9D9D9" w:themeFill="background1" w:themeFillShade="D9"/>
              <w:spacing w:line="276" w:lineRule="auto"/>
              <w:rPr>
                <w:rFonts w:ascii="Arial" w:hAnsi="Arial" w:cs="Arial"/>
              </w:rPr>
            </w:pPr>
            <w:proofErr w:type="spellStart"/>
            <w:r w:rsidRPr="006D2B49">
              <w:rPr>
                <w:rFonts w:ascii="Arial" w:hAnsi="Arial" w:cs="Arial"/>
                <w:b/>
              </w:rPr>
              <w:t>T</w:t>
            </w:r>
            <w:r w:rsidRPr="006D2B49">
              <w:rPr>
                <w:rFonts w:ascii="Arial" w:hAnsi="Arial" w:cs="Arial"/>
              </w:rPr>
              <w:t>imed</w:t>
            </w:r>
            <w:proofErr w:type="spellEnd"/>
            <w:r w:rsidRPr="006D2B49">
              <w:rPr>
                <w:rFonts w:ascii="Arial" w:hAnsi="Arial" w:cs="Arial"/>
              </w:rPr>
              <w:t xml:space="preserve"> (określony w czasie) – czy cel jest określony w czasie? </w:t>
            </w:r>
          </w:p>
          <w:p w14:paraId="2586C835" w14:textId="77777777" w:rsidR="00833760" w:rsidRPr="006D2B49" w:rsidRDefault="00D137C7" w:rsidP="00860281">
            <w:pPr>
              <w:pStyle w:val="Bezodstpw"/>
              <w:spacing w:before="60" w:line="276" w:lineRule="auto"/>
              <w:rPr>
                <w:rFonts w:ascii="Arial" w:hAnsi="Arial" w:cs="Arial"/>
              </w:rPr>
            </w:pPr>
            <w:r w:rsidRPr="006D2B49">
              <w:rPr>
                <w:rFonts w:ascii="Arial" w:hAnsi="Arial" w:cs="Arial"/>
              </w:rPr>
              <w:t>Należy</w:t>
            </w:r>
            <w:r w:rsidR="005B2D80" w:rsidRPr="006D2B49">
              <w:rPr>
                <w:rFonts w:ascii="Arial" w:hAnsi="Arial" w:cs="Arial"/>
              </w:rPr>
              <w:t xml:space="preserve"> określić</w:t>
            </w:r>
            <w:r w:rsidR="00833760" w:rsidRPr="006D2B49">
              <w:rPr>
                <w:rFonts w:ascii="Arial" w:hAnsi="Arial" w:cs="Arial"/>
              </w:rPr>
              <w:t>:</w:t>
            </w:r>
          </w:p>
          <w:p w14:paraId="445699E7" w14:textId="20FE1C2E" w:rsidR="00833760" w:rsidRPr="006D2B49" w:rsidRDefault="00D137C7" w:rsidP="00B74F26">
            <w:pPr>
              <w:pStyle w:val="Bezodstpw"/>
              <w:numPr>
                <w:ilvl w:val="0"/>
                <w:numId w:val="29"/>
              </w:numPr>
              <w:spacing w:line="276" w:lineRule="auto"/>
              <w:rPr>
                <w:rFonts w:ascii="Arial" w:hAnsi="Arial" w:cs="Arial"/>
              </w:rPr>
            </w:pPr>
            <w:r w:rsidRPr="006D2B49">
              <w:rPr>
                <w:rFonts w:ascii="Arial" w:hAnsi="Arial" w:cs="Arial"/>
              </w:rPr>
              <w:t>jakie będą rezultaty/efekty realizacji projektu w odniesieniu do d</w:t>
            </w:r>
            <w:r w:rsidR="005B2D80" w:rsidRPr="006D2B49">
              <w:rPr>
                <w:rFonts w:ascii="Arial" w:hAnsi="Arial" w:cs="Arial"/>
              </w:rPr>
              <w:t>ziałalności/oferty Wnioskodawcy</w:t>
            </w:r>
            <w:r w:rsidRPr="006D2B49">
              <w:rPr>
                <w:rFonts w:ascii="Arial" w:hAnsi="Arial" w:cs="Arial"/>
              </w:rPr>
              <w:t xml:space="preserve">, jak również w odniesieniu do </w:t>
            </w:r>
            <w:r w:rsidR="00AE688C" w:rsidRPr="00AE688C">
              <w:rPr>
                <w:rFonts w:ascii="Arial" w:hAnsi="Arial" w:cs="Arial"/>
              </w:rPr>
              <w:t xml:space="preserve">rozwoju/podniesienia pozycji konkurencyjnej </w:t>
            </w:r>
            <w:r w:rsidR="00A61C3D">
              <w:rPr>
                <w:rFonts w:ascii="Arial" w:hAnsi="Arial" w:cs="Arial"/>
              </w:rPr>
              <w:t>przedsiębiorstwa</w:t>
            </w:r>
            <w:r w:rsidR="00833760" w:rsidRPr="006D2B49">
              <w:rPr>
                <w:rFonts w:ascii="Arial" w:hAnsi="Arial" w:cs="Arial"/>
              </w:rPr>
              <w:t>;</w:t>
            </w:r>
          </w:p>
          <w:p w14:paraId="66B3E212" w14:textId="28C2DF1A" w:rsidR="002831FB" w:rsidRPr="00334E8C" w:rsidRDefault="00D137C7" w:rsidP="003201FA">
            <w:pPr>
              <w:pStyle w:val="Bezodstpw"/>
              <w:numPr>
                <w:ilvl w:val="0"/>
                <w:numId w:val="29"/>
              </w:numPr>
              <w:spacing w:line="276" w:lineRule="auto"/>
              <w:rPr>
                <w:rFonts w:ascii="Tahoma" w:hAnsi="Tahoma" w:cs="Tahoma"/>
              </w:rPr>
            </w:pPr>
            <w:r w:rsidRPr="006D2B49">
              <w:rPr>
                <w:rFonts w:ascii="Arial" w:hAnsi="Arial" w:cs="Arial"/>
              </w:rPr>
              <w:t xml:space="preserve">w jaki sposób projekt wpisuje się w cele określone w </w:t>
            </w:r>
            <w:r w:rsidR="0074320A">
              <w:rPr>
                <w:rFonts w:ascii="Arial" w:hAnsi="Arial" w:cs="Arial"/>
              </w:rPr>
              <w:t>p</w:t>
            </w:r>
            <w:r w:rsidR="004E1E67" w:rsidRPr="006D2B49">
              <w:rPr>
                <w:rFonts w:ascii="Arial" w:hAnsi="Arial" w:cs="Arial"/>
              </w:rPr>
              <w:t>rogramie Fundusze Europejskie dla Podlaskiego 2021-2027</w:t>
            </w:r>
            <w:r w:rsidR="00833760" w:rsidRPr="006D2B49">
              <w:rPr>
                <w:rFonts w:ascii="Arial" w:hAnsi="Arial" w:cs="Arial"/>
              </w:rPr>
              <w:t xml:space="preserve"> – </w:t>
            </w:r>
            <w:r w:rsidR="0074320A">
              <w:rPr>
                <w:rFonts w:ascii="Arial" w:hAnsi="Arial" w:cs="Arial"/>
              </w:rPr>
              <w:t>c</w:t>
            </w:r>
            <w:r w:rsidR="004E1E67" w:rsidRPr="006D2B49">
              <w:rPr>
                <w:rFonts w:ascii="Arial" w:hAnsi="Arial" w:cs="Arial"/>
              </w:rPr>
              <w:t>el szczegółowy (</w:t>
            </w:r>
            <w:r w:rsidR="002F2FB8">
              <w:rPr>
                <w:rFonts w:ascii="Arial" w:hAnsi="Arial" w:cs="Arial"/>
              </w:rPr>
              <w:t>v</w:t>
            </w:r>
            <w:r w:rsidR="004E1E67" w:rsidRPr="006D2B49">
              <w:rPr>
                <w:rFonts w:ascii="Arial" w:hAnsi="Arial" w:cs="Arial"/>
              </w:rPr>
              <w:t xml:space="preserve">i) </w:t>
            </w:r>
            <w:r w:rsidR="002F2FB8">
              <w:rPr>
                <w:rFonts w:ascii="Arial" w:hAnsi="Arial" w:cs="Arial"/>
              </w:rPr>
              <w:t xml:space="preserve">Wspieranie transformacji w kierunku gospodarki o obiegu zamkniętym i gospodarki </w:t>
            </w:r>
            <w:proofErr w:type="spellStart"/>
            <w:r w:rsidR="002F2FB8">
              <w:rPr>
                <w:rFonts w:ascii="Arial" w:hAnsi="Arial" w:cs="Arial"/>
              </w:rPr>
              <w:t>zasobooszczędnej</w:t>
            </w:r>
            <w:proofErr w:type="spellEnd"/>
            <w:r w:rsidR="00833760" w:rsidRPr="006D2B49">
              <w:rPr>
                <w:rFonts w:ascii="Arial" w:hAnsi="Arial" w:cs="Arial"/>
              </w:rPr>
              <w:t xml:space="preserve">, </w:t>
            </w:r>
            <w:r w:rsidR="004E1E67" w:rsidRPr="006D2B49">
              <w:rPr>
                <w:rFonts w:ascii="Arial" w:hAnsi="Arial" w:cs="Arial"/>
              </w:rPr>
              <w:t xml:space="preserve">Działanie </w:t>
            </w:r>
            <w:r w:rsidR="002F2FB8">
              <w:rPr>
                <w:rFonts w:ascii="Arial" w:hAnsi="Arial" w:cs="Arial"/>
              </w:rPr>
              <w:t>2.10</w:t>
            </w:r>
            <w:r w:rsidR="004E1E67" w:rsidRPr="006D2B49">
              <w:rPr>
                <w:rFonts w:ascii="Arial" w:hAnsi="Arial" w:cs="Arial"/>
              </w:rPr>
              <w:t xml:space="preserve"> </w:t>
            </w:r>
            <w:r w:rsidR="002F2FB8">
              <w:rPr>
                <w:rFonts w:ascii="Arial" w:hAnsi="Arial" w:cs="Arial"/>
                <w:iCs/>
              </w:rPr>
              <w:t>Gospodarka o obiegu zamkniętym</w:t>
            </w:r>
            <w:r w:rsidR="004E1E67" w:rsidRPr="006D2B49">
              <w:rPr>
                <w:rFonts w:ascii="Arial" w:hAnsi="Arial" w:cs="Arial"/>
                <w:iCs/>
              </w:rPr>
              <w:t>,</w:t>
            </w:r>
            <w:r w:rsidR="004E1E67" w:rsidRPr="006D2B49">
              <w:rPr>
                <w:rFonts w:ascii="Arial" w:hAnsi="Arial" w:cs="Arial"/>
                <w:i/>
              </w:rPr>
              <w:t xml:space="preserve"> </w:t>
            </w:r>
            <w:r w:rsidR="004E1E67" w:rsidRPr="006D2B49">
              <w:rPr>
                <w:rFonts w:ascii="Arial" w:hAnsi="Arial" w:cs="Arial"/>
                <w:iCs/>
              </w:rPr>
              <w:t xml:space="preserve">Typ </w:t>
            </w:r>
            <w:r w:rsidR="002F2FB8">
              <w:rPr>
                <w:rFonts w:ascii="Arial" w:hAnsi="Arial" w:cs="Arial"/>
                <w:iCs/>
              </w:rPr>
              <w:t>Transformacja regionalnej gospodarki w kierunku gospodarki o obiegu zamkniętym (GOZ)</w:t>
            </w:r>
            <w:r w:rsidR="00971DA5">
              <w:rPr>
                <w:rFonts w:ascii="Arial" w:hAnsi="Arial" w:cs="Arial"/>
                <w:iCs/>
              </w:rPr>
              <w:t xml:space="preserve"> w przedsiębiorstwach</w:t>
            </w:r>
            <w:r w:rsidR="004E1E67" w:rsidRPr="006D2B49">
              <w:rPr>
                <w:rFonts w:ascii="Arial" w:hAnsi="Arial" w:cs="Arial"/>
                <w:iCs/>
              </w:rPr>
              <w:t>.</w:t>
            </w:r>
          </w:p>
        </w:tc>
      </w:tr>
      <w:tr w:rsidR="00803BDC" w:rsidRPr="00555B08" w14:paraId="3C1CD2A9" w14:textId="77777777" w:rsidTr="00803BDC">
        <w:tc>
          <w:tcPr>
            <w:tcW w:w="9817" w:type="dxa"/>
            <w:gridSpan w:val="2"/>
            <w:tcBorders>
              <w:top w:val="single" w:sz="4" w:space="0" w:color="000000"/>
              <w:left w:val="single" w:sz="4" w:space="0" w:color="000000"/>
              <w:bottom w:val="single" w:sz="4" w:space="0" w:color="000000"/>
              <w:right w:val="single" w:sz="4" w:space="0" w:color="000000"/>
            </w:tcBorders>
          </w:tcPr>
          <w:p w14:paraId="36EF1C6A" w14:textId="232668A0" w:rsidR="00BB4409" w:rsidRDefault="00BB4409" w:rsidP="00BB4409">
            <w:pPr>
              <w:pStyle w:val="Bezodstpw"/>
              <w:rPr>
                <w:rFonts w:ascii="Arial" w:hAnsi="Arial" w:cs="Arial"/>
              </w:rPr>
            </w:pPr>
          </w:p>
          <w:p w14:paraId="5C89EBA3" w14:textId="77777777" w:rsidR="00BB4409" w:rsidRDefault="00BB4409" w:rsidP="00BB4409">
            <w:pPr>
              <w:pStyle w:val="Bezodstpw"/>
              <w:rPr>
                <w:rFonts w:ascii="Arial" w:hAnsi="Arial" w:cs="Arial"/>
              </w:rPr>
            </w:pPr>
          </w:p>
          <w:p w14:paraId="2C6F1246" w14:textId="77777777" w:rsidR="00BB4409" w:rsidRPr="004974DA" w:rsidRDefault="00BB4409" w:rsidP="004974DA">
            <w:pPr>
              <w:pStyle w:val="Bezodstpw"/>
              <w:rPr>
                <w:rFonts w:ascii="Arial" w:hAnsi="Arial" w:cs="Arial"/>
              </w:rPr>
            </w:pPr>
          </w:p>
        </w:tc>
      </w:tr>
      <w:tr w:rsidR="00260885" w:rsidRPr="00555B08" w14:paraId="5A0628D6" w14:textId="77777777" w:rsidTr="00F05DCD">
        <w:tc>
          <w:tcPr>
            <w:tcW w:w="98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471539" w14:textId="336ACA16" w:rsidR="00260885" w:rsidRDefault="00260885" w:rsidP="00F05DCD">
            <w:pPr>
              <w:pStyle w:val="Bezodstpw"/>
              <w:spacing w:line="276" w:lineRule="auto"/>
              <w:rPr>
                <w:rFonts w:ascii="Arial" w:hAnsi="Arial" w:cs="Arial"/>
              </w:rPr>
            </w:pPr>
            <w:r>
              <w:rPr>
                <w:rFonts w:ascii="Arial" w:hAnsi="Arial" w:cs="Arial"/>
              </w:rPr>
              <w:t xml:space="preserve">Należy uzasadnić, czy realizacja projektu wiąże się z wprowadzeniem </w:t>
            </w:r>
            <w:proofErr w:type="spellStart"/>
            <w:r>
              <w:rPr>
                <w:rFonts w:ascii="Arial" w:hAnsi="Arial" w:cs="Arial"/>
              </w:rPr>
              <w:t>ekoinnowacji</w:t>
            </w:r>
            <w:proofErr w:type="spellEnd"/>
            <w:r>
              <w:rPr>
                <w:rFonts w:ascii="Arial" w:hAnsi="Arial" w:cs="Arial"/>
              </w:rPr>
              <w:t xml:space="preserve">, rozumianych jako </w:t>
            </w:r>
            <w:r w:rsidRPr="001072AA">
              <w:rPr>
                <w:rFonts w:ascii="Arial" w:hAnsi="Arial" w:cs="Arial"/>
              </w:rPr>
              <w:t>wszystkie formy innowacji zmierzające do znacznego i widocznego postępu w kierunku realizacji celu w postaci zrównoważonego rozwoju</w:t>
            </w:r>
            <w:r>
              <w:rPr>
                <w:rFonts w:ascii="Arial" w:hAnsi="Arial" w:cs="Arial"/>
              </w:rPr>
              <w:t>. Jeżeli tak</w:t>
            </w:r>
            <w:r w:rsidR="00F05DCD">
              <w:rPr>
                <w:rFonts w:ascii="Arial" w:hAnsi="Arial" w:cs="Arial"/>
              </w:rPr>
              <w:t>,</w:t>
            </w:r>
            <w:r>
              <w:rPr>
                <w:rFonts w:ascii="Arial" w:hAnsi="Arial" w:cs="Arial"/>
              </w:rPr>
              <w:t xml:space="preserve"> należy opisać ich rodzaj i uzasadnić na czym będą polegać, jak wpłyną na </w:t>
            </w:r>
            <w:r w:rsidR="009C128A">
              <w:rPr>
                <w:rFonts w:ascii="Arial" w:hAnsi="Arial" w:cs="Arial"/>
              </w:rPr>
              <w:t>obszary funkcjonowania firmy, i jakie korzyści środowiskowe płynąć będą z ich wdrożenia. Należy przy tym mieć na względzie, że wykazywane korzyści środowiskowe powinny być spójne z informacjami przedstawianymi w innych częściach biznesplanu (m.in. pkt B.11, B.12, B.13)</w:t>
            </w:r>
            <w:r>
              <w:rPr>
                <w:rFonts w:ascii="Arial" w:hAnsi="Arial" w:cs="Arial"/>
              </w:rPr>
              <w:t xml:space="preserve"> Opis będzie podstawą przyznania punktów w ramach kryterium merytorycznego różnicującego Rodzaj </w:t>
            </w:r>
            <w:proofErr w:type="spellStart"/>
            <w:r>
              <w:rPr>
                <w:rFonts w:ascii="Arial" w:hAnsi="Arial" w:cs="Arial"/>
              </w:rPr>
              <w:t>ekoinnowacji</w:t>
            </w:r>
            <w:proofErr w:type="spellEnd"/>
            <w:r>
              <w:rPr>
                <w:rFonts w:ascii="Arial" w:hAnsi="Arial" w:cs="Arial"/>
              </w:rPr>
              <w:t>.</w:t>
            </w:r>
          </w:p>
        </w:tc>
      </w:tr>
      <w:tr w:rsidR="009C128A" w:rsidRPr="00555B08" w14:paraId="0C3D6705" w14:textId="34CE40F7" w:rsidTr="00F05DCD">
        <w:tc>
          <w:tcPr>
            <w:tcW w:w="270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55D6D78" w14:textId="0A2ECD1B" w:rsidR="009C128A" w:rsidRPr="003B296C" w:rsidRDefault="009C128A" w:rsidP="00F05DCD">
            <w:pPr>
              <w:pStyle w:val="Bezodstpw"/>
              <w:spacing w:line="276" w:lineRule="auto"/>
              <w:rPr>
                <w:rFonts w:ascii="Arial" w:hAnsi="Arial" w:cs="Arial"/>
                <w:b/>
                <w:bCs/>
              </w:rPr>
            </w:pPr>
            <w:r w:rsidRPr="003B296C">
              <w:rPr>
                <w:rFonts w:ascii="Arial" w:hAnsi="Arial" w:cs="Arial"/>
                <w:b/>
                <w:bCs/>
              </w:rPr>
              <w:t xml:space="preserve">Rodzaj </w:t>
            </w:r>
            <w:proofErr w:type="spellStart"/>
            <w:r w:rsidRPr="003B296C">
              <w:rPr>
                <w:rFonts w:ascii="Arial" w:hAnsi="Arial" w:cs="Arial"/>
                <w:b/>
                <w:bCs/>
              </w:rPr>
              <w:t>ekoinnowacji</w:t>
            </w:r>
            <w:proofErr w:type="spellEnd"/>
          </w:p>
        </w:tc>
        <w:tc>
          <w:tcPr>
            <w:tcW w:w="710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79F16FA" w14:textId="2BEB8D6F" w:rsidR="009C128A" w:rsidRPr="003B296C" w:rsidRDefault="009C128A" w:rsidP="003B296C">
            <w:pPr>
              <w:pStyle w:val="Bezodstpw"/>
              <w:spacing w:line="276" w:lineRule="auto"/>
              <w:jc w:val="center"/>
              <w:rPr>
                <w:rFonts w:ascii="Arial" w:hAnsi="Arial" w:cs="Arial"/>
                <w:b/>
                <w:bCs/>
              </w:rPr>
            </w:pPr>
            <w:r w:rsidRPr="003B296C">
              <w:rPr>
                <w:rFonts w:ascii="Arial" w:hAnsi="Arial" w:cs="Arial"/>
                <w:b/>
                <w:bCs/>
              </w:rPr>
              <w:t>Uzasadnienie</w:t>
            </w:r>
          </w:p>
        </w:tc>
      </w:tr>
      <w:tr w:rsidR="009C128A" w:rsidRPr="00555B08" w14:paraId="7CA59CF1" w14:textId="6A642504" w:rsidTr="00F05DCD">
        <w:tc>
          <w:tcPr>
            <w:tcW w:w="2709" w:type="dxa"/>
            <w:tcBorders>
              <w:top w:val="single" w:sz="4" w:space="0" w:color="000000"/>
              <w:left w:val="single" w:sz="4" w:space="0" w:color="000000"/>
              <w:bottom w:val="single" w:sz="4" w:space="0" w:color="000000"/>
              <w:right w:val="single" w:sz="4" w:space="0" w:color="auto"/>
            </w:tcBorders>
          </w:tcPr>
          <w:p w14:paraId="06120710" w14:textId="1F6EECBE" w:rsidR="009C128A" w:rsidRPr="009C128A" w:rsidRDefault="001E681B" w:rsidP="00F05DCD">
            <w:pPr>
              <w:pStyle w:val="Bezodstpw"/>
              <w:spacing w:line="276" w:lineRule="auto"/>
              <w:rPr>
                <w:rFonts w:ascii="Arial" w:hAnsi="Arial" w:cs="Arial"/>
              </w:rPr>
            </w:pPr>
            <w:sdt>
              <w:sdtPr>
                <w:rPr>
                  <w:rFonts w:ascii="Arial" w:eastAsia="MS Gothic" w:hAnsi="Arial" w:cs="Arial"/>
                  <w:lang w:eastAsia="pl-PL"/>
                </w:rPr>
                <w:id w:val="-1213646261"/>
                <w14:checkbox>
                  <w14:checked w14:val="0"/>
                  <w14:checkedState w14:val="2612" w14:font="MS Gothic"/>
                  <w14:uncheckedState w14:val="2610" w14:font="MS Gothic"/>
                </w14:checkbox>
              </w:sdtPr>
              <w:sdtEndPr/>
              <w:sdtContent>
                <w:r w:rsidR="009C128A" w:rsidRPr="00863BC9">
                  <w:rPr>
                    <w:rFonts w:ascii="Arial" w:eastAsia="MS Gothic" w:hAnsi="Arial" w:cs="Arial" w:hint="eastAsia"/>
                    <w:lang w:eastAsia="pl-PL"/>
                  </w:rPr>
                  <w:t>☐</w:t>
                </w:r>
              </w:sdtContent>
            </w:sdt>
            <w:r w:rsidR="009C128A" w:rsidRPr="00863BC9">
              <w:rPr>
                <w:rFonts w:ascii="Arial" w:eastAsia="MS Gothic" w:hAnsi="Arial" w:cs="Arial"/>
                <w:lang w:eastAsia="pl-PL"/>
              </w:rPr>
              <w:t xml:space="preserve"> </w:t>
            </w:r>
            <w:r w:rsidR="009C128A">
              <w:rPr>
                <w:rFonts w:ascii="Arial" w:eastAsia="MS Gothic" w:hAnsi="Arial" w:cs="Arial"/>
                <w:lang w:eastAsia="pl-PL"/>
              </w:rPr>
              <w:t>produktowe</w:t>
            </w:r>
          </w:p>
        </w:tc>
        <w:tc>
          <w:tcPr>
            <w:tcW w:w="7108" w:type="dxa"/>
            <w:tcBorders>
              <w:top w:val="single" w:sz="4" w:space="0" w:color="000000"/>
              <w:left w:val="single" w:sz="4" w:space="0" w:color="auto"/>
              <w:bottom w:val="single" w:sz="4" w:space="0" w:color="000000"/>
              <w:right w:val="single" w:sz="4" w:space="0" w:color="000000"/>
            </w:tcBorders>
          </w:tcPr>
          <w:p w14:paraId="1EECF89A" w14:textId="77777777" w:rsidR="009C128A" w:rsidRDefault="009C128A" w:rsidP="00F05DCD">
            <w:pPr>
              <w:pStyle w:val="Bezodstpw"/>
              <w:spacing w:line="276" w:lineRule="auto"/>
              <w:rPr>
                <w:rFonts w:ascii="Arial" w:hAnsi="Arial" w:cs="Arial"/>
              </w:rPr>
            </w:pPr>
          </w:p>
        </w:tc>
      </w:tr>
      <w:tr w:rsidR="009C128A" w:rsidRPr="00555B08" w14:paraId="5B025449" w14:textId="77777777" w:rsidTr="00F05DCD">
        <w:tc>
          <w:tcPr>
            <w:tcW w:w="2709" w:type="dxa"/>
            <w:tcBorders>
              <w:top w:val="single" w:sz="4" w:space="0" w:color="000000"/>
              <w:left w:val="single" w:sz="4" w:space="0" w:color="000000"/>
              <w:bottom w:val="single" w:sz="4" w:space="0" w:color="000000"/>
              <w:right w:val="single" w:sz="4" w:space="0" w:color="auto"/>
            </w:tcBorders>
          </w:tcPr>
          <w:p w14:paraId="63CBE0DF" w14:textId="057F594A" w:rsidR="009C128A" w:rsidRPr="009C128A" w:rsidRDefault="001E681B" w:rsidP="00F05DCD">
            <w:pPr>
              <w:pStyle w:val="Bezodstpw"/>
              <w:spacing w:line="276" w:lineRule="auto"/>
              <w:rPr>
                <w:rFonts w:ascii="Arial" w:hAnsi="Arial" w:cs="Arial"/>
              </w:rPr>
            </w:pPr>
            <w:sdt>
              <w:sdtPr>
                <w:rPr>
                  <w:rFonts w:ascii="Arial" w:eastAsia="MS Gothic" w:hAnsi="Arial" w:cs="Arial"/>
                  <w:lang w:eastAsia="pl-PL"/>
                </w:rPr>
                <w:id w:val="-1792272438"/>
                <w14:checkbox>
                  <w14:checked w14:val="0"/>
                  <w14:checkedState w14:val="2612" w14:font="MS Gothic"/>
                  <w14:uncheckedState w14:val="2610" w14:font="MS Gothic"/>
                </w14:checkbox>
              </w:sdtPr>
              <w:sdtEndPr/>
              <w:sdtContent>
                <w:r w:rsidR="009C128A" w:rsidRPr="00863BC9">
                  <w:rPr>
                    <w:rFonts w:ascii="Arial" w:eastAsia="MS Gothic" w:hAnsi="Arial" w:cs="Arial" w:hint="eastAsia"/>
                    <w:lang w:eastAsia="pl-PL"/>
                  </w:rPr>
                  <w:t>☐</w:t>
                </w:r>
              </w:sdtContent>
            </w:sdt>
            <w:r w:rsidR="009C128A" w:rsidRPr="00863BC9">
              <w:rPr>
                <w:rFonts w:ascii="Arial" w:eastAsia="MS Gothic" w:hAnsi="Arial" w:cs="Arial"/>
                <w:lang w:eastAsia="pl-PL"/>
              </w:rPr>
              <w:t xml:space="preserve"> </w:t>
            </w:r>
            <w:r w:rsidR="009C128A">
              <w:rPr>
                <w:rFonts w:ascii="Arial" w:eastAsia="MS Gothic" w:hAnsi="Arial" w:cs="Arial"/>
                <w:lang w:eastAsia="pl-PL"/>
              </w:rPr>
              <w:t>procesowe</w:t>
            </w:r>
          </w:p>
        </w:tc>
        <w:tc>
          <w:tcPr>
            <w:tcW w:w="7108" w:type="dxa"/>
            <w:tcBorders>
              <w:top w:val="single" w:sz="4" w:space="0" w:color="000000"/>
              <w:left w:val="single" w:sz="4" w:space="0" w:color="auto"/>
              <w:bottom w:val="single" w:sz="4" w:space="0" w:color="000000"/>
              <w:right w:val="single" w:sz="4" w:space="0" w:color="000000"/>
            </w:tcBorders>
          </w:tcPr>
          <w:p w14:paraId="1F7EB56A" w14:textId="77777777" w:rsidR="009C128A" w:rsidRDefault="009C128A" w:rsidP="00F05DCD">
            <w:pPr>
              <w:pStyle w:val="Bezodstpw"/>
              <w:spacing w:line="276" w:lineRule="auto"/>
              <w:rPr>
                <w:rFonts w:ascii="Arial" w:hAnsi="Arial" w:cs="Arial"/>
              </w:rPr>
            </w:pPr>
          </w:p>
        </w:tc>
      </w:tr>
      <w:tr w:rsidR="009C128A" w:rsidRPr="00555B08" w14:paraId="1D2AF4C0" w14:textId="77777777" w:rsidTr="00F05DCD">
        <w:tc>
          <w:tcPr>
            <w:tcW w:w="2709" w:type="dxa"/>
            <w:tcBorders>
              <w:top w:val="single" w:sz="4" w:space="0" w:color="000000"/>
              <w:left w:val="single" w:sz="4" w:space="0" w:color="000000"/>
              <w:bottom w:val="single" w:sz="4" w:space="0" w:color="000000"/>
              <w:right w:val="single" w:sz="4" w:space="0" w:color="auto"/>
            </w:tcBorders>
          </w:tcPr>
          <w:p w14:paraId="3C4BAE4E" w14:textId="110BE5FF" w:rsidR="009C128A" w:rsidRPr="009C128A" w:rsidRDefault="001E681B" w:rsidP="00F05DCD">
            <w:pPr>
              <w:pStyle w:val="Bezodstpw"/>
              <w:spacing w:line="276" w:lineRule="auto"/>
              <w:rPr>
                <w:rFonts w:ascii="Arial" w:hAnsi="Arial" w:cs="Arial"/>
              </w:rPr>
            </w:pPr>
            <w:sdt>
              <w:sdtPr>
                <w:rPr>
                  <w:rFonts w:ascii="Arial" w:eastAsia="MS Gothic" w:hAnsi="Arial" w:cs="Arial"/>
                  <w:lang w:eastAsia="pl-PL"/>
                </w:rPr>
                <w:id w:val="-614599656"/>
                <w14:checkbox>
                  <w14:checked w14:val="0"/>
                  <w14:checkedState w14:val="2612" w14:font="MS Gothic"/>
                  <w14:uncheckedState w14:val="2610" w14:font="MS Gothic"/>
                </w14:checkbox>
              </w:sdtPr>
              <w:sdtEndPr/>
              <w:sdtContent>
                <w:r w:rsidR="009C128A" w:rsidRPr="00863BC9">
                  <w:rPr>
                    <w:rFonts w:ascii="Arial" w:eastAsia="MS Gothic" w:hAnsi="Arial" w:cs="Arial" w:hint="eastAsia"/>
                    <w:lang w:eastAsia="pl-PL"/>
                  </w:rPr>
                  <w:t>☐</w:t>
                </w:r>
              </w:sdtContent>
            </w:sdt>
            <w:r w:rsidR="009C128A" w:rsidRPr="00863BC9">
              <w:rPr>
                <w:rFonts w:ascii="Arial" w:eastAsia="MS Gothic" w:hAnsi="Arial" w:cs="Arial"/>
                <w:lang w:eastAsia="pl-PL"/>
              </w:rPr>
              <w:t xml:space="preserve"> </w:t>
            </w:r>
            <w:r w:rsidR="009C128A">
              <w:rPr>
                <w:rFonts w:ascii="Arial" w:eastAsia="MS Gothic" w:hAnsi="Arial" w:cs="Arial"/>
                <w:lang w:eastAsia="pl-PL"/>
              </w:rPr>
              <w:t>organizacyjne</w:t>
            </w:r>
          </w:p>
        </w:tc>
        <w:tc>
          <w:tcPr>
            <w:tcW w:w="7108" w:type="dxa"/>
            <w:tcBorders>
              <w:top w:val="single" w:sz="4" w:space="0" w:color="000000"/>
              <w:left w:val="single" w:sz="4" w:space="0" w:color="auto"/>
              <w:bottom w:val="single" w:sz="4" w:space="0" w:color="000000"/>
              <w:right w:val="single" w:sz="4" w:space="0" w:color="000000"/>
            </w:tcBorders>
          </w:tcPr>
          <w:p w14:paraId="3E6AAAE5" w14:textId="77777777" w:rsidR="009C128A" w:rsidRDefault="009C128A" w:rsidP="00F05DCD">
            <w:pPr>
              <w:pStyle w:val="Bezodstpw"/>
              <w:spacing w:line="276" w:lineRule="auto"/>
              <w:rPr>
                <w:rFonts w:ascii="Arial" w:hAnsi="Arial" w:cs="Arial"/>
              </w:rPr>
            </w:pPr>
          </w:p>
        </w:tc>
      </w:tr>
      <w:tr w:rsidR="009C128A" w:rsidRPr="00555B08" w14:paraId="7563823F" w14:textId="77777777" w:rsidTr="00F05DCD">
        <w:tc>
          <w:tcPr>
            <w:tcW w:w="2709" w:type="dxa"/>
            <w:tcBorders>
              <w:top w:val="single" w:sz="4" w:space="0" w:color="000000"/>
              <w:left w:val="single" w:sz="4" w:space="0" w:color="000000"/>
              <w:bottom w:val="single" w:sz="4" w:space="0" w:color="000000"/>
              <w:right w:val="single" w:sz="4" w:space="0" w:color="auto"/>
            </w:tcBorders>
          </w:tcPr>
          <w:p w14:paraId="6B95CE52" w14:textId="22E4D595" w:rsidR="009C128A" w:rsidRPr="009C128A" w:rsidRDefault="001E681B" w:rsidP="00F05DCD">
            <w:pPr>
              <w:pStyle w:val="Bezodstpw"/>
              <w:spacing w:line="276" w:lineRule="auto"/>
              <w:rPr>
                <w:rFonts w:ascii="Arial" w:hAnsi="Arial" w:cs="Arial"/>
              </w:rPr>
            </w:pPr>
            <w:sdt>
              <w:sdtPr>
                <w:rPr>
                  <w:rFonts w:ascii="Arial" w:eastAsia="MS Gothic" w:hAnsi="Arial" w:cs="Arial"/>
                  <w:lang w:eastAsia="pl-PL"/>
                </w:rPr>
                <w:id w:val="-1995644548"/>
                <w14:checkbox>
                  <w14:checked w14:val="0"/>
                  <w14:checkedState w14:val="2612" w14:font="MS Gothic"/>
                  <w14:uncheckedState w14:val="2610" w14:font="MS Gothic"/>
                </w14:checkbox>
              </w:sdtPr>
              <w:sdtEndPr/>
              <w:sdtContent>
                <w:r w:rsidR="009C128A" w:rsidRPr="00863BC9">
                  <w:rPr>
                    <w:rFonts w:ascii="Arial" w:eastAsia="MS Gothic" w:hAnsi="Arial" w:cs="Arial" w:hint="eastAsia"/>
                    <w:lang w:eastAsia="pl-PL"/>
                  </w:rPr>
                  <w:t>☐</w:t>
                </w:r>
              </w:sdtContent>
            </w:sdt>
            <w:r w:rsidR="009C128A" w:rsidRPr="00863BC9">
              <w:rPr>
                <w:rFonts w:ascii="Arial" w:eastAsia="MS Gothic" w:hAnsi="Arial" w:cs="Arial"/>
                <w:lang w:eastAsia="pl-PL"/>
              </w:rPr>
              <w:t xml:space="preserve"> </w:t>
            </w:r>
            <w:r w:rsidR="009C128A">
              <w:rPr>
                <w:rFonts w:ascii="Arial" w:eastAsia="MS Gothic" w:hAnsi="Arial" w:cs="Arial"/>
                <w:lang w:eastAsia="pl-PL"/>
              </w:rPr>
              <w:t>marketingowe</w:t>
            </w:r>
          </w:p>
        </w:tc>
        <w:tc>
          <w:tcPr>
            <w:tcW w:w="7108" w:type="dxa"/>
            <w:tcBorders>
              <w:top w:val="single" w:sz="4" w:space="0" w:color="000000"/>
              <w:left w:val="single" w:sz="4" w:space="0" w:color="auto"/>
              <w:bottom w:val="single" w:sz="4" w:space="0" w:color="000000"/>
              <w:right w:val="single" w:sz="4" w:space="0" w:color="000000"/>
            </w:tcBorders>
          </w:tcPr>
          <w:p w14:paraId="6D190F0E" w14:textId="77777777" w:rsidR="009C128A" w:rsidRDefault="009C128A" w:rsidP="00F05DCD">
            <w:pPr>
              <w:pStyle w:val="Bezodstpw"/>
              <w:spacing w:line="276" w:lineRule="auto"/>
              <w:rPr>
                <w:rFonts w:ascii="Arial" w:hAnsi="Arial" w:cs="Arial"/>
              </w:rPr>
            </w:pPr>
          </w:p>
        </w:tc>
      </w:tr>
    </w:tbl>
    <w:p w14:paraId="3512A786" w14:textId="3EA46630" w:rsidR="00833760" w:rsidRPr="00A64638" w:rsidRDefault="00833760" w:rsidP="00A64638">
      <w:pPr>
        <w:pStyle w:val="Nagwek2"/>
        <w:spacing w:before="240"/>
        <w:rPr>
          <w:rFonts w:ascii="Arial" w:hAnsi="Arial" w:cs="Arial"/>
          <w:sz w:val="28"/>
          <w:szCs w:val="28"/>
        </w:rPr>
      </w:pPr>
      <w:bookmarkStart w:id="6" w:name="_Toc214959235"/>
      <w:r w:rsidRPr="00A64638">
        <w:rPr>
          <w:rFonts w:ascii="Arial" w:hAnsi="Arial" w:cs="Arial"/>
          <w:sz w:val="28"/>
          <w:szCs w:val="28"/>
        </w:rPr>
        <w:t>B.</w:t>
      </w:r>
      <w:r w:rsidR="00720D40" w:rsidRPr="00A64638">
        <w:rPr>
          <w:rFonts w:ascii="Arial" w:hAnsi="Arial" w:cs="Arial"/>
          <w:sz w:val="28"/>
          <w:szCs w:val="28"/>
        </w:rPr>
        <w:t>3</w:t>
      </w:r>
      <w:r w:rsidRPr="00A64638">
        <w:rPr>
          <w:rFonts w:ascii="Arial" w:hAnsi="Arial" w:cs="Arial"/>
          <w:sz w:val="28"/>
          <w:szCs w:val="28"/>
        </w:rPr>
        <w:t xml:space="preserve">. </w:t>
      </w:r>
      <w:r w:rsidR="00C7555D">
        <w:rPr>
          <w:rFonts w:ascii="Arial" w:hAnsi="Arial" w:cs="Arial"/>
          <w:sz w:val="28"/>
          <w:szCs w:val="28"/>
        </w:rPr>
        <w:t>Regionalna pomoc inwestycyjna</w:t>
      </w:r>
      <w:bookmarkEnd w:id="6"/>
    </w:p>
    <w:tbl>
      <w:tblPr>
        <w:tblW w:w="5154" w:type="pct"/>
        <w:jc w:val="center"/>
        <w:tblCellMar>
          <w:left w:w="70" w:type="dxa"/>
          <w:right w:w="70" w:type="dxa"/>
        </w:tblCellMar>
        <w:tblLook w:val="0000" w:firstRow="0" w:lastRow="0" w:firstColumn="0" w:lastColumn="0" w:noHBand="0" w:noVBand="0"/>
      </w:tblPr>
      <w:tblGrid>
        <w:gridCol w:w="9913"/>
      </w:tblGrid>
      <w:tr w:rsidR="005F306F" w:rsidRPr="00555B08" w14:paraId="7A3DBD6B" w14:textId="77777777" w:rsidTr="00DC10F5">
        <w:trPr>
          <w:trHeight w:val="1090"/>
          <w:jc w:val="center"/>
        </w:trPr>
        <w:tc>
          <w:tcPr>
            <w:tcW w:w="5000" w:type="pct"/>
            <w:tcBorders>
              <w:top w:val="single" w:sz="8" w:space="0" w:color="auto"/>
              <w:left w:val="single" w:sz="8" w:space="0" w:color="auto"/>
              <w:bottom w:val="single" w:sz="4" w:space="0" w:color="auto"/>
              <w:right w:val="single" w:sz="8" w:space="0" w:color="000000"/>
            </w:tcBorders>
            <w:shd w:val="clear" w:color="auto" w:fill="D9D9D9"/>
            <w:vAlign w:val="center"/>
          </w:tcPr>
          <w:p w14:paraId="2DF6C40D" w14:textId="46553C90" w:rsidR="0059495C" w:rsidRPr="0059495C" w:rsidRDefault="0059495C" w:rsidP="0059495C">
            <w:pPr>
              <w:widowControl w:val="0"/>
              <w:spacing w:line="276" w:lineRule="auto"/>
              <w:rPr>
                <w:rFonts w:ascii="Arial" w:eastAsia="Lucida Sans Unicode" w:hAnsi="Arial" w:cs="Arial"/>
                <w:kern w:val="1"/>
              </w:rPr>
            </w:pPr>
            <w:r w:rsidRPr="0059495C">
              <w:rPr>
                <w:rFonts w:ascii="Arial" w:eastAsia="Lucida Sans Unicode" w:hAnsi="Arial" w:cs="Arial"/>
                <w:b/>
                <w:bCs/>
                <w:kern w:val="1"/>
                <w:u w:val="single"/>
              </w:rPr>
              <w:t>3.1.</w:t>
            </w:r>
            <w:r w:rsidRPr="0059495C">
              <w:rPr>
                <w:rFonts w:ascii="Arial" w:eastAsia="Lucida Sans Unicode" w:hAnsi="Arial" w:cs="Arial"/>
                <w:kern w:val="1"/>
                <w:u w:val="single"/>
              </w:rPr>
              <w:t xml:space="preserve"> W przypadku ubiegania się o wsparcie w ramach </w:t>
            </w:r>
            <w:r w:rsidRPr="0059495C">
              <w:rPr>
                <w:rFonts w:ascii="Arial" w:eastAsia="Lucida Sans Unicode" w:hAnsi="Arial" w:cs="Arial"/>
                <w:b/>
                <w:bCs/>
                <w:kern w:val="1"/>
                <w:u w:val="single"/>
              </w:rPr>
              <w:t>regionalnej pomocy inwestycyjnej</w:t>
            </w:r>
            <w:r w:rsidRPr="0059495C">
              <w:rPr>
                <w:rFonts w:ascii="Arial" w:eastAsia="Lucida Sans Unicode" w:hAnsi="Arial" w:cs="Arial"/>
                <w:kern w:val="1"/>
              </w:rPr>
              <w:t xml:space="preserve">, dofinansowanie może zostać udzielone wyłącznie na realizację inwestycji początkowej, tj. inwestycję w rzeczowe aktywa trwałe lub wartości niematerialne i prawne związaną z: </w:t>
            </w:r>
          </w:p>
          <w:p w14:paraId="6ECBF937" w14:textId="77777777" w:rsidR="0059495C" w:rsidRPr="0059495C" w:rsidRDefault="0059495C" w:rsidP="0059495C">
            <w:pPr>
              <w:widowControl w:val="0"/>
              <w:numPr>
                <w:ilvl w:val="0"/>
                <w:numId w:val="57"/>
              </w:numPr>
              <w:spacing w:line="276" w:lineRule="auto"/>
              <w:ind w:left="709" w:hanging="283"/>
              <w:rPr>
                <w:rFonts w:ascii="Arial" w:eastAsia="Lucida Sans Unicode" w:hAnsi="Arial" w:cs="Arial"/>
                <w:kern w:val="1"/>
              </w:rPr>
            </w:pPr>
            <w:r w:rsidRPr="0059495C">
              <w:rPr>
                <w:rFonts w:ascii="Arial" w:eastAsia="Lucida Sans Unicode" w:hAnsi="Arial" w:cs="Arial"/>
                <w:kern w:val="1"/>
              </w:rPr>
              <w:t xml:space="preserve">utworzeniem nowego zakładu; </w:t>
            </w:r>
          </w:p>
          <w:p w14:paraId="2224B2A9" w14:textId="77777777" w:rsidR="0059495C" w:rsidRPr="0059495C" w:rsidRDefault="0059495C" w:rsidP="0059495C">
            <w:pPr>
              <w:widowControl w:val="0"/>
              <w:numPr>
                <w:ilvl w:val="0"/>
                <w:numId w:val="57"/>
              </w:numPr>
              <w:spacing w:line="276" w:lineRule="auto"/>
              <w:ind w:left="709" w:hanging="283"/>
              <w:rPr>
                <w:rFonts w:ascii="Arial" w:eastAsia="Lucida Sans Unicode" w:hAnsi="Arial" w:cs="Arial"/>
                <w:kern w:val="1"/>
              </w:rPr>
            </w:pPr>
            <w:r w:rsidRPr="0059495C">
              <w:rPr>
                <w:rFonts w:ascii="Arial" w:eastAsia="Lucida Sans Unicode" w:hAnsi="Arial" w:cs="Arial"/>
                <w:kern w:val="1"/>
              </w:rPr>
              <w:t xml:space="preserve">zwiększeniem zdolności produkcyjnej istniejącego zakładu; </w:t>
            </w:r>
          </w:p>
          <w:p w14:paraId="74E6C4A6" w14:textId="77777777" w:rsidR="0059495C" w:rsidRPr="0059495C" w:rsidRDefault="0059495C" w:rsidP="0059495C">
            <w:pPr>
              <w:widowControl w:val="0"/>
              <w:numPr>
                <w:ilvl w:val="0"/>
                <w:numId w:val="57"/>
              </w:numPr>
              <w:spacing w:line="276" w:lineRule="auto"/>
              <w:ind w:left="709" w:hanging="283"/>
              <w:rPr>
                <w:rFonts w:ascii="Arial" w:eastAsia="Lucida Sans Unicode" w:hAnsi="Arial" w:cs="Arial"/>
                <w:kern w:val="1"/>
              </w:rPr>
            </w:pPr>
            <w:r w:rsidRPr="0059495C">
              <w:rPr>
                <w:rFonts w:ascii="Arial" w:eastAsia="Lucida Sans Unicode" w:hAnsi="Arial" w:cs="Arial"/>
                <w:kern w:val="1"/>
              </w:rPr>
              <w:t>dywersyfikacją produkcji zakładu poprzez wprowadzenie produktów lub usług dotąd niewytwarzanych lub nieświadczonych przez ten zakład (</w:t>
            </w:r>
            <w:r w:rsidRPr="0059495C">
              <w:rPr>
                <w:rFonts w:ascii="Arial" w:eastAsia="Lucida Sans Unicode" w:hAnsi="Arial" w:cs="Arial"/>
                <w:kern w:val="1"/>
                <w:u w:val="single"/>
              </w:rPr>
              <w:t>w przypadku pomocy przyznanej dużym przedsiębiorstwom lub MŚP, koszty kwalifikowalne muszą przekraczać o co najmniej 200% wartość księgową ponownie wykorzystywanych aktywów, odnotowaną w roku obrotowym poprzedzającym rozpoczęcie prac</w:t>
            </w:r>
            <w:r w:rsidRPr="0059495C">
              <w:rPr>
                <w:rFonts w:ascii="Arial" w:eastAsia="Lucida Sans Unicode" w:hAnsi="Arial" w:cs="Arial"/>
                <w:kern w:val="1"/>
              </w:rPr>
              <w:t xml:space="preserve">) lub </w:t>
            </w:r>
          </w:p>
          <w:p w14:paraId="54130A8A" w14:textId="77777777" w:rsidR="0059495C" w:rsidRPr="0059495C" w:rsidRDefault="0059495C" w:rsidP="0059495C">
            <w:pPr>
              <w:widowControl w:val="0"/>
              <w:numPr>
                <w:ilvl w:val="0"/>
                <w:numId w:val="57"/>
              </w:numPr>
              <w:spacing w:line="276" w:lineRule="auto"/>
              <w:ind w:left="709" w:hanging="283"/>
              <w:rPr>
                <w:rFonts w:ascii="Arial" w:eastAsia="Lucida Sans Unicode" w:hAnsi="Arial" w:cs="Arial"/>
                <w:kern w:val="1"/>
              </w:rPr>
            </w:pPr>
            <w:r w:rsidRPr="0059495C">
              <w:rPr>
                <w:rFonts w:ascii="Arial" w:eastAsia="Lucida Sans Unicode" w:hAnsi="Arial" w:cs="Arial"/>
                <w:kern w:val="1"/>
              </w:rPr>
              <w:t>zasadniczą zmianą całościowego procesu produkcji produktu lub produktów, których dotyczy inwestycja w ten zakład (</w:t>
            </w:r>
            <w:r w:rsidRPr="0059495C">
              <w:rPr>
                <w:rFonts w:ascii="Arial" w:eastAsia="Lucida Sans Unicode" w:hAnsi="Arial" w:cs="Arial"/>
                <w:kern w:val="1"/>
                <w:u w:val="single"/>
              </w:rPr>
              <w:t xml:space="preserve">w przypadku pomocy przyznanej dużym </w:t>
            </w:r>
            <w:r w:rsidRPr="0059495C">
              <w:rPr>
                <w:rFonts w:ascii="Arial" w:eastAsia="Lucida Sans Unicode" w:hAnsi="Arial" w:cs="Arial"/>
                <w:kern w:val="1"/>
                <w:u w:val="single"/>
              </w:rPr>
              <w:lastRenderedPageBreak/>
              <w:t>przedsiębiorstwom, koszty kwalifikowalne muszą przekraczać koszty amortyzacji aktywów związanych z działalnością podlegającą modernizacji w ciągu 3 poprzednich lat obrotowych</w:t>
            </w:r>
            <w:r w:rsidRPr="0059495C">
              <w:rPr>
                <w:rFonts w:ascii="Arial" w:eastAsia="Lucida Sans Unicode" w:hAnsi="Arial" w:cs="Arial"/>
                <w:kern w:val="1"/>
              </w:rPr>
              <w:t>);</w:t>
            </w:r>
          </w:p>
          <w:p w14:paraId="7988423F" w14:textId="77777777" w:rsidR="0059495C" w:rsidRPr="0059495C" w:rsidRDefault="0059495C" w:rsidP="0059495C">
            <w:pPr>
              <w:spacing w:line="276" w:lineRule="auto"/>
              <w:rPr>
                <w:rFonts w:ascii="Arial" w:eastAsia="Lucida Sans Unicode" w:hAnsi="Arial" w:cs="Arial"/>
                <w:kern w:val="1"/>
              </w:rPr>
            </w:pPr>
            <w:r w:rsidRPr="0059495C">
              <w:rPr>
                <w:rFonts w:ascii="Arial" w:eastAsia="Lucida Sans Unicode" w:hAnsi="Arial" w:cs="Arial"/>
                <w:kern w:val="1"/>
              </w:rPr>
              <w:t>lub stanowi:</w:t>
            </w:r>
          </w:p>
          <w:p w14:paraId="7B625D39" w14:textId="77777777" w:rsidR="0059495C" w:rsidRPr="0059495C" w:rsidRDefault="0059495C" w:rsidP="0059495C">
            <w:pPr>
              <w:widowControl w:val="0"/>
              <w:numPr>
                <w:ilvl w:val="0"/>
                <w:numId w:val="57"/>
              </w:numPr>
              <w:spacing w:line="276" w:lineRule="auto"/>
              <w:ind w:left="709" w:hanging="283"/>
              <w:rPr>
                <w:rFonts w:ascii="Arial" w:eastAsia="Lucida Sans Unicode" w:hAnsi="Arial" w:cs="Arial"/>
                <w:kern w:val="1"/>
              </w:rPr>
            </w:pPr>
            <w:r w:rsidRPr="0059495C">
              <w:rPr>
                <w:rFonts w:ascii="Arial" w:eastAsia="Lucida Sans Unicode" w:hAnsi="Arial" w:cs="Arial"/>
                <w:kern w:val="1"/>
              </w:rPr>
              <w:t>nabycie aktywów należących do zakładu, który został zamknięty lub zostałby zamknięty, gdyby zakup nie nastąpił. Samo nabycie akcji lub udziałów przedsiębiorstwa nie stanowi inwestycji początkowej.</w:t>
            </w:r>
          </w:p>
          <w:p w14:paraId="2A437DCC" w14:textId="079F5B1B" w:rsidR="0032001B" w:rsidRPr="00B74F26" w:rsidRDefault="0059495C" w:rsidP="0059495C">
            <w:pPr>
              <w:spacing w:line="276" w:lineRule="auto"/>
              <w:rPr>
                <w:rFonts w:ascii="Arial" w:hAnsi="Arial" w:cs="Arial"/>
              </w:rPr>
            </w:pPr>
            <w:r w:rsidRPr="0059495C">
              <w:rPr>
                <w:rFonts w:ascii="Arial" w:eastAsia="Lucida Sans Unicode" w:hAnsi="Arial" w:cs="Arial"/>
                <w:kern w:val="1"/>
              </w:rPr>
              <w:t>Należy podać informację czy projekt wpisuje się w przynajmniej jedną z powyżej wymienionych przesłanek wraz ze stosownym uzasadnieniem.</w:t>
            </w:r>
          </w:p>
        </w:tc>
      </w:tr>
      <w:tr w:rsidR="005F306F" w:rsidRPr="00555B08" w14:paraId="6EFD4B32" w14:textId="77777777" w:rsidTr="00DC10F5">
        <w:trPr>
          <w:trHeight w:val="493"/>
          <w:jc w:val="center"/>
        </w:trPr>
        <w:tc>
          <w:tcPr>
            <w:tcW w:w="5000" w:type="pct"/>
            <w:tcBorders>
              <w:top w:val="single" w:sz="4" w:space="0" w:color="auto"/>
              <w:left w:val="single" w:sz="8" w:space="0" w:color="auto"/>
              <w:bottom w:val="single" w:sz="4" w:space="0" w:color="auto"/>
              <w:right w:val="single" w:sz="8" w:space="0" w:color="000000"/>
            </w:tcBorders>
            <w:shd w:val="clear" w:color="auto" w:fill="FFFFFF"/>
            <w:vAlign w:val="center"/>
          </w:tcPr>
          <w:p w14:paraId="74F52920" w14:textId="77777777" w:rsidR="00C6737F" w:rsidRDefault="00C6737F" w:rsidP="00BB4409">
            <w:pPr>
              <w:pStyle w:val="Bezodstpw"/>
              <w:rPr>
                <w:rFonts w:ascii="Arial" w:hAnsi="Arial" w:cs="Arial"/>
              </w:rPr>
            </w:pPr>
          </w:p>
          <w:p w14:paraId="415F059D" w14:textId="77777777" w:rsidR="00BB4409" w:rsidRDefault="00BB4409" w:rsidP="00BB4409">
            <w:pPr>
              <w:pStyle w:val="Bezodstpw"/>
              <w:rPr>
                <w:rFonts w:ascii="Arial" w:hAnsi="Arial" w:cs="Arial"/>
              </w:rPr>
            </w:pPr>
          </w:p>
          <w:p w14:paraId="51CE3613" w14:textId="77777777" w:rsidR="00BB4409" w:rsidRPr="004974DA" w:rsidRDefault="00BB4409" w:rsidP="004974DA">
            <w:pPr>
              <w:pStyle w:val="Bezodstpw"/>
              <w:rPr>
                <w:rFonts w:ascii="Arial" w:hAnsi="Arial" w:cs="Arial"/>
              </w:rPr>
            </w:pPr>
          </w:p>
        </w:tc>
      </w:tr>
    </w:tbl>
    <w:p w14:paraId="7DEAA2CC" w14:textId="77777777" w:rsidR="00CD0359" w:rsidRDefault="00CD0359" w:rsidP="00B672D6">
      <w:pPr>
        <w:rPr>
          <w:rFonts w:ascii="Tahoma" w:hAnsi="Tahoma" w:cs="Tahoma"/>
          <w:highlight w:val="lightGray"/>
          <w:shd w:val="clear" w:color="auto" w:fill="FFFF00"/>
        </w:rPr>
      </w:pPr>
    </w:p>
    <w:tbl>
      <w:tblPr>
        <w:tblW w:w="5154" w:type="pct"/>
        <w:jc w:val="center"/>
        <w:tblCellMar>
          <w:left w:w="70" w:type="dxa"/>
          <w:right w:w="70" w:type="dxa"/>
        </w:tblCellMar>
        <w:tblLook w:val="0000" w:firstRow="0" w:lastRow="0" w:firstColumn="0" w:lastColumn="0" w:noHBand="0" w:noVBand="0"/>
      </w:tblPr>
      <w:tblGrid>
        <w:gridCol w:w="9913"/>
      </w:tblGrid>
      <w:tr w:rsidR="00101C73" w:rsidRPr="007919D3" w14:paraId="011A7C5A" w14:textId="77777777" w:rsidTr="00DC10F5">
        <w:trPr>
          <w:trHeight w:val="896"/>
          <w:jc w:val="center"/>
        </w:trPr>
        <w:tc>
          <w:tcPr>
            <w:tcW w:w="5000" w:type="pct"/>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14:paraId="6ECFA1D2" w14:textId="65A4D7A4" w:rsidR="00222D9B" w:rsidRPr="00360DCC" w:rsidRDefault="0059495C" w:rsidP="00360DCC">
            <w:pPr>
              <w:spacing w:line="276" w:lineRule="auto"/>
              <w:rPr>
                <w:rFonts w:ascii="Arial" w:hAnsi="Arial" w:cs="Arial"/>
                <w:bCs/>
              </w:rPr>
            </w:pPr>
            <w:bookmarkStart w:id="7" w:name="_Hlk214870756"/>
            <w:r w:rsidRPr="00C7555D">
              <w:rPr>
                <w:rFonts w:ascii="Arial" w:hAnsi="Arial" w:cs="Arial"/>
                <w:b/>
                <w:bCs/>
              </w:rPr>
              <w:t>3.2</w:t>
            </w:r>
            <w:r w:rsidR="00C7555D" w:rsidRPr="00C7555D">
              <w:rPr>
                <w:rFonts w:ascii="Arial" w:eastAsia="Lucida Sans Unicode" w:hAnsi="Arial" w:cs="Arial"/>
                <w:b/>
                <w:bCs/>
                <w:iCs/>
                <w:kern w:val="1"/>
              </w:rPr>
              <w:t>.</w:t>
            </w:r>
            <w:r w:rsidRPr="00C7555D">
              <w:rPr>
                <w:rFonts w:ascii="Arial" w:eastAsia="Lucida Sans Unicode" w:hAnsi="Arial" w:cs="Arial"/>
                <w:iCs/>
                <w:kern w:val="1"/>
              </w:rPr>
              <w:t xml:space="preserve"> </w:t>
            </w:r>
            <w:r w:rsidRPr="0059495C">
              <w:rPr>
                <w:rFonts w:ascii="Arial" w:eastAsia="Lucida Sans Unicode" w:hAnsi="Arial" w:cs="Arial"/>
                <w:iCs/>
                <w:kern w:val="1"/>
              </w:rPr>
              <w:t xml:space="preserve">Dotyczy MŚP i dużych przedsiębiorstw: W przypadku wskazania przesłanki </w:t>
            </w:r>
            <w:r w:rsidRPr="0059495C">
              <w:rPr>
                <w:rFonts w:ascii="Arial" w:eastAsia="Lucida Sans Unicode" w:hAnsi="Arial" w:cs="Arial"/>
                <w:b/>
                <w:iCs/>
                <w:kern w:val="1"/>
              </w:rPr>
              <w:t xml:space="preserve">Dywersyfikacja produkcji zakładu poprzez wprowadzenie produktów uprzednio nieprodukowanych w zakładzie </w:t>
            </w:r>
            <w:r w:rsidRPr="0059495C">
              <w:rPr>
                <w:rFonts w:ascii="Arial" w:eastAsia="Lucida Sans Unicode" w:hAnsi="Arial" w:cs="Arial"/>
                <w:iCs/>
                <w:kern w:val="1"/>
              </w:rPr>
              <w:t>należy podać:</w:t>
            </w:r>
          </w:p>
        </w:tc>
      </w:tr>
      <w:tr w:rsidR="00360DCC" w:rsidRPr="007919D3" w14:paraId="3739DCFA" w14:textId="77777777" w:rsidTr="00DC10F5">
        <w:trPr>
          <w:trHeight w:val="3299"/>
          <w:jc w:val="center"/>
        </w:trPr>
        <w:tc>
          <w:tcPr>
            <w:tcW w:w="5000" w:type="pct"/>
            <w:tcBorders>
              <w:top w:val="single" w:sz="4" w:space="0" w:color="auto"/>
              <w:left w:val="single" w:sz="8" w:space="0" w:color="auto"/>
              <w:bottom w:val="single" w:sz="4" w:space="0" w:color="auto"/>
              <w:right w:val="single" w:sz="8" w:space="0" w:color="000000"/>
            </w:tcBorders>
            <w:vAlign w:val="center"/>
          </w:tcPr>
          <w:tbl>
            <w:tblPr>
              <w:tblpPr w:leftFromText="141" w:rightFromText="141" w:vertAnchor="page" w:horzAnchor="margin" w:tblpY="61"/>
              <w:tblOverlap w:val="never"/>
              <w:tblW w:w="9634" w:type="dxa"/>
              <w:tblCellMar>
                <w:left w:w="70" w:type="dxa"/>
                <w:right w:w="70" w:type="dxa"/>
              </w:tblCellMar>
              <w:tblLook w:val="04A0" w:firstRow="1" w:lastRow="0" w:firstColumn="1" w:lastColumn="0" w:noHBand="0" w:noVBand="1"/>
            </w:tblPr>
            <w:tblGrid>
              <w:gridCol w:w="554"/>
              <w:gridCol w:w="148"/>
              <w:gridCol w:w="4382"/>
              <w:gridCol w:w="1981"/>
              <w:gridCol w:w="2569"/>
            </w:tblGrid>
            <w:tr w:rsidR="00360DCC" w:rsidRPr="005A7F79" w14:paraId="6D3E109B" w14:textId="77777777" w:rsidTr="00DC10F5">
              <w:trPr>
                <w:trHeight w:val="946"/>
              </w:trPr>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88ACA" w14:textId="77777777" w:rsidR="00360DCC" w:rsidRPr="00DB334C" w:rsidRDefault="00360DCC" w:rsidP="00360DCC">
                  <w:pPr>
                    <w:spacing w:line="276" w:lineRule="auto"/>
                    <w:jc w:val="center"/>
                    <w:rPr>
                      <w:rFonts w:ascii="Arial" w:hAnsi="Arial" w:cs="Arial"/>
                      <w:b/>
                      <w:bCs/>
                    </w:rPr>
                  </w:pPr>
                  <w:r w:rsidRPr="00DB334C">
                    <w:rPr>
                      <w:rFonts w:ascii="Arial" w:hAnsi="Arial" w:cs="Arial"/>
                      <w:b/>
                      <w:bCs/>
                    </w:rPr>
                    <w:t> </w:t>
                  </w:r>
                </w:p>
              </w:tc>
              <w:tc>
                <w:tcPr>
                  <w:tcW w:w="453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C11490" w14:textId="77777777" w:rsidR="00360DCC" w:rsidRPr="00DB334C" w:rsidRDefault="00360DCC" w:rsidP="00360DCC">
                  <w:pPr>
                    <w:spacing w:line="276" w:lineRule="auto"/>
                    <w:jc w:val="center"/>
                    <w:rPr>
                      <w:rFonts w:ascii="Arial" w:hAnsi="Arial" w:cs="Arial"/>
                      <w:b/>
                      <w:bCs/>
                    </w:rPr>
                  </w:pPr>
                  <w:r w:rsidRPr="00DB334C">
                    <w:rPr>
                      <w:rFonts w:ascii="Arial" w:hAnsi="Arial" w:cs="Arial"/>
                      <w:b/>
                      <w:bCs/>
                    </w:rPr>
                    <w:t>Ponownie wykorzystywane aktywa</w:t>
                  </w:r>
                </w:p>
              </w:tc>
              <w:tc>
                <w:tcPr>
                  <w:tcW w:w="198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3EC676" w14:textId="77777777" w:rsidR="00360DCC" w:rsidRPr="00DB334C" w:rsidRDefault="00360DCC" w:rsidP="00360DCC">
                  <w:pPr>
                    <w:spacing w:line="276" w:lineRule="auto"/>
                    <w:jc w:val="center"/>
                    <w:rPr>
                      <w:rFonts w:ascii="Arial" w:hAnsi="Arial" w:cs="Arial"/>
                      <w:b/>
                      <w:bCs/>
                    </w:rPr>
                  </w:pPr>
                  <w:r w:rsidRPr="00DB334C">
                    <w:rPr>
                      <w:rFonts w:ascii="Arial" w:hAnsi="Arial" w:cs="Arial"/>
                      <w:b/>
                      <w:bCs/>
                    </w:rPr>
                    <w:t>% wykorzystania w projekcie</w:t>
                  </w:r>
                </w:p>
              </w:tc>
              <w:tc>
                <w:tcPr>
                  <w:tcW w:w="25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5050F1" w14:textId="77777777" w:rsidR="00360DCC" w:rsidRPr="00DB334C" w:rsidRDefault="00360DCC" w:rsidP="00360DCC">
                  <w:pPr>
                    <w:spacing w:line="276" w:lineRule="auto"/>
                    <w:jc w:val="center"/>
                    <w:rPr>
                      <w:rFonts w:ascii="Arial" w:hAnsi="Arial" w:cs="Arial"/>
                      <w:b/>
                      <w:bCs/>
                    </w:rPr>
                  </w:pPr>
                  <w:r w:rsidRPr="00DB334C">
                    <w:rPr>
                      <w:rFonts w:ascii="Arial" w:hAnsi="Arial" w:cs="Arial"/>
                      <w:b/>
                      <w:bCs/>
                    </w:rPr>
                    <w:t xml:space="preserve">Wartość księgowa* </w:t>
                  </w:r>
                </w:p>
              </w:tc>
            </w:tr>
            <w:tr w:rsidR="00360DCC" w:rsidRPr="005A7F79" w14:paraId="45547E7E" w14:textId="77777777" w:rsidTr="00DC10F5">
              <w:trPr>
                <w:trHeight w:val="255"/>
              </w:trPr>
              <w:tc>
                <w:tcPr>
                  <w:tcW w:w="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0FE919" w14:textId="77777777" w:rsidR="00360DCC" w:rsidRPr="00DB334C" w:rsidRDefault="00360DCC" w:rsidP="00360DCC">
                  <w:pPr>
                    <w:spacing w:line="276" w:lineRule="auto"/>
                    <w:jc w:val="center"/>
                    <w:rPr>
                      <w:rFonts w:ascii="Arial" w:hAnsi="Arial" w:cs="Arial"/>
                    </w:rPr>
                  </w:pPr>
                  <w:r w:rsidRPr="00DB334C">
                    <w:rPr>
                      <w:rFonts w:ascii="Arial" w:hAnsi="Arial" w:cs="Arial"/>
                    </w:rPr>
                    <w:t>1</w:t>
                  </w:r>
                </w:p>
              </w:tc>
              <w:tc>
                <w:tcPr>
                  <w:tcW w:w="4530" w:type="dxa"/>
                  <w:gridSpan w:val="2"/>
                  <w:tcBorders>
                    <w:top w:val="nil"/>
                    <w:left w:val="nil"/>
                    <w:bottom w:val="single" w:sz="4" w:space="0" w:color="auto"/>
                    <w:right w:val="single" w:sz="4" w:space="0" w:color="auto"/>
                  </w:tcBorders>
                  <w:shd w:val="clear" w:color="auto" w:fill="FFFFFF" w:themeFill="background1"/>
                  <w:noWrap/>
                  <w:vAlign w:val="bottom"/>
                  <w:hideMark/>
                </w:tcPr>
                <w:p w14:paraId="5A6E0F04" w14:textId="77777777" w:rsidR="00360DCC" w:rsidRPr="00DB334C" w:rsidRDefault="00360DCC" w:rsidP="00360DCC">
                  <w:pPr>
                    <w:spacing w:line="276" w:lineRule="auto"/>
                    <w:rPr>
                      <w:rFonts w:ascii="Arial" w:hAnsi="Arial" w:cs="Arial"/>
                    </w:rPr>
                  </w:pPr>
                  <w:r w:rsidRPr="00DB334C">
                    <w:rPr>
                      <w:rFonts w:ascii="Arial" w:hAnsi="Arial" w:cs="Arial"/>
                    </w:rPr>
                    <w:t> </w:t>
                  </w:r>
                </w:p>
              </w:tc>
              <w:tc>
                <w:tcPr>
                  <w:tcW w:w="1981" w:type="dxa"/>
                  <w:tcBorders>
                    <w:top w:val="nil"/>
                    <w:left w:val="nil"/>
                    <w:bottom w:val="single" w:sz="4" w:space="0" w:color="auto"/>
                    <w:right w:val="single" w:sz="4" w:space="0" w:color="auto"/>
                  </w:tcBorders>
                  <w:shd w:val="clear" w:color="auto" w:fill="FFFFFF" w:themeFill="background1"/>
                  <w:vAlign w:val="bottom"/>
                </w:tcPr>
                <w:p w14:paraId="4B42E95D" w14:textId="77777777" w:rsidR="00360DCC" w:rsidRPr="00DB334C" w:rsidRDefault="00360DCC" w:rsidP="00360DCC">
                  <w:pPr>
                    <w:spacing w:line="276" w:lineRule="auto"/>
                    <w:rPr>
                      <w:rFonts w:ascii="Arial" w:hAnsi="Arial" w:cs="Arial"/>
                    </w:rPr>
                  </w:pPr>
                </w:p>
              </w:tc>
              <w:tc>
                <w:tcPr>
                  <w:tcW w:w="2569" w:type="dxa"/>
                  <w:tcBorders>
                    <w:top w:val="nil"/>
                    <w:left w:val="nil"/>
                    <w:bottom w:val="single" w:sz="4" w:space="0" w:color="auto"/>
                    <w:right w:val="single" w:sz="4" w:space="0" w:color="auto"/>
                  </w:tcBorders>
                  <w:shd w:val="clear" w:color="auto" w:fill="FFFFFF" w:themeFill="background1"/>
                  <w:noWrap/>
                  <w:vAlign w:val="bottom"/>
                  <w:hideMark/>
                </w:tcPr>
                <w:p w14:paraId="60FF8314" w14:textId="77777777" w:rsidR="00360DCC" w:rsidRPr="00DB334C" w:rsidRDefault="00360DCC" w:rsidP="00360DCC">
                  <w:pPr>
                    <w:spacing w:line="276" w:lineRule="auto"/>
                    <w:rPr>
                      <w:rFonts w:ascii="Arial" w:hAnsi="Arial" w:cs="Arial"/>
                    </w:rPr>
                  </w:pPr>
                  <w:r w:rsidRPr="00DB334C">
                    <w:rPr>
                      <w:rFonts w:ascii="Arial" w:hAnsi="Arial" w:cs="Arial"/>
                    </w:rPr>
                    <w:t> </w:t>
                  </w:r>
                </w:p>
              </w:tc>
            </w:tr>
            <w:tr w:rsidR="00360DCC" w:rsidRPr="005A7F79" w14:paraId="68E7C009" w14:textId="77777777" w:rsidTr="00DC10F5">
              <w:trPr>
                <w:trHeight w:val="255"/>
              </w:trPr>
              <w:tc>
                <w:tcPr>
                  <w:tcW w:w="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574A6" w14:textId="77777777" w:rsidR="00360DCC" w:rsidRPr="00DB334C" w:rsidRDefault="00360DCC" w:rsidP="00360DCC">
                  <w:pPr>
                    <w:spacing w:line="276" w:lineRule="auto"/>
                    <w:jc w:val="center"/>
                    <w:rPr>
                      <w:rFonts w:ascii="Arial" w:hAnsi="Arial" w:cs="Arial"/>
                    </w:rPr>
                  </w:pPr>
                  <w:r w:rsidRPr="00DB334C">
                    <w:rPr>
                      <w:rFonts w:ascii="Arial" w:hAnsi="Arial" w:cs="Arial"/>
                    </w:rPr>
                    <w:t>2</w:t>
                  </w:r>
                </w:p>
              </w:tc>
              <w:tc>
                <w:tcPr>
                  <w:tcW w:w="4530" w:type="dxa"/>
                  <w:gridSpan w:val="2"/>
                  <w:tcBorders>
                    <w:top w:val="nil"/>
                    <w:left w:val="nil"/>
                    <w:bottom w:val="single" w:sz="4" w:space="0" w:color="auto"/>
                    <w:right w:val="single" w:sz="4" w:space="0" w:color="auto"/>
                  </w:tcBorders>
                  <w:shd w:val="clear" w:color="auto" w:fill="FFFFFF" w:themeFill="background1"/>
                  <w:noWrap/>
                  <w:vAlign w:val="bottom"/>
                  <w:hideMark/>
                </w:tcPr>
                <w:p w14:paraId="7BD8EC14" w14:textId="77777777" w:rsidR="00360DCC" w:rsidRPr="00DB334C" w:rsidRDefault="00360DCC" w:rsidP="00360DCC">
                  <w:pPr>
                    <w:spacing w:line="276" w:lineRule="auto"/>
                    <w:rPr>
                      <w:rFonts w:ascii="Arial" w:hAnsi="Arial" w:cs="Arial"/>
                    </w:rPr>
                  </w:pPr>
                  <w:r w:rsidRPr="00DB334C">
                    <w:rPr>
                      <w:rFonts w:ascii="Arial" w:hAnsi="Arial" w:cs="Arial"/>
                    </w:rPr>
                    <w:t> </w:t>
                  </w:r>
                </w:p>
              </w:tc>
              <w:tc>
                <w:tcPr>
                  <w:tcW w:w="1981" w:type="dxa"/>
                  <w:tcBorders>
                    <w:top w:val="nil"/>
                    <w:left w:val="nil"/>
                    <w:bottom w:val="single" w:sz="4" w:space="0" w:color="auto"/>
                    <w:right w:val="single" w:sz="4" w:space="0" w:color="auto"/>
                  </w:tcBorders>
                  <w:shd w:val="clear" w:color="auto" w:fill="FFFFFF" w:themeFill="background1"/>
                  <w:vAlign w:val="bottom"/>
                </w:tcPr>
                <w:p w14:paraId="4BE5AB0F" w14:textId="77777777" w:rsidR="00360DCC" w:rsidRPr="00DB334C" w:rsidRDefault="00360DCC" w:rsidP="00360DCC">
                  <w:pPr>
                    <w:spacing w:line="276" w:lineRule="auto"/>
                    <w:rPr>
                      <w:rFonts w:ascii="Arial" w:hAnsi="Arial" w:cs="Arial"/>
                    </w:rPr>
                  </w:pPr>
                </w:p>
              </w:tc>
              <w:tc>
                <w:tcPr>
                  <w:tcW w:w="2569" w:type="dxa"/>
                  <w:tcBorders>
                    <w:top w:val="nil"/>
                    <w:left w:val="nil"/>
                    <w:bottom w:val="single" w:sz="4" w:space="0" w:color="auto"/>
                    <w:right w:val="single" w:sz="4" w:space="0" w:color="auto"/>
                  </w:tcBorders>
                  <w:shd w:val="clear" w:color="auto" w:fill="FFFFFF" w:themeFill="background1"/>
                  <w:noWrap/>
                  <w:vAlign w:val="bottom"/>
                  <w:hideMark/>
                </w:tcPr>
                <w:p w14:paraId="44E03897" w14:textId="77777777" w:rsidR="00360DCC" w:rsidRPr="00DB334C" w:rsidRDefault="00360DCC" w:rsidP="00360DCC">
                  <w:pPr>
                    <w:spacing w:line="276" w:lineRule="auto"/>
                    <w:rPr>
                      <w:rFonts w:ascii="Arial" w:hAnsi="Arial" w:cs="Arial"/>
                    </w:rPr>
                  </w:pPr>
                </w:p>
              </w:tc>
            </w:tr>
            <w:tr w:rsidR="00360DCC" w:rsidRPr="005A7F79" w14:paraId="3639A817" w14:textId="77777777" w:rsidTr="00DC10F5">
              <w:trPr>
                <w:trHeight w:val="255"/>
              </w:trPr>
              <w:tc>
                <w:tcPr>
                  <w:tcW w:w="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DBF088A" w14:textId="77777777" w:rsidR="00360DCC" w:rsidRPr="00DB334C" w:rsidRDefault="00360DCC" w:rsidP="00360DCC">
                  <w:pPr>
                    <w:spacing w:line="276" w:lineRule="auto"/>
                    <w:jc w:val="center"/>
                    <w:rPr>
                      <w:rFonts w:ascii="Arial" w:hAnsi="Arial" w:cs="Arial"/>
                    </w:rPr>
                  </w:pPr>
                  <w:r w:rsidRPr="00DB334C">
                    <w:rPr>
                      <w:rFonts w:ascii="Arial" w:hAnsi="Arial" w:cs="Arial"/>
                    </w:rPr>
                    <w:t>3</w:t>
                  </w:r>
                </w:p>
              </w:tc>
              <w:tc>
                <w:tcPr>
                  <w:tcW w:w="4530" w:type="dxa"/>
                  <w:gridSpan w:val="2"/>
                  <w:tcBorders>
                    <w:top w:val="nil"/>
                    <w:left w:val="nil"/>
                    <w:bottom w:val="single" w:sz="4" w:space="0" w:color="auto"/>
                    <w:right w:val="single" w:sz="4" w:space="0" w:color="auto"/>
                  </w:tcBorders>
                  <w:shd w:val="clear" w:color="auto" w:fill="FFFFFF" w:themeFill="background1"/>
                  <w:noWrap/>
                  <w:vAlign w:val="bottom"/>
                  <w:hideMark/>
                </w:tcPr>
                <w:p w14:paraId="44B765DB" w14:textId="77777777" w:rsidR="00360DCC" w:rsidRPr="00DB334C" w:rsidRDefault="00360DCC" w:rsidP="00360DCC">
                  <w:pPr>
                    <w:spacing w:line="276" w:lineRule="auto"/>
                    <w:rPr>
                      <w:rFonts w:ascii="Arial" w:hAnsi="Arial" w:cs="Arial"/>
                    </w:rPr>
                  </w:pPr>
                  <w:r w:rsidRPr="00DB334C">
                    <w:rPr>
                      <w:rFonts w:ascii="Arial" w:hAnsi="Arial" w:cs="Arial"/>
                    </w:rPr>
                    <w:t> </w:t>
                  </w:r>
                </w:p>
              </w:tc>
              <w:tc>
                <w:tcPr>
                  <w:tcW w:w="1981" w:type="dxa"/>
                  <w:tcBorders>
                    <w:top w:val="nil"/>
                    <w:left w:val="nil"/>
                    <w:bottom w:val="single" w:sz="4" w:space="0" w:color="auto"/>
                    <w:right w:val="single" w:sz="4" w:space="0" w:color="auto"/>
                  </w:tcBorders>
                  <w:shd w:val="clear" w:color="auto" w:fill="FFFFFF" w:themeFill="background1"/>
                  <w:vAlign w:val="bottom"/>
                </w:tcPr>
                <w:p w14:paraId="4ACB6696" w14:textId="77777777" w:rsidR="00360DCC" w:rsidRPr="00DB334C" w:rsidRDefault="00360DCC" w:rsidP="00360DCC">
                  <w:pPr>
                    <w:spacing w:line="276" w:lineRule="auto"/>
                    <w:rPr>
                      <w:rFonts w:ascii="Arial" w:hAnsi="Arial" w:cs="Arial"/>
                    </w:rPr>
                  </w:pPr>
                </w:p>
              </w:tc>
              <w:tc>
                <w:tcPr>
                  <w:tcW w:w="2569" w:type="dxa"/>
                  <w:tcBorders>
                    <w:top w:val="nil"/>
                    <w:left w:val="nil"/>
                    <w:bottom w:val="single" w:sz="4" w:space="0" w:color="auto"/>
                    <w:right w:val="single" w:sz="4" w:space="0" w:color="auto"/>
                  </w:tcBorders>
                  <w:shd w:val="clear" w:color="auto" w:fill="FFFFFF" w:themeFill="background1"/>
                  <w:noWrap/>
                  <w:vAlign w:val="bottom"/>
                  <w:hideMark/>
                </w:tcPr>
                <w:p w14:paraId="782B7523" w14:textId="77777777" w:rsidR="00360DCC" w:rsidRPr="00DB334C" w:rsidRDefault="00360DCC" w:rsidP="00360DCC">
                  <w:pPr>
                    <w:spacing w:line="276" w:lineRule="auto"/>
                    <w:rPr>
                      <w:rFonts w:ascii="Arial" w:hAnsi="Arial" w:cs="Arial"/>
                    </w:rPr>
                  </w:pPr>
                  <w:r w:rsidRPr="00DB334C">
                    <w:rPr>
                      <w:rFonts w:ascii="Arial" w:hAnsi="Arial" w:cs="Arial"/>
                    </w:rPr>
                    <w:t> </w:t>
                  </w:r>
                </w:p>
              </w:tc>
            </w:tr>
            <w:tr w:rsidR="00360DCC" w:rsidRPr="005A7F79" w14:paraId="2E16F0AF" w14:textId="77777777" w:rsidTr="00DC10F5">
              <w:trPr>
                <w:trHeight w:val="255"/>
              </w:trPr>
              <w:tc>
                <w:tcPr>
                  <w:tcW w:w="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F2553E" w14:textId="77777777" w:rsidR="00360DCC" w:rsidRPr="00DB334C" w:rsidRDefault="00360DCC" w:rsidP="00360DCC">
                  <w:pPr>
                    <w:spacing w:line="276" w:lineRule="auto"/>
                    <w:jc w:val="center"/>
                    <w:rPr>
                      <w:rFonts w:ascii="Arial" w:hAnsi="Arial" w:cs="Arial"/>
                    </w:rPr>
                  </w:pPr>
                  <w:r w:rsidRPr="00DB334C">
                    <w:rPr>
                      <w:rFonts w:ascii="Arial" w:hAnsi="Arial" w:cs="Arial"/>
                    </w:rPr>
                    <w:t>…</w:t>
                  </w:r>
                </w:p>
              </w:tc>
              <w:tc>
                <w:tcPr>
                  <w:tcW w:w="4530" w:type="dxa"/>
                  <w:gridSpan w:val="2"/>
                  <w:tcBorders>
                    <w:top w:val="nil"/>
                    <w:left w:val="nil"/>
                    <w:bottom w:val="single" w:sz="4" w:space="0" w:color="auto"/>
                    <w:right w:val="single" w:sz="4" w:space="0" w:color="auto"/>
                  </w:tcBorders>
                  <w:shd w:val="clear" w:color="auto" w:fill="FFFFFF" w:themeFill="background1"/>
                  <w:noWrap/>
                  <w:vAlign w:val="bottom"/>
                  <w:hideMark/>
                </w:tcPr>
                <w:p w14:paraId="57BD1206" w14:textId="77777777" w:rsidR="00360DCC" w:rsidRPr="00DB334C" w:rsidRDefault="00360DCC" w:rsidP="00360DCC">
                  <w:pPr>
                    <w:spacing w:line="276" w:lineRule="auto"/>
                    <w:rPr>
                      <w:rFonts w:ascii="Arial" w:hAnsi="Arial" w:cs="Arial"/>
                    </w:rPr>
                  </w:pPr>
                  <w:r w:rsidRPr="00DB334C">
                    <w:rPr>
                      <w:rFonts w:ascii="Arial" w:hAnsi="Arial" w:cs="Arial"/>
                    </w:rPr>
                    <w:t> </w:t>
                  </w:r>
                </w:p>
              </w:tc>
              <w:tc>
                <w:tcPr>
                  <w:tcW w:w="1981" w:type="dxa"/>
                  <w:tcBorders>
                    <w:top w:val="nil"/>
                    <w:left w:val="nil"/>
                    <w:bottom w:val="single" w:sz="4" w:space="0" w:color="auto"/>
                    <w:right w:val="single" w:sz="4" w:space="0" w:color="auto"/>
                  </w:tcBorders>
                  <w:shd w:val="clear" w:color="auto" w:fill="FFFFFF" w:themeFill="background1"/>
                  <w:vAlign w:val="bottom"/>
                </w:tcPr>
                <w:p w14:paraId="0B695C9B" w14:textId="77777777" w:rsidR="00360DCC" w:rsidRPr="00DB334C" w:rsidRDefault="00360DCC" w:rsidP="00360DCC">
                  <w:pPr>
                    <w:spacing w:line="276" w:lineRule="auto"/>
                    <w:rPr>
                      <w:rFonts w:ascii="Arial" w:hAnsi="Arial" w:cs="Arial"/>
                    </w:rPr>
                  </w:pPr>
                </w:p>
              </w:tc>
              <w:tc>
                <w:tcPr>
                  <w:tcW w:w="2569" w:type="dxa"/>
                  <w:tcBorders>
                    <w:top w:val="nil"/>
                    <w:left w:val="nil"/>
                    <w:bottom w:val="single" w:sz="4" w:space="0" w:color="auto"/>
                    <w:right w:val="single" w:sz="4" w:space="0" w:color="auto"/>
                  </w:tcBorders>
                  <w:shd w:val="clear" w:color="auto" w:fill="FFFFFF" w:themeFill="background1"/>
                  <w:noWrap/>
                  <w:vAlign w:val="bottom"/>
                  <w:hideMark/>
                </w:tcPr>
                <w:p w14:paraId="6412536A" w14:textId="77777777" w:rsidR="00360DCC" w:rsidRPr="00DB334C" w:rsidRDefault="00360DCC" w:rsidP="00360DCC">
                  <w:pPr>
                    <w:spacing w:line="276" w:lineRule="auto"/>
                    <w:rPr>
                      <w:rFonts w:ascii="Arial" w:hAnsi="Arial" w:cs="Arial"/>
                    </w:rPr>
                  </w:pPr>
                  <w:r w:rsidRPr="00DB334C">
                    <w:rPr>
                      <w:rFonts w:ascii="Arial" w:hAnsi="Arial" w:cs="Arial"/>
                    </w:rPr>
                    <w:t> </w:t>
                  </w:r>
                </w:p>
              </w:tc>
            </w:tr>
            <w:tr w:rsidR="00360DCC" w:rsidRPr="005A7F79" w14:paraId="4E200F90" w14:textId="77777777" w:rsidTr="00DC10F5">
              <w:trPr>
                <w:trHeight w:val="255"/>
              </w:trPr>
              <w:tc>
                <w:tcPr>
                  <w:tcW w:w="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1C47FC" w14:textId="77777777" w:rsidR="00360DCC" w:rsidRPr="00DB334C" w:rsidRDefault="00360DCC" w:rsidP="00360DCC">
                  <w:pPr>
                    <w:spacing w:line="276" w:lineRule="auto"/>
                    <w:jc w:val="center"/>
                    <w:rPr>
                      <w:rFonts w:ascii="Arial" w:hAnsi="Arial" w:cs="Arial"/>
                    </w:rPr>
                  </w:pPr>
                  <w:r w:rsidRPr="00DB334C">
                    <w:rPr>
                      <w:rFonts w:ascii="Arial" w:hAnsi="Arial" w:cs="Arial"/>
                    </w:rPr>
                    <w:t> </w:t>
                  </w:r>
                </w:p>
              </w:tc>
              <w:tc>
                <w:tcPr>
                  <w:tcW w:w="4530" w:type="dxa"/>
                  <w:gridSpan w:val="2"/>
                  <w:tcBorders>
                    <w:top w:val="nil"/>
                    <w:left w:val="nil"/>
                    <w:bottom w:val="single" w:sz="4" w:space="0" w:color="auto"/>
                    <w:right w:val="single" w:sz="4" w:space="0" w:color="auto"/>
                  </w:tcBorders>
                  <w:shd w:val="clear" w:color="auto" w:fill="FFFFFF" w:themeFill="background1"/>
                  <w:noWrap/>
                  <w:vAlign w:val="bottom"/>
                  <w:hideMark/>
                </w:tcPr>
                <w:p w14:paraId="7502634A" w14:textId="77777777" w:rsidR="00360DCC" w:rsidRPr="00DB334C" w:rsidRDefault="00360DCC" w:rsidP="00360DCC">
                  <w:pPr>
                    <w:spacing w:line="276" w:lineRule="auto"/>
                    <w:rPr>
                      <w:rFonts w:ascii="Arial" w:hAnsi="Arial" w:cs="Arial"/>
                    </w:rPr>
                  </w:pPr>
                  <w:r w:rsidRPr="00DB334C">
                    <w:rPr>
                      <w:rFonts w:ascii="Arial" w:hAnsi="Arial" w:cs="Arial"/>
                    </w:rPr>
                    <w:t> </w:t>
                  </w:r>
                </w:p>
              </w:tc>
              <w:tc>
                <w:tcPr>
                  <w:tcW w:w="1981" w:type="dxa"/>
                  <w:tcBorders>
                    <w:top w:val="nil"/>
                    <w:left w:val="nil"/>
                    <w:bottom w:val="single" w:sz="4" w:space="0" w:color="auto"/>
                    <w:right w:val="single" w:sz="4" w:space="0" w:color="auto"/>
                  </w:tcBorders>
                  <w:shd w:val="clear" w:color="auto" w:fill="FFFFFF" w:themeFill="background1"/>
                  <w:vAlign w:val="bottom"/>
                </w:tcPr>
                <w:p w14:paraId="77A7F86E" w14:textId="77777777" w:rsidR="00360DCC" w:rsidRPr="00DB334C" w:rsidRDefault="00360DCC" w:rsidP="00360DCC">
                  <w:pPr>
                    <w:spacing w:line="276" w:lineRule="auto"/>
                    <w:rPr>
                      <w:rFonts w:ascii="Arial" w:hAnsi="Arial" w:cs="Arial"/>
                    </w:rPr>
                  </w:pPr>
                </w:p>
              </w:tc>
              <w:tc>
                <w:tcPr>
                  <w:tcW w:w="2569" w:type="dxa"/>
                  <w:tcBorders>
                    <w:top w:val="nil"/>
                    <w:left w:val="nil"/>
                    <w:bottom w:val="nil"/>
                    <w:right w:val="single" w:sz="4" w:space="0" w:color="auto"/>
                  </w:tcBorders>
                  <w:shd w:val="clear" w:color="auto" w:fill="FFFFFF" w:themeFill="background1"/>
                  <w:noWrap/>
                  <w:vAlign w:val="bottom"/>
                  <w:hideMark/>
                </w:tcPr>
                <w:p w14:paraId="01F27931" w14:textId="77777777" w:rsidR="00360DCC" w:rsidRPr="00DB334C" w:rsidRDefault="00360DCC" w:rsidP="00360DCC">
                  <w:pPr>
                    <w:spacing w:line="276" w:lineRule="auto"/>
                    <w:rPr>
                      <w:rFonts w:ascii="Arial" w:hAnsi="Arial" w:cs="Arial"/>
                    </w:rPr>
                  </w:pPr>
                  <w:r w:rsidRPr="00DB334C">
                    <w:rPr>
                      <w:rFonts w:ascii="Arial" w:hAnsi="Arial" w:cs="Arial"/>
                    </w:rPr>
                    <w:t> </w:t>
                  </w:r>
                </w:p>
              </w:tc>
            </w:tr>
            <w:tr w:rsidR="00360DCC" w:rsidRPr="005A7F79" w14:paraId="0E73D9E7" w14:textId="77777777" w:rsidTr="00DC10F5">
              <w:trPr>
                <w:trHeight w:val="270"/>
              </w:trPr>
              <w:tc>
                <w:tcPr>
                  <w:tcW w:w="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01DB16" w14:textId="77777777" w:rsidR="00360DCC" w:rsidRPr="00DB334C" w:rsidRDefault="00360DCC" w:rsidP="00360DCC">
                  <w:pPr>
                    <w:spacing w:line="276" w:lineRule="auto"/>
                    <w:jc w:val="center"/>
                    <w:rPr>
                      <w:rFonts w:ascii="Arial" w:hAnsi="Arial" w:cs="Arial"/>
                    </w:rPr>
                  </w:pPr>
                  <w:r w:rsidRPr="00DB334C">
                    <w:rPr>
                      <w:rFonts w:ascii="Arial" w:hAnsi="Arial" w:cs="Arial"/>
                    </w:rPr>
                    <w:t> </w:t>
                  </w:r>
                </w:p>
              </w:tc>
              <w:tc>
                <w:tcPr>
                  <w:tcW w:w="4530" w:type="dxa"/>
                  <w:gridSpan w:val="2"/>
                  <w:tcBorders>
                    <w:top w:val="nil"/>
                    <w:left w:val="nil"/>
                    <w:bottom w:val="single" w:sz="4" w:space="0" w:color="auto"/>
                    <w:right w:val="single" w:sz="4" w:space="0" w:color="auto"/>
                  </w:tcBorders>
                  <w:shd w:val="clear" w:color="auto" w:fill="FFFFFF" w:themeFill="background1"/>
                  <w:noWrap/>
                  <w:vAlign w:val="bottom"/>
                  <w:hideMark/>
                </w:tcPr>
                <w:p w14:paraId="453EA851" w14:textId="77777777" w:rsidR="00360DCC" w:rsidRPr="00DB334C" w:rsidRDefault="00360DCC" w:rsidP="00360DCC">
                  <w:pPr>
                    <w:spacing w:line="276" w:lineRule="auto"/>
                    <w:rPr>
                      <w:rFonts w:ascii="Arial" w:hAnsi="Arial" w:cs="Arial"/>
                    </w:rPr>
                  </w:pPr>
                  <w:r w:rsidRPr="00DB334C">
                    <w:rPr>
                      <w:rFonts w:ascii="Arial" w:hAnsi="Arial" w:cs="Arial"/>
                    </w:rPr>
                    <w:t>Suma wartości księgowej aktywów</w:t>
                  </w:r>
                </w:p>
              </w:tc>
              <w:tc>
                <w:tcPr>
                  <w:tcW w:w="1981" w:type="dxa"/>
                  <w:tcBorders>
                    <w:top w:val="single" w:sz="4" w:space="0" w:color="auto"/>
                    <w:left w:val="nil"/>
                    <w:bottom w:val="single" w:sz="18" w:space="0" w:color="auto"/>
                    <w:right w:val="single" w:sz="4" w:space="0" w:color="auto"/>
                    <w:tl2br w:val="single" w:sz="4" w:space="0" w:color="auto"/>
                    <w:tr2bl w:val="single" w:sz="4" w:space="0" w:color="auto"/>
                  </w:tcBorders>
                  <w:shd w:val="clear" w:color="auto" w:fill="FFFFFF" w:themeFill="background1"/>
                  <w:vAlign w:val="bottom"/>
                </w:tcPr>
                <w:p w14:paraId="0FCC16A7" w14:textId="77777777" w:rsidR="00360DCC" w:rsidRPr="00DB334C" w:rsidRDefault="00360DCC" w:rsidP="00360DCC">
                  <w:pPr>
                    <w:spacing w:line="276" w:lineRule="auto"/>
                    <w:jc w:val="center"/>
                    <w:rPr>
                      <w:rFonts w:ascii="Arial" w:hAnsi="Arial" w:cs="Arial"/>
                    </w:rPr>
                  </w:pPr>
                  <w:r w:rsidRPr="00DB334C">
                    <w:rPr>
                      <w:rFonts w:ascii="Arial" w:hAnsi="Arial" w:cs="Arial"/>
                    </w:rPr>
                    <w:t>-</w:t>
                  </w:r>
                </w:p>
              </w:tc>
              <w:tc>
                <w:tcPr>
                  <w:tcW w:w="2569" w:type="dxa"/>
                  <w:tcBorders>
                    <w:top w:val="single" w:sz="4" w:space="0" w:color="auto"/>
                    <w:left w:val="nil"/>
                    <w:bottom w:val="single" w:sz="18" w:space="0" w:color="auto"/>
                    <w:right w:val="single" w:sz="4" w:space="0" w:color="auto"/>
                  </w:tcBorders>
                  <w:shd w:val="clear" w:color="auto" w:fill="FFFFFF" w:themeFill="background1"/>
                  <w:noWrap/>
                  <w:vAlign w:val="bottom"/>
                  <w:hideMark/>
                </w:tcPr>
                <w:p w14:paraId="238DB560" w14:textId="77777777" w:rsidR="00360DCC" w:rsidRPr="00DB334C" w:rsidRDefault="00360DCC" w:rsidP="00360DCC">
                  <w:pPr>
                    <w:spacing w:line="276" w:lineRule="auto"/>
                    <w:rPr>
                      <w:rFonts w:ascii="Arial" w:hAnsi="Arial" w:cs="Arial"/>
                    </w:rPr>
                  </w:pPr>
                  <w:r w:rsidRPr="00DB334C">
                    <w:rPr>
                      <w:rFonts w:ascii="Arial" w:hAnsi="Arial" w:cs="Arial"/>
                    </w:rPr>
                    <w:t> </w:t>
                  </w:r>
                </w:p>
              </w:tc>
            </w:tr>
            <w:tr w:rsidR="00360DCC" w:rsidRPr="005A7F79" w14:paraId="7228EFB8" w14:textId="77777777" w:rsidTr="00DC10F5">
              <w:trPr>
                <w:trHeight w:val="582"/>
              </w:trPr>
              <w:tc>
                <w:tcPr>
                  <w:tcW w:w="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7B24F9" w14:textId="77777777" w:rsidR="00360DCC" w:rsidRPr="00DB334C" w:rsidRDefault="00360DCC" w:rsidP="00360DCC">
                  <w:pPr>
                    <w:spacing w:line="276" w:lineRule="auto"/>
                    <w:jc w:val="center"/>
                    <w:rPr>
                      <w:rFonts w:ascii="Arial" w:hAnsi="Arial" w:cs="Arial"/>
                    </w:rPr>
                  </w:pPr>
                  <w:r w:rsidRPr="00DB334C">
                    <w:rPr>
                      <w:rFonts w:ascii="Arial" w:hAnsi="Arial" w:cs="Arial"/>
                    </w:rPr>
                    <w:t> </w:t>
                  </w:r>
                </w:p>
              </w:tc>
              <w:tc>
                <w:tcPr>
                  <w:tcW w:w="4530" w:type="dxa"/>
                  <w:gridSpan w:val="2"/>
                  <w:tcBorders>
                    <w:top w:val="single" w:sz="4" w:space="0" w:color="auto"/>
                    <w:left w:val="nil"/>
                    <w:bottom w:val="single" w:sz="4" w:space="0" w:color="auto"/>
                    <w:right w:val="single" w:sz="18" w:space="0" w:color="auto"/>
                  </w:tcBorders>
                  <w:shd w:val="clear" w:color="auto" w:fill="FFFFFF" w:themeFill="background1"/>
                  <w:noWrap/>
                  <w:vAlign w:val="center"/>
                  <w:hideMark/>
                </w:tcPr>
                <w:p w14:paraId="484624D2" w14:textId="77777777" w:rsidR="00360DCC" w:rsidRPr="00DB334C" w:rsidRDefault="00360DCC" w:rsidP="00360DCC">
                  <w:pPr>
                    <w:spacing w:line="276" w:lineRule="auto"/>
                    <w:rPr>
                      <w:rFonts w:ascii="Arial" w:hAnsi="Arial" w:cs="Arial"/>
                    </w:rPr>
                  </w:pPr>
                  <w:r w:rsidRPr="00DB334C">
                    <w:rPr>
                      <w:rFonts w:ascii="Arial" w:hAnsi="Arial" w:cs="Arial"/>
                    </w:rPr>
                    <w:t>3-krotność sumy wartości księgowej aktywów*</w:t>
                  </w:r>
                </w:p>
              </w:tc>
              <w:tc>
                <w:tcPr>
                  <w:tcW w:w="4550"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45FF6741" w14:textId="77777777" w:rsidR="00360DCC" w:rsidRPr="00DB334C" w:rsidRDefault="00360DCC" w:rsidP="00360DCC">
                  <w:pPr>
                    <w:spacing w:line="276" w:lineRule="auto"/>
                    <w:rPr>
                      <w:rFonts w:ascii="Arial" w:hAnsi="Arial" w:cs="Arial"/>
                    </w:rPr>
                  </w:pPr>
                  <w:r w:rsidRPr="00DB334C">
                    <w:rPr>
                      <w:rFonts w:ascii="Arial" w:hAnsi="Arial" w:cs="Arial"/>
                    </w:rPr>
                    <w:t> </w:t>
                  </w:r>
                </w:p>
              </w:tc>
            </w:tr>
            <w:tr w:rsidR="00360DCC" w:rsidRPr="005A7F79" w14:paraId="4339A927" w14:textId="77777777" w:rsidTr="00DC10F5">
              <w:trPr>
                <w:trHeight w:val="223"/>
              </w:trPr>
              <w:tc>
                <w:tcPr>
                  <w:tcW w:w="702" w:type="dxa"/>
                  <w:gridSpan w:val="2"/>
                  <w:tcBorders>
                    <w:top w:val="nil"/>
                    <w:left w:val="nil"/>
                    <w:bottom w:val="nil"/>
                    <w:right w:val="nil"/>
                  </w:tcBorders>
                  <w:noWrap/>
                  <w:vAlign w:val="bottom"/>
                  <w:hideMark/>
                </w:tcPr>
                <w:p w14:paraId="27814E25" w14:textId="77777777" w:rsidR="00360DCC" w:rsidRPr="00415C15" w:rsidRDefault="00360DCC" w:rsidP="00360DCC">
                  <w:pPr>
                    <w:spacing w:line="276" w:lineRule="auto"/>
                    <w:rPr>
                      <w:rFonts w:ascii="Arial" w:hAnsi="Arial" w:cs="Arial"/>
                    </w:rPr>
                  </w:pPr>
                </w:p>
              </w:tc>
              <w:tc>
                <w:tcPr>
                  <w:tcW w:w="8932" w:type="dxa"/>
                  <w:gridSpan w:val="3"/>
                  <w:tcBorders>
                    <w:top w:val="nil"/>
                    <w:left w:val="nil"/>
                    <w:bottom w:val="nil"/>
                    <w:right w:val="nil"/>
                  </w:tcBorders>
                  <w:noWrap/>
                  <w:vAlign w:val="bottom"/>
                  <w:hideMark/>
                </w:tcPr>
                <w:p w14:paraId="269FB54A" w14:textId="77777777" w:rsidR="00360DCC" w:rsidRDefault="00360DCC" w:rsidP="00360DCC">
                  <w:pPr>
                    <w:spacing w:line="276" w:lineRule="auto"/>
                    <w:rPr>
                      <w:rFonts w:ascii="Arial" w:hAnsi="Arial" w:cs="Arial"/>
                      <w:i/>
                    </w:rPr>
                  </w:pPr>
                  <w:r w:rsidRPr="00415C15">
                    <w:rPr>
                      <w:rFonts w:ascii="Arial" w:hAnsi="Arial" w:cs="Arial"/>
                      <w:i/>
                    </w:rPr>
                    <w:t xml:space="preserve">* należy podać dla roku obrotowego poprzedzającego rozpoczęcie prac </w:t>
                  </w:r>
                </w:p>
                <w:p w14:paraId="57FA952C" w14:textId="77777777" w:rsidR="00360DCC" w:rsidRPr="00415C15" w:rsidRDefault="00360DCC" w:rsidP="00360DCC">
                  <w:pPr>
                    <w:spacing w:line="276" w:lineRule="auto"/>
                    <w:rPr>
                      <w:rFonts w:ascii="Arial" w:hAnsi="Arial" w:cs="Arial"/>
                      <w:i/>
                    </w:rPr>
                  </w:pPr>
                </w:p>
              </w:tc>
            </w:tr>
          </w:tbl>
          <w:p w14:paraId="27670BBB" w14:textId="77777777" w:rsidR="00360DCC" w:rsidRDefault="00360DCC" w:rsidP="0059495C">
            <w:pPr>
              <w:spacing w:line="276" w:lineRule="auto"/>
              <w:rPr>
                <w:rFonts w:ascii="Arial" w:hAnsi="Arial" w:cs="Arial"/>
              </w:rPr>
            </w:pPr>
          </w:p>
        </w:tc>
      </w:tr>
      <w:tr w:rsidR="0059495C" w:rsidRPr="007919D3" w14:paraId="21A09D86" w14:textId="77777777" w:rsidTr="00DC10F5">
        <w:trPr>
          <w:trHeight w:val="713"/>
          <w:jc w:val="center"/>
        </w:trPr>
        <w:tc>
          <w:tcPr>
            <w:tcW w:w="5000" w:type="pct"/>
            <w:tcBorders>
              <w:top w:val="single" w:sz="4" w:space="0" w:color="auto"/>
              <w:left w:val="single" w:sz="8" w:space="0" w:color="auto"/>
              <w:bottom w:val="single" w:sz="4" w:space="0" w:color="auto"/>
              <w:right w:val="single" w:sz="8" w:space="0" w:color="000000"/>
            </w:tcBorders>
            <w:shd w:val="clear" w:color="auto" w:fill="D9D9D9" w:themeFill="background1" w:themeFillShade="D9"/>
          </w:tcPr>
          <w:p w14:paraId="53593DB1" w14:textId="2C75FB71" w:rsidR="00360DCC" w:rsidRPr="009E1875" w:rsidRDefault="00360DCC" w:rsidP="0059495C">
            <w:pPr>
              <w:spacing w:line="276" w:lineRule="auto"/>
              <w:rPr>
                <w:rFonts w:ascii="Arial" w:eastAsia="Lucida Sans Unicode" w:hAnsi="Arial" w:cs="Arial"/>
                <w:iCs/>
                <w:kern w:val="1"/>
              </w:rPr>
            </w:pPr>
            <w:r w:rsidRPr="00C7555D">
              <w:rPr>
                <w:rFonts w:ascii="Arial" w:eastAsia="Lucida Sans Unicode" w:hAnsi="Arial" w:cs="Arial"/>
                <w:b/>
                <w:bCs/>
                <w:iCs/>
                <w:kern w:val="1"/>
              </w:rPr>
              <w:t>3.3</w:t>
            </w:r>
            <w:r w:rsidR="00C7555D" w:rsidRPr="00C7555D">
              <w:rPr>
                <w:rFonts w:ascii="Arial" w:eastAsia="Lucida Sans Unicode" w:hAnsi="Arial" w:cs="Arial"/>
                <w:b/>
                <w:bCs/>
                <w:iCs/>
                <w:kern w:val="1"/>
              </w:rPr>
              <w:t>.</w:t>
            </w:r>
            <w:r>
              <w:rPr>
                <w:rFonts w:ascii="Arial" w:eastAsia="Lucida Sans Unicode" w:hAnsi="Arial" w:cs="Arial"/>
                <w:iCs/>
                <w:kern w:val="1"/>
              </w:rPr>
              <w:t xml:space="preserve"> </w:t>
            </w:r>
            <w:r w:rsidR="0059495C" w:rsidRPr="0059495C">
              <w:rPr>
                <w:rFonts w:ascii="Arial" w:eastAsia="Lucida Sans Unicode" w:hAnsi="Arial" w:cs="Arial"/>
                <w:iCs/>
                <w:kern w:val="1"/>
              </w:rPr>
              <w:t xml:space="preserve">Dotyczy dużych przedsiębiorstw: W przypadku wskazania przesłanki </w:t>
            </w:r>
            <w:r w:rsidR="0059495C" w:rsidRPr="0059495C">
              <w:rPr>
                <w:rFonts w:ascii="Arial" w:eastAsia="Lucida Sans Unicode" w:hAnsi="Arial" w:cs="Arial"/>
                <w:b/>
                <w:bCs/>
                <w:iCs/>
                <w:kern w:val="1"/>
              </w:rPr>
              <w:t>Z</w:t>
            </w:r>
            <w:r w:rsidR="0059495C" w:rsidRPr="0059495C">
              <w:rPr>
                <w:rFonts w:ascii="Arial" w:eastAsia="Lucida Sans Unicode" w:hAnsi="Arial" w:cs="Arial"/>
                <w:b/>
                <w:iCs/>
                <w:kern w:val="1"/>
              </w:rPr>
              <w:t xml:space="preserve">asadnicza zmiana dotycząca procesu produkcyjnego istniejącego zakładu </w:t>
            </w:r>
            <w:r w:rsidR="0059495C" w:rsidRPr="0059495C">
              <w:rPr>
                <w:rFonts w:ascii="Arial" w:eastAsia="Lucida Sans Unicode" w:hAnsi="Arial" w:cs="Arial"/>
                <w:iCs/>
                <w:kern w:val="1"/>
              </w:rPr>
              <w:t>należy podać:</w:t>
            </w:r>
          </w:p>
        </w:tc>
      </w:tr>
      <w:tr w:rsidR="009E1875" w:rsidRPr="007919D3" w14:paraId="09652436" w14:textId="77777777" w:rsidTr="004974DA">
        <w:trPr>
          <w:trHeight w:val="4337"/>
          <w:jc w:val="center"/>
        </w:trPr>
        <w:tc>
          <w:tcPr>
            <w:tcW w:w="5000" w:type="pct"/>
            <w:tcBorders>
              <w:top w:val="single" w:sz="4" w:space="0" w:color="auto"/>
              <w:left w:val="single" w:sz="8" w:space="0" w:color="auto"/>
              <w:bottom w:val="single" w:sz="4" w:space="0" w:color="auto"/>
              <w:right w:val="single" w:sz="8" w:space="0" w:color="000000"/>
            </w:tcBorders>
          </w:tcPr>
          <w:p w14:paraId="1616CAE6" w14:textId="77777777" w:rsidR="009E1875" w:rsidRDefault="009E1875" w:rsidP="00360DCC">
            <w:pPr>
              <w:spacing w:line="276" w:lineRule="auto"/>
              <w:rPr>
                <w:rFonts w:ascii="Arial" w:eastAsia="Lucida Sans Unicode" w:hAnsi="Arial" w:cs="Arial"/>
                <w:iCs/>
                <w:kern w:val="1"/>
              </w:rPr>
            </w:pPr>
          </w:p>
          <w:tbl>
            <w:tblPr>
              <w:tblpPr w:leftFromText="141" w:rightFromText="141" w:vertAnchor="page" w:horzAnchor="margin" w:tblpY="106"/>
              <w:tblOverlap w:val="never"/>
              <w:tblW w:w="9634" w:type="dxa"/>
              <w:tblCellMar>
                <w:left w:w="70" w:type="dxa"/>
                <w:right w:w="70" w:type="dxa"/>
              </w:tblCellMar>
              <w:tblLook w:val="04A0" w:firstRow="1" w:lastRow="0" w:firstColumn="1" w:lastColumn="0" w:noHBand="0" w:noVBand="1"/>
            </w:tblPr>
            <w:tblGrid>
              <w:gridCol w:w="380"/>
              <w:gridCol w:w="3697"/>
              <w:gridCol w:w="1808"/>
              <w:gridCol w:w="1808"/>
              <w:gridCol w:w="1964"/>
            </w:tblGrid>
            <w:tr w:rsidR="009E1875" w:rsidRPr="00EF03F7" w14:paraId="30A086AE" w14:textId="77777777" w:rsidTr="00DC10F5">
              <w:trPr>
                <w:trHeight w:val="765"/>
              </w:trPr>
              <w:tc>
                <w:tcPr>
                  <w:tcW w:w="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292A13" w14:textId="77777777" w:rsidR="009E1875" w:rsidRPr="00EF03F7" w:rsidRDefault="009E1875" w:rsidP="009E1875">
                  <w:pPr>
                    <w:spacing w:line="276" w:lineRule="auto"/>
                    <w:rPr>
                      <w:rFonts w:ascii="Arial" w:hAnsi="Arial" w:cs="Arial"/>
                      <w:b/>
                      <w:bCs/>
                      <w:iCs/>
                    </w:rPr>
                  </w:pPr>
                  <w:r w:rsidRPr="00EF03F7">
                    <w:rPr>
                      <w:rFonts w:ascii="Arial" w:hAnsi="Arial" w:cs="Arial"/>
                      <w:b/>
                      <w:bCs/>
                      <w:iCs/>
                    </w:rPr>
                    <w:t> </w:t>
                  </w:r>
                </w:p>
              </w:tc>
              <w:tc>
                <w:tcPr>
                  <w:tcW w:w="36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3FE382" w14:textId="77777777" w:rsidR="009E1875" w:rsidRPr="00EF03F7" w:rsidRDefault="009E1875" w:rsidP="009E1875">
                  <w:pPr>
                    <w:spacing w:line="276" w:lineRule="auto"/>
                    <w:rPr>
                      <w:rFonts w:ascii="Arial" w:hAnsi="Arial" w:cs="Arial"/>
                      <w:b/>
                      <w:bCs/>
                      <w:iCs/>
                    </w:rPr>
                  </w:pPr>
                  <w:r w:rsidRPr="00EF03F7">
                    <w:rPr>
                      <w:rFonts w:ascii="Arial" w:hAnsi="Arial" w:cs="Arial"/>
                      <w:b/>
                      <w:bCs/>
                      <w:iCs/>
                    </w:rPr>
                    <w:t>Aktywa trwałe związane z działalnością podlegającą modernizacji</w:t>
                  </w:r>
                </w:p>
              </w:tc>
              <w:tc>
                <w:tcPr>
                  <w:tcW w:w="17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07CC71" w14:textId="77777777" w:rsidR="009E1875" w:rsidRPr="00EF03F7" w:rsidRDefault="009E1875" w:rsidP="009E1875">
                  <w:pPr>
                    <w:spacing w:line="276" w:lineRule="auto"/>
                    <w:rPr>
                      <w:rFonts w:ascii="Arial" w:hAnsi="Arial" w:cs="Arial"/>
                      <w:b/>
                      <w:bCs/>
                      <w:iCs/>
                    </w:rPr>
                  </w:pPr>
                  <w:r w:rsidRPr="00EF03F7">
                    <w:rPr>
                      <w:rFonts w:ascii="Arial" w:hAnsi="Arial" w:cs="Arial"/>
                      <w:b/>
                      <w:bCs/>
                      <w:iCs/>
                    </w:rPr>
                    <w:t>odpis amortyzacyjny</w:t>
                  </w:r>
                  <w:r w:rsidRPr="00EF03F7">
                    <w:rPr>
                      <w:rFonts w:ascii="Arial" w:hAnsi="Arial" w:cs="Arial"/>
                      <w:b/>
                      <w:bCs/>
                      <w:iCs/>
                    </w:rPr>
                    <w:br/>
                    <w:t>(t-3)</w:t>
                  </w:r>
                </w:p>
                <w:p w14:paraId="143AD934" w14:textId="77777777" w:rsidR="009E1875" w:rsidRPr="00EF03F7" w:rsidRDefault="009E1875" w:rsidP="009E1875">
                  <w:pPr>
                    <w:spacing w:line="276" w:lineRule="auto"/>
                    <w:rPr>
                      <w:rFonts w:ascii="Arial" w:hAnsi="Arial" w:cs="Arial"/>
                      <w:b/>
                      <w:bCs/>
                      <w:iCs/>
                    </w:rPr>
                  </w:pPr>
                  <w:r w:rsidRPr="00EF03F7">
                    <w:rPr>
                      <w:rFonts w:ascii="Arial" w:hAnsi="Arial" w:cs="Arial"/>
                      <w:b/>
                      <w:bCs/>
                      <w:iCs/>
                    </w:rPr>
                    <w:t>20….</w:t>
                  </w:r>
                </w:p>
              </w:tc>
              <w:tc>
                <w:tcPr>
                  <w:tcW w:w="17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AB64AD" w14:textId="77777777" w:rsidR="009E1875" w:rsidRPr="00EF03F7" w:rsidRDefault="009E1875" w:rsidP="009E1875">
                  <w:pPr>
                    <w:spacing w:line="276" w:lineRule="auto"/>
                    <w:rPr>
                      <w:rFonts w:ascii="Arial" w:hAnsi="Arial" w:cs="Arial"/>
                      <w:b/>
                      <w:bCs/>
                      <w:iCs/>
                    </w:rPr>
                  </w:pPr>
                  <w:r w:rsidRPr="00EF03F7">
                    <w:rPr>
                      <w:rFonts w:ascii="Arial" w:hAnsi="Arial" w:cs="Arial"/>
                      <w:b/>
                      <w:bCs/>
                      <w:iCs/>
                    </w:rPr>
                    <w:t xml:space="preserve">odpis amortyzacyjny </w:t>
                  </w:r>
                  <w:r w:rsidRPr="00EF03F7">
                    <w:rPr>
                      <w:rFonts w:ascii="Arial" w:hAnsi="Arial" w:cs="Arial"/>
                      <w:b/>
                      <w:bCs/>
                      <w:iCs/>
                    </w:rPr>
                    <w:br/>
                    <w:t>(t-2)</w:t>
                  </w:r>
                </w:p>
                <w:p w14:paraId="3A4210F2" w14:textId="77777777" w:rsidR="009E1875" w:rsidRPr="00EF03F7" w:rsidRDefault="009E1875" w:rsidP="009E1875">
                  <w:pPr>
                    <w:spacing w:line="276" w:lineRule="auto"/>
                    <w:rPr>
                      <w:rFonts w:ascii="Arial" w:hAnsi="Arial" w:cs="Arial"/>
                      <w:b/>
                      <w:bCs/>
                      <w:iCs/>
                    </w:rPr>
                  </w:pPr>
                  <w:r w:rsidRPr="00EF03F7">
                    <w:rPr>
                      <w:rFonts w:ascii="Arial" w:hAnsi="Arial" w:cs="Arial"/>
                      <w:b/>
                      <w:bCs/>
                      <w:iCs/>
                    </w:rPr>
                    <w:t>20…</w:t>
                  </w:r>
                </w:p>
              </w:tc>
              <w:tc>
                <w:tcPr>
                  <w:tcW w:w="19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90F46D" w14:textId="77777777" w:rsidR="009E1875" w:rsidRPr="00EF03F7" w:rsidRDefault="009E1875" w:rsidP="009E1875">
                  <w:pPr>
                    <w:spacing w:line="276" w:lineRule="auto"/>
                    <w:rPr>
                      <w:rFonts w:ascii="Arial" w:hAnsi="Arial" w:cs="Arial"/>
                      <w:b/>
                      <w:bCs/>
                      <w:iCs/>
                    </w:rPr>
                  </w:pPr>
                  <w:r w:rsidRPr="00EF03F7">
                    <w:rPr>
                      <w:rFonts w:ascii="Arial" w:hAnsi="Arial" w:cs="Arial"/>
                      <w:b/>
                      <w:bCs/>
                      <w:iCs/>
                    </w:rPr>
                    <w:t xml:space="preserve">odpis amortyzacyjny </w:t>
                  </w:r>
                  <w:r w:rsidRPr="00EF03F7">
                    <w:rPr>
                      <w:rFonts w:ascii="Arial" w:hAnsi="Arial" w:cs="Arial"/>
                      <w:b/>
                      <w:bCs/>
                      <w:iCs/>
                    </w:rPr>
                    <w:br/>
                    <w:t>(t-1)</w:t>
                  </w:r>
                </w:p>
                <w:p w14:paraId="3AFDAB47" w14:textId="77777777" w:rsidR="009E1875" w:rsidRPr="00EF03F7" w:rsidRDefault="009E1875" w:rsidP="009E1875">
                  <w:pPr>
                    <w:spacing w:line="276" w:lineRule="auto"/>
                    <w:rPr>
                      <w:rFonts w:ascii="Arial" w:hAnsi="Arial" w:cs="Arial"/>
                      <w:b/>
                      <w:bCs/>
                      <w:iCs/>
                    </w:rPr>
                  </w:pPr>
                  <w:r w:rsidRPr="00EF03F7">
                    <w:rPr>
                      <w:rFonts w:ascii="Arial" w:hAnsi="Arial" w:cs="Arial"/>
                      <w:b/>
                      <w:bCs/>
                      <w:iCs/>
                    </w:rPr>
                    <w:t>20…</w:t>
                  </w:r>
                </w:p>
              </w:tc>
            </w:tr>
            <w:tr w:rsidR="009E1875" w:rsidRPr="00EF03F7" w14:paraId="043006E4" w14:textId="77777777" w:rsidTr="00DC10F5">
              <w:trPr>
                <w:trHeight w:val="255"/>
              </w:trPr>
              <w:tc>
                <w:tcPr>
                  <w:tcW w:w="379" w:type="dxa"/>
                  <w:tcBorders>
                    <w:top w:val="nil"/>
                    <w:left w:val="single" w:sz="4" w:space="0" w:color="auto"/>
                    <w:bottom w:val="single" w:sz="4" w:space="0" w:color="auto"/>
                    <w:right w:val="single" w:sz="4" w:space="0" w:color="auto"/>
                  </w:tcBorders>
                  <w:noWrap/>
                  <w:vAlign w:val="bottom"/>
                  <w:hideMark/>
                </w:tcPr>
                <w:p w14:paraId="195B8A6B" w14:textId="77777777" w:rsidR="009E1875" w:rsidRPr="00EF03F7" w:rsidRDefault="009E1875" w:rsidP="009E1875">
                  <w:pPr>
                    <w:spacing w:line="276" w:lineRule="auto"/>
                    <w:rPr>
                      <w:rFonts w:ascii="Arial" w:hAnsi="Arial" w:cs="Arial"/>
                      <w:iCs/>
                    </w:rPr>
                  </w:pPr>
                  <w:r w:rsidRPr="00EF03F7">
                    <w:rPr>
                      <w:rFonts w:ascii="Arial" w:hAnsi="Arial" w:cs="Arial"/>
                      <w:iCs/>
                    </w:rPr>
                    <w:t>1</w:t>
                  </w:r>
                </w:p>
              </w:tc>
              <w:tc>
                <w:tcPr>
                  <w:tcW w:w="3697" w:type="dxa"/>
                  <w:tcBorders>
                    <w:top w:val="nil"/>
                    <w:left w:val="nil"/>
                    <w:bottom w:val="single" w:sz="4" w:space="0" w:color="auto"/>
                    <w:right w:val="single" w:sz="4" w:space="0" w:color="auto"/>
                  </w:tcBorders>
                  <w:noWrap/>
                  <w:vAlign w:val="bottom"/>
                  <w:hideMark/>
                </w:tcPr>
                <w:p w14:paraId="67D9F01A"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2EDD0F5B"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71A2DDD6"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964" w:type="dxa"/>
                  <w:tcBorders>
                    <w:top w:val="nil"/>
                    <w:left w:val="nil"/>
                    <w:bottom w:val="single" w:sz="4" w:space="0" w:color="auto"/>
                    <w:right w:val="single" w:sz="4" w:space="0" w:color="auto"/>
                  </w:tcBorders>
                  <w:noWrap/>
                  <w:vAlign w:val="bottom"/>
                  <w:hideMark/>
                </w:tcPr>
                <w:p w14:paraId="10255B66"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r>
            <w:tr w:rsidR="009E1875" w:rsidRPr="00EF03F7" w14:paraId="2C841EF4" w14:textId="77777777" w:rsidTr="00DC10F5">
              <w:trPr>
                <w:trHeight w:val="255"/>
              </w:trPr>
              <w:tc>
                <w:tcPr>
                  <w:tcW w:w="379" w:type="dxa"/>
                  <w:tcBorders>
                    <w:top w:val="nil"/>
                    <w:left w:val="single" w:sz="4" w:space="0" w:color="auto"/>
                    <w:bottom w:val="single" w:sz="4" w:space="0" w:color="auto"/>
                    <w:right w:val="single" w:sz="4" w:space="0" w:color="auto"/>
                  </w:tcBorders>
                  <w:noWrap/>
                  <w:vAlign w:val="bottom"/>
                  <w:hideMark/>
                </w:tcPr>
                <w:p w14:paraId="4184FA19" w14:textId="77777777" w:rsidR="009E1875" w:rsidRPr="00EF03F7" w:rsidRDefault="009E1875" w:rsidP="009E1875">
                  <w:pPr>
                    <w:spacing w:line="276" w:lineRule="auto"/>
                    <w:rPr>
                      <w:rFonts w:ascii="Arial" w:hAnsi="Arial" w:cs="Arial"/>
                      <w:iCs/>
                    </w:rPr>
                  </w:pPr>
                  <w:r w:rsidRPr="00EF03F7">
                    <w:rPr>
                      <w:rFonts w:ascii="Arial" w:hAnsi="Arial" w:cs="Arial"/>
                      <w:iCs/>
                    </w:rPr>
                    <w:t>2</w:t>
                  </w:r>
                </w:p>
              </w:tc>
              <w:tc>
                <w:tcPr>
                  <w:tcW w:w="3697" w:type="dxa"/>
                  <w:tcBorders>
                    <w:top w:val="nil"/>
                    <w:left w:val="nil"/>
                    <w:bottom w:val="single" w:sz="4" w:space="0" w:color="auto"/>
                    <w:right w:val="single" w:sz="4" w:space="0" w:color="auto"/>
                  </w:tcBorders>
                  <w:noWrap/>
                  <w:vAlign w:val="bottom"/>
                  <w:hideMark/>
                </w:tcPr>
                <w:p w14:paraId="257B5D70"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08BC48B0"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3A3D47DA"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964" w:type="dxa"/>
                  <w:tcBorders>
                    <w:top w:val="nil"/>
                    <w:left w:val="nil"/>
                    <w:bottom w:val="single" w:sz="4" w:space="0" w:color="auto"/>
                    <w:right w:val="single" w:sz="4" w:space="0" w:color="auto"/>
                  </w:tcBorders>
                  <w:noWrap/>
                  <w:vAlign w:val="bottom"/>
                  <w:hideMark/>
                </w:tcPr>
                <w:p w14:paraId="5BFA4DB6"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r>
            <w:tr w:rsidR="009E1875" w:rsidRPr="00EF03F7" w14:paraId="02C87467" w14:textId="77777777" w:rsidTr="00DC10F5">
              <w:trPr>
                <w:trHeight w:val="255"/>
              </w:trPr>
              <w:tc>
                <w:tcPr>
                  <w:tcW w:w="379" w:type="dxa"/>
                  <w:tcBorders>
                    <w:top w:val="nil"/>
                    <w:left w:val="single" w:sz="4" w:space="0" w:color="auto"/>
                    <w:bottom w:val="single" w:sz="4" w:space="0" w:color="auto"/>
                    <w:right w:val="single" w:sz="4" w:space="0" w:color="auto"/>
                  </w:tcBorders>
                  <w:noWrap/>
                  <w:vAlign w:val="bottom"/>
                  <w:hideMark/>
                </w:tcPr>
                <w:p w14:paraId="63A43654" w14:textId="77777777" w:rsidR="009E1875" w:rsidRPr="00EF03F7" w:rsidRDefault="009E1875" w:rsidP="009E1875">
                  <w:pPr>
                    <w:spacing w:line="276" w:lineRule="auto"/>
                    <w:rPr>
                      <w:rFonts w:ascii="Arial" w:hAnsi="Arial" w:cs="Arial"/>
                      <w:iCs/>
                    </w:rPr>
                  </w:pPr>
                  <w:r w:rsidRPr="00EF03F7">
                    <w:rPr>
                      <w:rFonts w:ascii="Arial" w:hAnsi="Arial" w:cs="Arial"/>
                      <w:iCs/>
                    </w:rPr>
                    <w:t>3</w:t>
                  </w:r>
                </w:p>
              </w:tc>
              <w:tc>
                <w:tcPr>
                  <w:tcW w:w="3697" w:type="dxa"/>
                  <w:tcBorders>
                    <w:top w:val="nil"/>
                    <w:left w:val="nil"/>
                    <w:bottom w:val="single" w:sz="4" w:space="0" w:color="auto"/>
                    <w:right w:val="single" w:sz="4" w:space="0" w:color="auto"/>
                  </w:tcBorders>
                  <w:noWrap/>
                  <w:vAlign w:val="bottom"/>
                  <w:hideMark/>
                </w:tcPr>
                <w:p w14:paraId="2DC51D7E"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7E09309A"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419A8F3D"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964" w:type="dxa"/>
                  <w:tcBorders>
                    <w:top w:val="nil"/>
                    <w:left w:val="nil"/>
                    <w:bottom w:val="single" w:sz="4" w:space="0" w:color="auto"/>
                    <w:right w:val="single" w:sz="4" w:space="0" w:color="auto"/>
                  </w:tcBorders>
                  <w:noWrap/>
                  <w:vAlign w:val="bottom"/>
                  <w:hideMark/>
                </w:tcPr>
                <w:p w14:paraId="6175E469"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r>
            <w:tr w:rsidR="009E1875" w:rsidRPr="00EF03F7" w14:paraId="70398572" w14:textId="77777777" w:rsidTr="00DC10F5">
              <w:trPr>
                <w:trHeight w:val="255"/>
              </w:trPr>
              <w:tc>
                <w:tcPr>
                  <w:tcW w:w="379" w:type="dxa"/>
                  <w:tcBorders>
                    <w:top w:val="nil"/>
                    <w:left w:val="single" w:sz="4" w:space="0" w:color="auto"/>
                    <w:bottom w:val="single" w:sz="4" w:space="0" w:color="auto"/>
                    <w:right w:val="single" w:sz="4" w:space="0" w:color="auto"/>
                  </w:tcBorders>
                  <w:noWrap/>
                  <w:vAlign w:val="bottom"/>
                  <w:hideMark/>
                </w:tcPr>
                <w:p w14:paraId="5F26483E" w14:textId="77777777" w:rsidR="009E1875" w:rsidRPr="00EF03F7" w:rsidRDefault="009E1875" w:rsidP="009E1875">
                  <w:pPr>
                    <w:spacing w:line="276" w:lineRule="auto"/>
                    <w:rPr>
                      <w:rFonts w:ascii="Arial" w:hAnsi="Arial" w:cs="Arial"/>
                      <w:iCs/>
                    </w:rPr>
                  </w:pPr>
                  <w:r w:rsidRPr="00EF03F7">
                    <w:rPr>
                      <w:rFonts w:ascii="Arial" w:hAnsi="Arial" w:cs="Arial"/>
                      <w:iCs/>
                    </w:rPr>
                    <w:t>…</w:t>
                  </w:r>
                </w:p>
              </w:tc>
              <w:tc>
                <w:tcPr>
                  <w:tcW w:w="3697" w:type="dxa"/>
                  <w:tcBorders>
                    <w:top w:val="nil"/>
                    <w:left w:val="nil"/>
                    <w:bottom w:val="single" w:sz="4" w:space="0" w:color="auto"/>
                    <w:right w:val="single" w:sz="4" w:space="0" w:color="auto"/>
                  </w:tcBorders>
                  <w:noWrap/>
                  <w:vAlign w:val="bottom"/>
                  <w:hideMark/>
                </w:tcPr>
                <w:p w14:paraId="5AAE4E89"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6C07D0B5"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02DEA206"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964" w:type="dxa"/>
                  <w:tcBorders>
                    <w:top w:val="nil"/>
                    <w:left w:val="nil"/>
                    <w:bottom w:val="single" w:sz="4" w:space="0" w:color="auto"/>
                    <w:right w:val="single" w:sz="4" w:space="0" w:color="auto"/>
                  </w:tcBorders>
                  <w:noWrap/>
                  <w:vAlign w:val="bottom"/>
                  <w:hideMark/>
                </w:tcPr>
                <w:p w14:paraId="31FA73CE"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r>
            <w:tr w:rsidR="009E1875" w:rsidRPr="00EF03F7" w14:paraId="6F2FC70C" w14:textId="77777777" w:rsidTr="00DC10F5">
              <w:trPr>
                <w:trHeight w:val="270"/>
              </w:trPr>
              <w:tc>
                <w:tcPr>
                  <w:tcW w:w="379" w:type="dxa"/>
                  <w:tcBorders>
                    <w:top w:val="nil"/>
                    <w:left w:val="single" w:sz="4" w:space="0" w:color="auto"/>
                    <w:bottom w:val="single" w:sz="4" w:space="0" w:color="auto"/>
                    <w:right w:val="single" w:sz="4" w:space="0" w:color="auto"/>
                  </w:tcBorders>
                  <w:noWrap/>
                  <w:vAlign w:val="bottom"/>
                  <w:hideMark/>
                </w:tcPr>
                <w:p w14:paraId="69C14E90"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3697" w:type="dxa"/>
                  <w:tcBorders>
                    <w:top w:val="nil"/>
                    <w:left w:val="nil"/>
                    <w:bottom w:val="single" w:sz="4" w:space="0" w:color="auto"/>
                    <w:right w:val="single" w:sz="4" w:space="0" w:color="auto"/>
                  </w:tcBorders>
                  <w:noWrap/>
                  <w:vAlign w:val="bottom"/>
                  <w:hideMark/>
                </w:tcPr>
                <w:p w14:paraId="37EFD6BC" w14:textId="77777777" w:rsidR="009E1875" w:rsidRPr="00EF03F7" w:rsidRDefault="009E1875" w:rsidP="009E1875">
                  <w:pPr>
                    <w:spacing w:line="276" w:lineRule="auto"/>
                    <w:rPr>
                      <w:rFonts w:ascii="Arial" w:hAnsi="Arial" w:cs="Arial"/>
                      <w:iCs/>
                    </w:rPr>
                  </w:pPr>
                  <w:r w:rsidRPr="00EF03F7">
                    <w:rPr>
                      <w:rFonts w:ascii="Arial" w:hAnsi="Arial" w:cs="Arial"/>
                      <w:iCs/>
                    </w:rPr>
                    <w:t>Suma odpisów za poszczególne lata</w:t>
                  </w:r>
                </w:p>
              </w:tc>
              <w:tc>
                <w:tcPr>
                  <w:tcW w:w="1797" w:type="dxa"/>
                  <w:tcBorders>
                    <w:top w:val="nil"/>
                    <w:left w:val="nil"/>
                    <w:bottom w:val="single" w:sz="4" w:space="0" w:color="auto"/>
                    <w:right w:val="single" w:sz="4" w:space="0" w:color="auto"/>
                  </w:tcBorders>
                  <w:noWrap/>
                  <w:vAlign w:val="bottom"/>
                  <w:hideMark/>
                </w:tcPr>
                <w:p w14:paraId="070DBDC5"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nil"/>
                    <w:left w:val="nil"/>
                    <w:bottom w:val="single" w:sz="4" w:space="0" w:color="auto"/>
                    <w:right w:val="single" w:sz="4" w:space="0" w:color="auto"/>
                  </w:tcBorders>
                  <w:noWrap/>
                  <w:vAlign w:val="bottom"/>
                  <w:hideMark/>
                </w:tcPr>
                <w:p w14:paraId="3535EF61"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964" w:type="dxa"/>
                  <w:tcBorders>
                    <w:top w:val="nil"/>
                    <w:left w:val="nil"/>
                    <w:bottom w:val="single" w:sz="18" w:space="0" w:color="auto"/>
                    <w:right w:val="single" w:sz="4" w:space="0" w:color="auto"/>
                  </w:tcBorders>
                  <w:noWrap/>
                  <w:vAlign w:val="bottom"/>
                  <w:hideMark/>
                </w:tcPr>
                <w:p w14:paraId="712D3AA5"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r>
            <w:tr w:rsidR="009E1875" w:rsidRPr="00EF03F7" w14:paraId="061917A3" w14:textId="77777777" w:rsidTr="00DC10F5">
              <w:trPr>
                <w:trHeight w:val="405"/>
              </w:trPr>
              <w:tc>
                <w:tcPr>
                  <w:tcW w:w="379" w:type="dxa"/>
                  <w:tcBorders>
                    <w:top w:val="nil"/>
                    <w:left w:val="single" w:sz="4" w:space="0" w:color="auto"/>
                    <w:bottom w:val="single" w:sz="4" w:space="0" w:color="auto"/>
                    <w:right w:val="single" w:sz="4" w:space="0" w:color="auto"/>
                  </w:tcBorders>
                  <w:noWrap/>
                  <w:vAlign w:val="bottom"/>
                  <w:hideMark/>
                </w:tcPr>
                <w:p w14:paraId="16F401FC"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3697" w:type="dxa"/>
                  <w:tcBorders>
                    <w:top w:val="nil"/>
                    <w:left w:val="nil"/>
                    <w:bottom w:val="single" w:sz="4" w:space="0" w:color="auto"/>
                    <w:right w:val="single" w:sz="4" w:space="0" w:color="auto"/>
                  </w:tcBorders>
                  <w:vAlign w:val="center"/>
                  <w:hideMark/>
                </w:tcPr>
                <w:p w14:paraId="29FCE64F" w14:textId="77777777" w:rsidR="009E1875" w:rsidRPr="00EF03F7" w:rsidRDefault="009E1875" w:rsidP="009E1875">
                  <w:pPr>
                    <w:spacing w:line="276" w:lineRule="auto"/>
                    <w:rPr>
                      <w:rFonts w:ascii="Arial" w:hAnsi="Arial" w:cs="Arial"/>
                      <w:iCs/>
                    </w:rPr>
                  </w:pPr>
                  <w:r w:rsidRPr="00EF03F7">
                    <w:rPr>
                      <w:rFonts w:ascii="Arial" w:hAnsi="Arial" w:cs="Arial"/>
                      <w:iCs/>
                    </w:rPr>
                    <w:t>Suma odpisów za 3 lata obrotowe</w:t>
                  </w:r>
                </w:p>
              </w:tc>
              <w:tc>
                <w:tcPr>
                  <w:tcW w:w="1797" w:type="dxa"/>
                  <w:tcBorders>
                    <w:top w:val="single" w:sz="4" w:space="0" w:color="auto"/>
                    <w:left w:val="nil"/>
                    <w:bottom w:val="single" w:sz="4" w:space="0" w:color="auto"/>
                    <w:right w:val="single" w:sz="4" w:space="0" w:color="auto"/>
                    <w:tl2br w:val="single" w:sz="4" w:space="0" w:color="auto"/>
                    <w:tr2bl w:val="single" w:sz="4" w:space="0" w:color="auto"/>
                  </w:tcBorders>
                  <w:noWrap/>
                  <w:vAlign w:val="bottom"/>
                  <w:hideMark/>
                </w:tcPr>
                <w:p w14:paraId="661C1C4B"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797" w:type="dxa"/>
                  <w:tcBorders>
                    <w:top w:val="single" w:sz="4" w:space="0" w:color="auto"/>
                    <w:left w:val="nil"/>
                    <w:bottom w:val="single" w:sz="4" w:space="0" w:color="auto"/>
                    <w:right w:val="single" w:sz="18" w:space="0" w:color="auto"/>
                    <w:tl2br w:val="single" w:sz="4" w:space="0" w:color="auto"/>
                    <w:tr2bl w:val="single" w:sz="4" w:space="0" w:color="auto"/>
                  </w:tcBorders>
                  <w:noWrap/>
                  <w:vAlign w:val="bottom"/>
                  <w:hideMark/>
                </w:tcPr>
                <w:p w14:paraId="5F7660E8"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c>
                <w:tcPr>
                  <w:tcW w:w="1964" w:type="dxa"/>
                  <w:tcBorders>
                    <w:top w:val="single" w:sz="18" w:space="0" w:color="auto"/>
                    <w:left w:val="single" w:sz="18" w:space="0" w:color="auto"/>
                    <w:bottom w:val="single" w:sz="18" w:space="0" w:color="auto"/>
                    <w:right w:val="single" w:sz="18" w:space="0" w:color="auto"/>
                  </w:tcBorders>
                  <w:noWrap/>
                  <w:vAlign w:val="bottom"/>
                  <w:hideMark/>
                </w:tcPr>
                <w:p w14:paraId="5B708131" w14:textId="77777777" w:rsidR="009E1875" w:rsidRPr="00EF03F7" w:rsidRDefault="009E1875" w:rsidP="009E1875">
                  <w:pPr>
                    <w:spacing w:line="276" w:lineRule="auto"/>
                    <w:rPr>
                      <w:rFonts w:ascii="Arial" w:hAnsi="Arial" w:cs="Arial"/>
                      <w:iCs/>
                    </w:rPr>
                  </w:pPr>
                  <w:r w:rsidRPr="00EF03F7">
                    <w:rPr>
                      <w:rFonts w:ascii="Arial" w:hAnsi="Arial" w:cs="Arial"/>
                      <w:iCs/>
                    </w:rPr>
                    <w:t> </w:t>
                  </w:r>
                </w:p>
              </w:tc>
            </w:tr>
            <w:tr w:rsidR="009E1875" w:rsidRPr="00C8123F" w14:paraId="550C3D22" w14:textId="77777777" w:rsidTr="00DC10F5">
              <w:trPr>
                <w:trHeight w:val="35"/>
              </w:trPr>
              <w:tc>
                <w:tcPr>
                  <w:tcW w:w="379" w:type="dxa"/>
                  <w:tcBorders>
                    <w:top w:val="nil"/>
                    <w:left w:val="nil"/>
                    <w:bottom w:val="nil"/>
                    <w:right w:val="nil"/>
                  </w:tcBorders>
                  <w:noWrap/>
                  <w:vAlign w:val="bottom"/>
                  <w:hideMark/>
                </w:tcPr>
                <w:p w14:paraId="0BAC6BBC" w14:textId="77777777" w:rsidR="009E1875" w:rsidRPr="00EF03F7" w:rsidRDefault="009E1875" w:rsidP="009E1875">
                  <w:pPr>
                    <w:spacing w:line="276" w:lineRule="auto"/>
                    <w:rPr>
                      <w:rFonts w:ascii="Arial" w:hAnsi="Arial" w:cs="Arial"/>
                      <w:iCs/>
                    </w:rPr>
                  </w:pPr>
                </w:p>
              </w:tc>
              <w:tc>
                <w:tcPr>
                  <w:tcW w:w="9255" w:type="dxa"/>
                  <w:gridSpan w:val="4"/>
                  <w:tcBorders>
                    <w:top w:val="nil"/>
                    <w:left w:val="nil"/>
                    <w:bottom w:val="nil"/>
                    <w:right w:val="nil"/>
                  </w:tcBorders>
                  <w:noWrap/>
                  <w:vAlign w:val="bottom"/>
                  <w:hideMark/>
                </w:tcPr>
                <w:p w14:paraId="70ADC284" w14:textId="77777777" w:rsidR="009E1875" w:rsidRPr="009E1875" w:rsidRDefault="009E1875" w:rsidP="009E1875">
                  <w:pPr>
                    <w:spacing w:line="276" w:lineRule="auto"/>
                    <w:rPr>
                      <w:rFonts w:ascii="Arial" w:hAnsi="Arial" w:cs="Arial"/>
                      <w:i/>
                    </w:rPr>
                  </w:pPr>
                  <w:r w:rsidRPr="009E1875">
                    <w:rPr>
                      <w:rFonts w:ascii="Arial" w:hAnsi="Arial" w:cs="Arial"/>
                      <w:i/>
                    </w:rPr>
                    <w:t>* należy podać za zamknięty rok obrotowy zgodnie z dokonanym odpisem</w:t>
                  </w:r>
                </w:p>
              </w:tc>
            </w:tr>
          </w:tbl>
          <w:p w14:paraId="1000CA7F" w14:textId="77777777" w:rsidR="009E1875" w:rsidRDefault="009E1875" w:rsidP="00360DCC">
            <w:pPr>
              <w:spacing w:line="276" w:lineRule="auto"/>
              <w:rPr>
                <w:rFonts w:ascii="Arial" w:eastAsia="Lucida Sans Unicode" w:hAnsi="Arial" w:cs="Arial"/>
                <w:iCs/>
                <w:kern w:val="1"/>
              </w:rPr>
            </w:pPr>
          </w:p>
        </w:tc>
      </w:tr>
    </w:tbl>
    <w:p w14:paraId="7D04062F" w14:textId="3C1E042A" w:rsidR="009C2BE3" w:rsidRPr="009C2BE3" w:rsidRDefault="009C2BE3" w:rsidP="00A64638">
      <w:pPr>
        <w:pStyle w:val="Nagwek2"/>
        <w:spacing w:before="240"/>
        <w:rPr>
          <w:rFonts w:ascii="Arial" w:hAnsi="Arial" w:cs="Arial"/>
          <w:sz w:val="28"/>
          <w:szCs w:val="28"/>
        </w:rPr>
      </w:pPr>
      <w:bookmarkStart w:id="8" w:name="_Toc20146098"/>
      <w:bookmarkStart w:id="9" w:name="_Toc214959236"/>
      <w:bookmarkStart w:id="10" w:name="_Toc20146099"/>
      <w:bookmarkEnd w:id="7"/>
      <w:r w:rsidRPr="009C2BE3">
        <w:rPr>
          <w:rFonts w:ascii="Arial" w:hAnsi="Arial" w:cs="Arial"/>
          <w:sz w:val="28"/>
          <w:szCs w:val="28"/>
        </w:rPr>
        <w:lastRenderedPageBreak/>
        <w:t xml:space="preserve">B.4. </w:t>
      </w:r>
      <w:bookmarkEnd w:id="8"/>
      <w:r w:rsidR="00CE3FA4">
        <w:rPr>
          <w:rFonts w:ascii="Arial" w:hAnsi="Arial" w:cs="Arial"/>
          <w:sz w:val="28"/>
          <w:szCs w:val="28"/>
        </w:rPr>
        <w:t>Pomoc inwestycyjna na efektywne gospodarowanie zasobami i</w:t>
      </w:r>
      <w:r w:rsidR="003B296C">
        <w:rPr>
          <w:rFonts w:ascii="Arial" w:hAnsi="Arial" w:cs="Arial"/>
          <w:sz w:val="28"/>
          <w:szCs w:val="28"/>
        </w:rPr>
        <w:t> </w:t>
      </w:r>
      <w:r w:rsidR="00CE3FA4">
        <w:rPr>
          <w:rFonts w:ascii="Arial" w:hAnsi="Arial" w:cs="Arial"/>
          <w:sz w:val="28"/>
          <w:szCs w:val="28"/>
        </w:rPr>
        <w:t>przechodzenie na GOZ</w:t>
      </w:r>
      <w:bookmarkEnd w:id="9"/>
    </w:p>
    <w:tbl>
      <w:tblPr>
        <w:tblW w:w="17188" w:type="dxa"/>
        <w:tblInd w:w="-20" w:type="dxa"/>
        <w:shd w:val="clear" w:color="auto" w:fill="FFFF00"/>
        <w:tblLayout w:type="fixed"/>
        <w:tblCellMar>
          <w:left w:w="70" w:type="dxa"/>
          <w:right w:w="70" w:type="dxa"/>
        </w:tblCellMar>
        <w:tblLook w:val="0000" w:firstRow="0" w:lastRow="0" w:firstColumn="0" w:lastColumn="0" w:noHBand="0" w:noVBand="0"/>
      </w:tblPr>
      <w:tblGrid>
        <w:gridCol w:w="15"/>
        <w:gridCol w:w="4785"/>
        <w:gridCol w:w="5017"/>
        <w:gridCol w:w="7371"/>
      </w:tblGrid>
      <w:tr w:rsidR="009C2BE3" w:rsidRPr="009C2BE3" w14:paraId="7294C06C" w14:textId="77777777" w:rsidTr="00C7555D">
        <w:trPr>
          <w:gridAfter w:val="1"/>
          <w:wAfter w:w="7371" w:type="dxa"/>
        </w:trPr>
        <w:tc>
          <w:tcPr>
            <w:tcW w:w="98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0D4820" w14:textId="4F55279E" w:rsidR="009C2BE3" w:rsidRPr="00CE3FA4" w:rsidRDefault="0041733D" w:rsidP="00A84BBF">
            <w:pPr>
              <w:pStyle w:val="Bezodstpw"/>
              <w:spacing w:line="276" w:lineRule="auto"/>
              <w:rPr>
                <w:rFonts w:ascii="Arial" w:hAnsi="Arial" w:cs="Arial"/>
              </w:rPr>
            </w:pPr>
            <w:r w:rsidRPr="00DC10F5">
              <w:rPr>
                <w:rFonts w:ascii="Arial" w:hAnsi="Arial" w:cs="Arial"/>
                <w:b/>
                <w:bCs/>
              </w:rPr>
              <w:t>4.1.</w:t>
            </w:r>
            <w:r>
              <w:rPr>
                <w:rFonts w:ascii="Arial" w:hAnsi="Arial" w:cs="Arial"/>
              </w:rPr>
              <w:t xml:space="preserve"> </w:t>
            </w:r>
            <w:r w:rsidR="00D77990">
              <w:rPr>
                <w:rFonts w:ascii="Arial" w:hAnsi="Arial" w:cs="Arial"/>
              </w:rPr>
              <w:t>W przypadku ubiegania się o wsparcie w ramach pomocy inwestycyjnej na efektywne gospodarowanie zasobami i wspieranie przechodzenia na gospodarkę o obiegu zamkniętym należy podać:</w:t>
            </w:r>
          </w:p>
        </w:tc>
      </w:tr>
      <w:tr w:rsidR="00D77990" w:rsidRPr="009C2BE3" w14:paraId="784ADA6A" w14:textId="77777777" w:rsidTr="00C7555D">
        <w:trPr>
          <w:gridAfter w:val="1"/>
          <w:wAfter w:w="7371" w:type="dxa"/>
        </w:trPr>
        <w:tc>
          <w:tcPr>
            <w:tcW w:w="98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4CD9C3" w14:textId="6C08AD66" w:rsidR="00D77990" w:rsidRDefault="00890ED4" w:rsidP="00A84BBF">
            <w:pPr>
              <w:pStyle w:val="Bezodstpw"/>
              <w:spacing w:line="276" w:lineRule="auto"/>
              <w:rPr>
                <w:rFonts w:ascii="Arial" w:hAnsi="Arial" w:cs="Arial"/>
              </w:rPr>
            </w:pPr>
            <w:bookmarkStart w:id="11" w:name="_Hlk214876590"/>
            <w:r>
              <w:rPr>
                <w:rFonts w:ascii="Arial" w:hAnsi="Arial" w:cs="Arial"/>
              </w:rPr>
              <w:t>Czy pomoc dotyczy inwestycji w zakresie unieszkodliwiania odpadów i/lub odzysku odpadów w celu produkcji energii</w:t>
            </w:r>
            <w:r w:rsidR="00BF0862">
              <w:rPr>
                <w:rFonts w:ascii="Arial" w:hAnsi="Arial" w:cs="Arial"/>
              </w:rPr>
              <w:t>?</w:t>
            </w:r>
          </w:p>
        </w:tc>
      </w:tr>
      <w:tr w:rsidR="00BF0862" w:rsidRPr="009C2BE3" w14:paraId="60BAEF3D" w14:textId="171686ED" w:rsidTr="00C7555D">
        <w:trPr>
          <w:gridAfter w:val="1"/>
          <w:wAfter w:w="7371" w:type="dxa"/>
        </w:trPr>
        <w:tc>
          <w:tcPr>
            <w:tcW w:w="4800" w:type="dxa"/>
            <w:gridSpan w:val="2"/>
            <w:tcBorders>
              <w:top w:val="single" w:sz="4" w:space="0" w:color="000000"/>
              <w:left w:val="single" w:sz="4" w:space="0" w:color="000000"/>
              <w:bottom w:val="single" w:sz="4" w:space="0" w:color="000000"/>
              <w:right w:val="single" w:sz="4" w:space="0" w:color="auto"/>
            </w:tcBorders>
          </w:tcPr>
          <w:p w14:paraId="6A6FDE95" w14:textId="257D99B2" w:rsidR="00BF0862" w:rsidRDefault="001E681B" w:rsidP="00A84BBF">
            <w:pPr>
              <w:pStyle w:val="Bezodstpw"/>
              <w:spacing w:line="276" w:lineRule="auto"/>
              <w:rPr>
                <w:rFonts w:ascii="Arial" w:hAnsi="Arial" w:cs="Arial"/>
              </w:rPr>
            </w:pPr>
            <w:sdt>
              <w:sdtPr>
                <w:rPr>
                  <w:rFonts w:ascii="Arial" w:hAnsi="Arial" w:cs="Arial"/>
                </w:rPr>
                <w:id w:val="1286935607"/>
                <w14:checkbox>
                  <w14:checked w14:val="0"/>
                  <w14:checkedState w14:val="2612" w14:font="MS Gothic"/>
                  <w14:uncheckedState w14:val="2610" w14:font="MS Gothic"/>
                </w14:checkbox>
              </w:sdtPr>
              <w:sdtEndPr/>
              <w:sdtContent>
                <w:r w:rsidR="00BF0862">
                  <w:rPr>
                    <w:rFonts w:ascii="MS Gothic" w:eastAsia="MS Gothic" w:hAnsi="MS Gothic" w:cs="Arial" w:hint="eastAsia"/>
                  </w:rPr>
                  <w:t>☐</w:t>
                </w:r>
              </w:sdtContent>
            </w:sdt>
            <w:r w:rsidR="00BF0862" w:rsidRPr="00BF0862">
              <w:rPr>
                <w:rFonts w:ascii="Arial" w:hAnsi="Arial" w:cs="Arial"/>
              </w:rPr>
              <w:t xml:space="preserve"> </w:t>
            </w:r>
            <w:r w:rsidR="00BF0862">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5642E353" w14:textId="3E03A2E1" w:rsidR="00BF0862" w:rsidRDefault="001E681B" w:rsidP="00A84BBF">
            <w:pPr>
              <w:pStyle w:val="Bezodstpw"/>
              <w:spacing w:line="276" w:lineRule="auto"/>
              <w:rPr>
                <w:rFonts w:ascii="Arial" w:hAnsi="Arial" w:cs="Arial"/>
              </w:rPr>
            </w:pPr>
            <w:sdt>
              <w:sdtPr>
                <w:rPr>
                  <w:rFonts w:ascii="Arial" w:hAnsi="Arial" w:cs="Arial"/>
                </w:rPr>
                <w:id w:val="-1801755893"/>
                <w14:checkbox>
                  <w14:checked w14:val="0"/>
                  <w14:checkedState w14:val="2612" w14:font="MS Gothic"/>
                  <w14:uncheckedState w14:val="2610" w14:font="MS Gothic"/>
                </w14:checkbox>
              </w:sdtPr>
              <w:sdtEndPr/>
              <w:sdtContent>
                <w:r w:rsidR="00BF0862">
                  <w:rPr>
                    <w:rFonts w:ascii="MS Gothic" w:eastAsia="MS Gothic" w:hAnsi="MS Gothic" w:cs="Arial" w:hint="eastAsia"/>
                  </w:rPr>
                  <w:t>☐</w:t>
                </w:r>
              </w:sdtContent>
            </w:sdt>
            <w:r w:rsidR="00BF0862">
              <w:rPr>
                <w:rFonts w:ascii="Arial" w:hAnsi="Arial" w:cs="Arial"/>
              </w:rPr>
              <w:t xml:space="preserve"> NIE</w:t>
            </w:r>
          </w:p>
        </w:tc>
      </w:tr>
      <w:tr w:rsidR="00BF0862" w:rsidRPr="009C2BE3" w14:paraId="60621674" w14:textId="3F81CFBB" w:rsidTr="00DC10F5">
        <w:trPr>
          <w:trHeight w:val="313"/>
        </w:trPr>
        <w:tc>
          <w:tcPr>
            <w:tcW w:w="98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B6D2AB" w14:textId="54D1C214" w:rsidR="00BF0862" w:rsidRPr="00104DC3" w:rsidRDefault="00BF0862" w:rsidP="00890ED4">
            <w:pPr>
              <w:pStyle w:val="Nagwek2"/>
              <w:rPr>
                <w:rFonts w:ascii="Arial" w:hAnsi="Arial" w:cs="Arial"/>
                <w:b w:val="0"/>
                <w:bCs w:val="0"/>
                <w:sz w:val="28"/>
                <w:szCs w:val="28"/>
              </w:rPr>
            </w:pPr>
            <w:bookmarkStart w:id="12" w:name="_Toc214958411"/>
            <w:bookmarkStart w:id="13" w:name="_Toc214959237"/>
            <w:r w:rsidRPr="00104DC3">
              <w:rPr>
                <w:rFonts w:ascii="Arial" w:hAnsi="Arial" w:cs="Arial"/>
                <w:b w:val="0"/>
                <w:bCs w:val="0"/>
              </w:rPr>
              <w:t>Uzasadnienie:</w:t>
            </w:r>
            <w:bookmarkEnd w:id="12"/>
            <w:bookmarkEnd w:id="13"/>
          </w:p>
        </w:tc>
        <w:tc>
          <w:tcPr>
            <w:tcW w:w="7371" w:type="dxa"/>
          </w:tcPr>
          <w:p w14:paraId="720B0A9A" w14:textId="60518060" w:rsidR="00BF0862" w:rsidRPr="009C2BE3" w:rsidRDefault="00BF0862" w:rsidP="00C00FBC">
            <w:pPr>
              <w:pStyle w:val="Nagwek2"/>
            </w:pPr>
          </w:p>
        </w:tc>
      </w:tr>
      <w:tr w:rsidR="00BF0862" w:rsidRPr="009C2BE3" w14:paraId="39922813" w14:textId="77777777" w:rsidTr="00C7555D">
        <w:tc>
          <w:tcPr>
            <w:tcW w:w="9817" w:type="dxa"/>
            <w:gridSpan w:val="3"/>
            <w:tcBorders>
              <w:top w:val="single" w:sz="4" w:space="0" w:color="000000"/>
              <w:left w:val="single" w:sz="4" w:space="0" w:color="000000"/>
              <w:bottom w:val="single" w:sz="4" w:space="0" w:color="000000"/>
              <w:right w:val="single" w:sz="4" w:space="0" w:color="000000"/>
            </w:tcBorders>
          </w:tcPr>
          <w:p w14:paraId="0E17C746" w14:textId="77777777" w:rsidR="00BF0862" w:rsidRDefault="00BF0862" w:rsidP="00890ED4">
            <w:pPr>
              <w:pStyle w:val="Nagwek2"/>
              <w:rPr>
                <w:rFonts w:ascii="Arial" w:hAnsi="Arial" w:cs="Arial"/>
                <w:b w:val="0"/>
                <w:bCs w:val="0"/>
                <w:sz w:val="28"/>
                <w:szCs w:val="28"/>
              </w:rPr>
            </w:pPr>
          </w:p>
          <w:p w14:paraId="0AA5BA6C" w14:textId="77777777" w:rsidR="004974DA" w:rsidRPr="004974DA" w:rsidRDefault="004974DA" w:rsidP="004974DA"/>
        </w:tc>
        <w:tc>
          <w:tcPr>
            <w:tcW w:w="7371" w:type="dxa"/>
          </w:tcPr>
          <w:p w14:paraId="12ED6D98" w14:textId="77777777" w:rsidR="00BF0862" w:rsidRPr="009C2BE3" w:rsidRDefault="00BF0862" w:rsidP="00C00FBC">
            <w:pPr>
              <w:pStyle w:val="Nagwek2"/>
            </w:pPr>
          </w:p>
        </w:tc>
      </w:tr>
      <w:tr w:rsidR="00BF0862" w:rsidRPr="009C2BE3" w14:paraId="0494415A" w14:textId="77777777" w:rsidTr="00C7555D">
        <w:trPr>
          <w:gridAfter w:val="1"/>
          <w:wAfter w:w="7371" w:type="dxa"/>
        </w:trPr>
        <w:tc>
          <w:tcPr>
            <w:tcW w:w="98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B6A2E8" w14:textId="094D8FDC" w:rsidR="00BF0862" w:rsidRDefault="00BF0862" w:rsidP="00E765A7">
            <w:pPr>
              <w:pStyle w:val="Bezodstpw"/>
              <w:spacing w:line="276" w:lineRule="auto"/>
              <w:rPr>
                <w:rFonts w:ascii="Arial" w:hAnsi="Arial" w:cs="Arial"/>
              </w:rPr>
            </w:pPr>
            <w:bookmarkStart w:id="14" w:name="_Hlk214877501"/>
            <w:r>
              <w:rPr>
                <w:rFonts w:ascii="Arial" w:hAnsi="Arial" w:cs="Arial"/>
              </w:rPr>
              <w:t>Czy pomoc zwalnia Wnioskodawcę z kosztów lub obowiązków związanych z przetwarzaniem odpadów, za które jest odpowiedzialny na podstawie prawa Unii lub prawa krajowego</w:t>
            </w:r>
            <w:r w:rsidR="008634A4">
              <w:rPr>
                <w:rFonts w:ascii="Arial" w:hAnsi="Arial" w:cs="Arial"/>
              </w:rPr>
              <w:t>, w tym na podstawie systemów rozszerzonej odpowiedzialności producenta lub z kosztów, które należy uznać za normalne koszty przedsiębiorstwa</w:t>
            </w:r>
            <w:r>
              <w:rPr>
                <w:rFonts w:ascii="Arial" w:hAnsi="Arial" w:cs="Arial"/>
              </w:rPr>
              <w:t>?</w:t>
            </w:r>
          </w:p>
        </w:tc>
      </w:tr>
      <w:tr w:rsidR="00BF0862" w:rsidRPr="009C2BE3" w14:paraId="758FC7FB" w14:textId="77777777" w:rsidTr="00C7555D">
        <w:trPr>
          <w:gridAfter w:val="1"/>
          <w:wAfter w:w="7371" w:type="dxa"/>
        </w:trPr>
        <w:tc>
          <w:tcPr>
            <w:tcW w:w="4800" w:type="dxa"/>
            <w:gridSpan w:val="2"/>
            <w:tcBorders>
              <w:top w:val="single" w:sz="4" w:space="0" w:color="000000"/>
              <w:left w:val="single" w:sz="4" w:space="0" w:color="000000"/>
              <w:bottom w:val="single" w:sz="4" w:space="0" w:color="000000"/>
              <w:right w:val="single" w:sz="4" w:space="0" w:color="auto"/>
            </w:tcBorders>
          </w:tcPr>
          <w:p w14:paraId="469BCD78" w14:textId="77777777" w:rsidR="00BF0862" w:rsidRDefault="001E681B" w:rsidP="00E765A7">
            <w:pPr>
              <w:pStyle w:val="Bezodstpw"/>
              <w:spacing w:line="276" w:lineRule="auto"/>
              <w:rPr>
                <w:rFonts w:ascii="Arial" w:hAnsi="Arial" w:cs="Arial"/>
              </w:rPr>
            </w:pPr>
            <w:sdt>
              <w:sdtPr>
                <w:rPr>
                  <w:rFonts w:ascii="Arial" w:hAnsi="Arial" w:cs="Arial"/>
                </w:rPr>
                <w:id w:val="1543637419"/>
                <w14:checkbox>
                  <w14:checked w14:val="0"/>
                  <w14:checkedState w14:val="2612" w14:font="MS Gothic"/>
                  <w14:uncheckedState w14:val="2610" w14:font="MS Gothic"/>
                </w14:checkbox>
              </w:sdtPr>
              <w:sdtEndPr/>
              <w:sdtContent>
                <w:r w:rsidR="00BF0862">
                  <w:rPr>
                    <w:rFonts w:ascii="MS Gothic" w:eastAsia="MS Gothic" w:hAnsi="MS Gothic" w:cs="Arial" w:hint="eastAsia"/>
                  </w:rPr>
                  <w:t>☐</w:t>
                </w:r>
              </w:sdtContent>
            </w:sdt>
            <w:r w:rsidR="00BF0862" w:rsidRPr="00BF0862">
              <w:rPr>
                <w:rFonts w:ascii="Arial" w:hAnsi="Arial" w:cs="Arial"/>
              </w:rPr>
              <w:t xml:space="preserve"> </w:t>
            </w:r>
            <w:r w:rsidR="00BF0862">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62266223" w14:textId="77777777" w:rsidR="00BF0862" w:rsidRDefault="001E681B" w:rsidP="00E765A7">
            <w:pPr>
              <w:pStyle w:val="Bezodstpw"/>
              <w:spacing w:line="276" w:lineRule="auto"/>
              <w:rPr>
                <w:rFonts w:ascii="Arial" w:hAnsi="Arial" w:cs="Arial"/>
              </w:rPr>
            </w:pPr>
            <w:sdt>
              <w:sdtPr>
                <w:rPr>
                  <w:rFonts w:ascii="Arial" w:hAnsi="Arial" w:cs="Arial"/>
                </w:rPr>
                <w:id w:val="704297012"/>
                <w14:checkbox>
                  <w14:checked w14:val="0"/>
                  <w14:checkedState w14:val="2612" w14:font="MS Gothic"/>
                  <w14:uncheckedState w14:val="2610" w14:font="MS Gothic"/>
                </w14:checkbox>
              </w:sdtPr>
              <w:sdtEndPr/>
              <w:sdtContent>
                <w:r w:rsidR="00BF0862">
                  <w:rPr>
                    <w:rFonts w:ascii="MS Gothic" w:eastAsia="MS Gothic" w:hAnsi="MS Gothic" w:cs="Arial" w:hint="eastAsia"/>
                  </w:rPr>
                  <w:t>☐</w:t>
                </w:r>
              </w:sdtContent>
            </w:sdt>
            <w:r w:rsidR="00BF0862">
              <w:rPr>
                <w:rFonts w:ascii="Arial" w:hAnsi="Arial" w:cs="Arial"/>
              </w:rPr>
              <w:t xml:space="preserve"> NIE</w:t>
            </w:r>
          </w:p>
        </w:tc>
      </w:tr>
      <w:tr w:rsidR="00BF0862" w:rsidRPr="009C2BE3" w14:paraId="67C6425D" w14:textId="77777777" w:rsidTr="00C7555D">
        <w:tc>
          <w:tcPr>
            <w:tcW w:w="98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F7DE46" w14:textId="77777777" w:rsidR="00BF0862" w:rsidRPr="00E765A7" w:rsidRDefault="00BF0862" w:rsidP="00E765A7">
            <w:pPr>
              <w:pStyle w:val="Nagwek2"/>
              <w:rPr>
                <w:rFonts w:ascii="Arial" w:hAnsi="Arial" w:cs="Arial"/>
                <w:b w:val="0"/>
                <w:bCs w:val="0"/>
                <w:sz w:val="28"/>
                <w:szCs w:val="28"/>
              </w:rPr>
            </w:pPr>
            <w:bookmarkStart w:id="15" w:name="_Toc214958412"/>
            <w:bookmarkStart w:id="16" w:name="_Toc214959238"/>
            <w:r w:rsidRPr="00E765A7">
              <w:rPr>
                <w:rFonts w:ascii="Arial" w:hAnsi="Arial" w:cs="Arial"/>
                <w:b w:val="0"/>
                <w:bCs w:val="0"/>
              </w:rPr>
              <w:t>Uzasadnienie:</w:t>
            </w:r>
            <w:bookmarkEnd w:id="15"/>
            <w:bookmarkEnd w:id="16"/>
          </w:p>
        </w:tc>
        <w:tc>
          <w:tcPr>
            <w:tcW w:w="7371" w:type="dxa"/>
          </w:tcPr>
          <w:p w14:paraId="6B16E118" w14:textId="77777777" w:rsidR="00BF0862" w:rsidRPr="009C2BE3" w:rsidRDefault="00BF0862" w:rsidP="00E765A7">
            <w:pPr>
              <w:pStyle w:val="Nagwek2"/>
            </w:pPr>
          </w:p>
        </w:tc>
      </w:tr>
      <w:tr w:rsidR="00BF0862" w:rsidRPr="009C2BE3" w14:paraId="31705812" w14:textId="77777777" w:rsidTr="00C7555D">
        <w:tc>
          <w:tcPr>
            <w:tcW w:w="9817" w:type="dxa"/>
            <w:gridSpan w:val="3"/>
            <w:tcBorders>
              <w:top w:val="single" w:sz="4" w:space="0" w:color="000000"/>
              <w:left w:val="single" w:sz="4" w:space="0" w:color="000000"/>
              <w:bottom w:val="single" w:sz="4" w:space="0" w:color="000000"/>
              <w:right w:val="single" w:sz="4" w:space="0" w:color="000000"/>
            </w:tcBorders>
          </w:tcPr>
          <w:p w14:paraId="4033D4B4" w14:textId="77777777" w:rsidR="00BF0862" w:rsidRDefault="00BF0862" w:rsidP="00E765A7">
            <w:pPr>
              <w:pStyle w:val="Nagwek2"/>
              <w:rPr>
                <w:rFonts w:ascii="Arial" w:hAnsi="Arial" w:cs="Arial"/>
                <w:b w:val="0"/>
                <w:bCs w:val="0"/>
                <w:sz w:val="28"/>
                <w:szCs w:val="28"/>
              </w:rPr>
            </w:pPr>
          </w:p>
          <w:p w14:paraId="3BECD250" w14:textId="77777777" w:rsidR="004974DA" w:rsidRPr="004974DA" w:rsidRDefault="004974DA" w:rsidP="004974DA"/>
        </w:tc>
        <w:tc>
          <w:tcPr>
            <w:tcW w:w="7371" w:type="dxa"/>
          </w:tcPr>
          <w:p w14:paraId="074D0974" w14:textId="77777777" w:rsidR="00BF0862" w:rsidRPr="009C2BE3" w:rsidRDefault="00BF0862" w:rsidP="00E765A7">
            <w:pPr>
              <w:pStyle w:val="Nagwek2"/>
            </w:pPr>
          </w:p>
        </w:tc>
      </w:tr>
      <w:bookmarkEnd w:id="14"/>
      <w:tr w:rsidR="008634A4" w:rsidRPr="009C2BE3" w14:paraId="3250756A" w14:textId="77777777" w:rsidTr="00C7555D">
        <w:trPr>
          <w:gridAfter w:val="1"/>
          <w:wAfter w:w="7371" w:type="dxa"/>
        </w:trPr>
        <w:tc>
          <w:tcPr>
            <w:tcW w:w="98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617EF6" w14:textId="1EB5CE9A" w:rsidR="008634A4" w:rsidRDefault="008634A4" w:rsidP="00E765A7">
            <w:pPr>
              <w:pStyle w:val="Bezodstpw"/>
              <w:spacing w:line="276" w:lineRule="auto"/>
              <w:rPr>
                <w:rFonts w:ascii="Arial" w:hAnsi="Arial" w:cs="Arial"/>
              </w:rPr>
            </w:pPr>
            <w:r>
              <w:rPr>
                <w:rFonts w:ascii="Arial" w:hAnsi="Arial" w:cs="Arial"/>
              </w:rPr>
              <w:t>Czy pomoc stanowi zachętę do wytwarzania odpadów lub do większego wykorzystania zasobów?</w:t>
            </w:r>
          </w:p>
        </w:tc>
      </w:tr>
      <w:tr w:rsidR="008634A4" w:rsidRPr="009C2BE3" w14:paraId="0B3F808D" w14:textId="77777777" w:rsidTr="00C7555D">
        <w:trPr>
          <w:gridAfter w:val="1"/>
          <w:wAfter w:w="7371" w:type="dxa"/>
        </w:trPr>
        <w:tc>
          <w:tcPr>
            <w:tcW w:w="4800" w:type="dxa"/>
            <w:gridSpan w:val="2"/>
            <w:tcBorders>
              <w:top w:val="single" w:sz="4" w:space="0" w:color="000000"/>
              <w:left w:val="single" w:sz="4" w:space="0" w:color="000000"/>
              <w:bottom w:val="single" w:sz="4" w:space="0" w:color="000000"/>
              <w:right w:val="single" w:sz="4" w:space="0" w:color="auto"/>
            </w:tcBorders>
          </w:tcPr>
          <w:p w14:paraId="53B53960" w14:textId="77777777" w:rsidR="008634A4" w:rsidRDefault="001E681B" w:rsidP="00E765A7">
            <w:pPr>
              <w:pStyle w:val="Bezodstpw"/>
              <w:spacing w:line="276" w:lineRule="auto"/>
              <w:rPr>
                <w:rFonts w:ascii="Arial" w:hAnsi="Arial" w:cs="Arial"/>
              </w:rPr>
            </w:pPr>
            <w:sdt>
              <w:sdtPr>
                <w:rPr>
                  <w:rFonts w:ascii="Arial" w:hAnsi="Arial" w:cs="Arial"/>
                </w:rPr>
                <w:id w:val="2088414677"/>
                <w14:checkbox>
                  <w14:checked w14:val="0"/>
                  <w14:checkedState w14:val="2612" w14:font="MS Gothic"/>
                  <w14:uncheckedState w14:val="2610" w14:font="MS Gothic"/>
                </w14:checkbox>
              </w:sdtPr>
              <w:sdtEndPr/>
              <w:sdtContent>
                <w:r w:rsidR="008634A4">
                  <w:rPr>
                    <w:rFonts w:ascii="MS Gothic" w:eastAsia="MS Gothic" w:hAnsi="MS Gothic" w:cs="Arial" w:hint="eastAsia"/>
                  </w:rPr>
                  <w:t>☐</w:t>
                </w:r>
              </w:sdtContent>
            </w:sdt>
            <w:r w:rsidR="008634A4" w:rsidRPr="00BF0862">
              <w:rPr>
                <w:rFonts w:ascii="Arial" w:hAnsi="Arial" w:cs="Arial"/>
              </w:rPr>
              <w:t xml:space="preserve"> </w:t>
            </w:r>
            <w:r w:rsidR="008634A4">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6A66F7DB" w14:textId="77777777" w:rsidR="008634A4" w:rsidRDefault="001E681B" w:rsidP="00E765A7">
            <w:pPr>
              <w:pStyle w:val="Bezodstpw"/>
              <w:spacing w:line="276" w:lineRule="auto"/>
              <w:rPr>
                <w:rFonts w:ascii="Arial" w:hAnsi="Arial" w:cs="Arial"/>
              </w:rPr>
            </w:pPr>
            <w:sdt>
              <w:sdtPr>
                <w:rPr>
                  <w:rFonts w:ascii="Arial" w:hAnsi="Arial" w:cs="Arial"/>
                </w:rPr>
                <w:id w:val="766974268"/>
                <w14:checkbox>
                  <w14:checked w14:val="0"/>
                  <w14:checkedState w14:val="2612" w14:font="MS Gothic"/>
                  <w14:uncheckedState w14:val="2610" w14:font="MS Gothic"/>
                </w14:checkbox>
              </w:sdtPr>
              <w:sdtEndPr/>
              <w:sdtContent>
                <w:r w:rsidR="008634A4">
                  <w:rPr>
                    <w:rFonts w:ascii="MS Gothic" w:eastAsia="MS Gothic" w:hAnsi="MS Gothic" w:cs="Arial" w:hint="eastAsia"/>
                  </w:rPr>
                  <w:t>☐</w:t>
                </w:r>
              </w:sdtContent>
            </w:sdt>
            <w:r w:rsidR="008634A4">
              <w:rPr>
                <w:rFonts w:ascii="Arial" w:hAnsi="Arial" w:cs="Arial"/>
              </w:rPr>
              <w:t xml:space="preserve"> NIE</w:t>
            </w:r>
          </w:p>
        </w:tc>
      </w:tr>
      <w:tr w:rsidR="008634A4" w:rsidRPr="009C2BE3" w14:paraId="4385425C" w14:textId="77777777" w:rsidTr="00C7555D">
        <w:tc>
          <w:tcPr>
            <w:tcW w:w="98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335B98" w14:textId="77777777" w:rsidR="008634A4" w:rsidRPr="00E765A7" w:rsidRDefault="008634A4" w:rsidP="00E765A7">
            <w:pPr>
              <w:pStyle w:val="Nagwek2"/>
              <w:rPr>
                <w:rFonts w:ascii="Arial" w:hAnsi="Arial" w:cs="Arial"/>
                <w:b w:val="0"/>
                <w:bCs w:val="0"/>
                <w:sz w:val="28"/>
                <w:szCs w:val="28"/>
              </w:rPr>
            </w:pPr>
            <w:bookmarkStart w:id="17" w:name="_Toc214958413"/>
            <w:bookmarkStart w:id="18" w:name="_Toc214959239"/>
            <w:r w:rsidRPr="00E765A7">
              <w:rPr>
                <w:rFonts w:ascii="Arial" w:hAnsi="Arial" w:cs="Arial"/>
                <w:b w:val="0"/>
                <w:bCs w:val="0"/>
              </w:rPr>
              <w:t>Uzasadnienie:</w:t>
            </w:r>
            <w:bookmarkEnd w:id="17"/>
            <w:bookmarkEnd w:id="18"/>
          </w:p>
        </w:tc>
        <w:tc>
          <w:tcPr>
            <w:tcW w:w="7371" w:type="dxa"/>
          </w:tcPr>
          <w:p w14:paraId="334D9CCD" w14:textId="77777777" w:rsidR="008634A4" w:rsidRPr="009C2BE3" w:rsidRDefault="008634A4" w:rsidP="00E765A7">
            <w:pPr>
              <w:pStyle w:val="Nagwek2"/>
            </w:pPr>
          </w:p>
        </w:tc>
      </w:tr>
      <w:tr w:rsidR="008634A4" w:rsidRPr="009C2BE3" w14:paraId="0E7EDE1E" w14:textId="77777777" w:rsidTr="00C7555D">
        <w:tc>
          <w:tcPr>
            <w:tcW w:w="9817" w:type="dxa"/>
            <w:gridSpan w:val="3"/>
            <w:tcBorders>
              <w:top w:val="single" w:sz="4" w:space="0" w:color="000000"/>
              <w:left w:val="single" w:sz="4" w:space="0" w:color="000000"/>
              <w:bottom w:val="single" w:sz="4" w:space="0" w:color="000000"/>
              <w:right w:val="single" w:sz="4" w:space="0" w:color="000000"/>
            </w:tcBorders>
          </w:tcPr>
          <w:p w14:paraId="138F4470" w14:textId="77777777" w:rsidR="008634A4" w:rsidRDefault="008634A4" w:rsidP="00E765A7">
            <w:pPr>
              <w:pStyle w:val="Nagwek2"/>
              <w:rPr>
                <w:rFonts w:ascii="Arial" w:hAnsi="Arial" w:cs="Arial"/>
                <w:b w:val="0"/>
                <w:bCs w:val="0"/>
                <w:sz w:val="28"/>
                <w:szCs w:val="28"/>
              </w:rPr>
            </w:pPr>
          </w:p>
          <w:p w14:paraId="6A4F8DC0" w14:textId="77777777" w:rsidR="004974DA" w:rsidRPr="004974DA" w:rsidRDefault="004974DA" w:rsidP="004974DA"/>
        </w:tc>
        <w:tc>
          <w:tcPr>
            <w:tcW w:w="7371" w:type="dxa"/>
          </w:tcPr>
          <w:p w14:paraId="08FDDFC9" w14:textId="77777777" w:rsidR="008634A4" w:rsidRPr="009C2BE3" w:rsidRDefault="008634A4" w:rsidP="00E765A7">
            <w:pPr>
              <w:pStyle w:val="Nagwek2"/>
            </w:pPr>
          </w:p>
        </w:tc>
      </w:tr>
      <w:tr w:rsidR="00104DC3" w14:paraId="53229861" w14:textId="77777777" w:rsidTr="00C7555D">
        <w:trPr>
          <w:gridBefore w:val="1"/>
          <w:gridAfter w:val="1"/>
          <w:wBefore w:w="15" w:type="dxa"/>
          <w:wAfter w:w="7371" w:type="dxa"/>
        </w:trPr>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B48A18" w14:textId="70F73123" w:rsidR="00104DC3" w:rsidRDefault="00104DC3" w:rsidP="00E765A7">
            <w:pPr>
              <w:pStyle w:val="Bezodstpw"/>
              <w:spacing w:line="276" w:lineRule="auto"/>
              <w:rPr>
                <w:rFonts w:ascii="Arial" w:hAnsi="Arial" w:cs="Arial"/>
              </w:rPr>
            </w:pPr>
            <w:bookmarkStart w:id="19" w:name="_Hlk214877851"/>
            <w:bookmarkEnd w:id="11"/>
            <w:r>
              <w:rPr>
                <w:rFonts w:ascii="Arial" w:hAnsi="Arial" w:cs="Arial"/>
              </w:rPr>
              <w:t>Czy planowana inwestycja dotyczy wdrożenia technologii stanowiącej już opłacalną, istniejącą praktykę handlową ustaloną w całej Unii?</w:t>
            </w:r>
          </w:p>
        </w:tc>
      </w:tr>
      <w:tr w:rsidR="00104DC3" w14:paraId="47FAD4BC" w14:textId="77777777" w:rsidTr="00C7555D">
        <w:trPr>
          <w:gridBefore w:val="1"/>
          <w:gridAfter w:val="1"/>
          <w:wBefore w:w="15" w:type="dxa"/>
          <w:wAfter w:w="7371" w:type="dxa"/>
        </w:trPr>
        <w:tc>
          <w:tcPr>
            <w:tcW w:w="4785" w:type="dxa"/>
            <w:tcBorders>
              <w:top w:val="single" w:sz="4" w:space="0" w:color="000000"/>
              <w:left w:val="single" w:sz="4" w:space="0" w:color="000000"/>
              <w:bottom w:val="single" w:sz="4" w:space="0" w:color="000000"/>
              <w:right w:val="single" w:sz="4" w:space="0" w:color="auto"/>
            </w:tcBorders>
          </w:tcPr>
          <w:p w14:paraId="713C9D06" w14:textId="77777777" w:rsidR="00104DC3" w:rsidRDefault="001E681B" w:rsidP="00E765A7">
            <w:pPr>
              <w:pStyle w:val="Bezodstpw"/>
              <w:spacing w:line="276" w:lineRule="auto"/>
              <w:rPr>
                <w:rFonts w:ascii="Arial" w:hAnsi="Arial" w:cs="Arial"/>
              </w:rPr>
            </w:pPr>
            <w:sdt>
              <w:sdtPr>
                <w:rPr>
                  <w:rFonts w:ascii="Arial" w:hAnsi="Arial" w:cs="Arial"/>
                </w:rPr>
                <w:id w:val="-477458957"/>
                <w14:checkbox>
                  <w14:checked w14:val="0"/>
                  <w14:checkedState w14:val="2612" w14:font="MS Gothic"/>
                  <w14:uncheckedState w14:val="2610" w14:font="MS Gothic"/>
                </w14:checkbox>
              </w:sdtPr>
              <w:sdtEndPr/>
              <w:sdtContent>
                <w:r w:rsidR="00104DC3">
                  <w:rPr>
                    <w:rFonts w:ascii="MS Gothic" w:eastAsia="MS Gothic" w:hAnsi="MS Gothic" w:cs="Arial" w:hint="eastAsia"/>
                  </w:rPr>
                  <w:t>☐</w:t>
                </w:r>
              </w:sdtContent>
            </w:sdt>
            <w:r w:rsidR="00104DC3" w:rsidRPr="00BF0862">
              <w:rPr>
                <w:rFonts w:ascii="Arial" w:hAnsi="Arial" w:cs="Arial"/>
              </w:rPr>
              <w:t xml:space="preserve"> </w:t>
            </w:r>
            <w:r w:rsidR="00104DC3">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3D60DC93" w14:textId="77777777" w:rsidR="00104DC3" w:rsidRDefault="001E681B" w:rsidP="00E765A7">
            <w:pPr>
              <w:pStyle w:val="Bezodstpw"/>
              <w:spacing w:line="276" w:lineRule="auto"/>
              <w:rPr>
                <w:rFonts w:ascii="Arial" w:hAnsi="Arial" w:cs="Arial"/>
              </w:rPr>
            </w:pPr>
            <w:sdt>
              <w:sdtPr>
                <w:rPr>
                  <w:rFonts w:ascii="Arial" w:hAnsi="Arial" w:cs="Arial"/>
                </w:rPr>
                <w:id w:val="-108283402"/>
                <w14:checkbox>
                  <w14:checked w14:val="0"/>
                  <w14:checkedState w14:val="2612" w14:font="MS Gothic"/>
                  <w14:uncheckedState w14:val="2610" w14:font="MS Gothic"/>
                </w14:checkbox>
              </w:sdtPr>
              <w:sdtEndPr/>
              <w:sdtContent>
                <w:r w:rsidR="00104DC3">
                  <w:rPr>
                    <w:rFonts w:ascii="MS Gothic" w:eastAsia="MS Gothic" w:hAnsi="MS Gothic" w:cs="Arial" w:hint="eastAsia"/>
                  </w:rPr>
                  <w:t>☐</w:t>
                </w:r>
              </w:sdtContent>
            </w:sdt>
            <w:r w:rsidR="00104DC3">
              <w:rPr>
                <w:rFonts w:ascii="Arial" w:hAnsi="Arial" w:cs="Arial"/>
              </w:rPr>
              <w:t xml:space="preserve"> NIE</w:t>
            </w:r>
          </w:p>
        </w:tc>
      </w:tr>
      <w:tr w:rsidR="00104DC3" w:rsidRPr="00E765A7" w14:paraId="6E09D59E" w14:textId="77777777" w:rsidTr="00C7555D">
        <w:trPr>
          <w:gridBefore w:val="1"/>
          <w:gridAfter w:val="1"/>
          <w:wBefore w:w="15" w:type="dxa"/>
          <w:wAfter w:w="7371" w:type="dxa"/>
        </w:trPr>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C00842" w14:textId="77777777" w:rsidR="00104DC3" w:rsidRPr="00E765A7" w:rsidRDefault="00104DC3" w:rsidP="00E765A7">
            <w:pPr>
              <w:pStyle w:val="Nagwek2"/>
              <w:rPr>
                <w:rFonts w:ascii="Arial" w:hAnsi="Arial" w:cs="Arial"/>
                <w:b w:val="0"/>
                <w:bCs w:val="0"/>
                <w:sz w:val="28"/>
                <w:szCs w:val="28"/>
              </w:rPr>
            </w:pPr>
            <w:bookmarkStart w:id="20" w:name="_Toc214958414"/>
            <w:bookmarkStart w:id="21" w:name="_Toc214959240"/>
            <w:r w:rsidRPr="00E765A7">
              <w:rPr>
                <w:rFonts w:ascii="Arial" w:hAnsi="Arial" w:cs="Arial"/>
                <w:b w:val="0"/>
                <w:bCs w:val="0"/>
              </w:rPr>
              <w:t>Uzasadnienie:</w:t>
            </w:r>
            <w:bookmarkEnd w:id="20"/>
            <w:bookmarkEnd w:id="21"/>
          </w:p>
        </w:tc>
      </w:tr>
      <w:tr w:rsidR="00104DC3" w:rsidRPr="00BF0862" w14:paraId="7A40D128" w14:textId="77777777" w:rsidTr="00C7555D">
        <w:trPr>
          <w:gridBefore w:val="1"/>
          <w:gridAfter w:val="1"/>
          <w:wBefore w:w="15" w:type="dxa"/>
          <w:wAfter w:w="7371" w:type="dxa"/>
        </w:trPr>
        <w:tc>
          <w:tcPr>
            <w:tcW w:w="9802" w:type="dxa"/>
            <w:gridSpan w:val="2"/>
            <w:tcBorders>
              <w:top w:val="single" w:sz="4" w:space="0" w:color="000000"/>
              <w:left w:val="single" w:sz="4" w:space="0" w:color="000000"/>
              <w:bottom w:val="single" w:sz="4" w:space="0" w:color="000000"/>
              <w:right w:val="single" w:sz="4" w:space="0" w:color="000000"/>
            </w:tcBorders>
          </w:tcPr>
          <w:p w14:paraId="3B0BE816" w14:textId="77777777" w:rsidR="00104DC3" w:rsidRDefault="00104DC3" w:rsidP="00E765A7">
            <w:pPr>
              <w:pStyle w:val="Nagwek2"/>
              <w:rPr>
                <w:rFonts w:ascii="Arial" w:hAnsi="Arial" w:cs="Arial"/>
                <w:b w:val="0"/>
                <w:bCs w:val="0"/>
                <w:sz w:val="28"/>
                <w:szCs w:val="28"/>
              </w:rPr>
            </w:pPr>
          </w:p>
          <w:p w14:paraId="0A55022B" w14:textId="77777777" w:rsidR="004974DA" w:rsidRPr="004974DA" w:rsidRDefault="004974DA" w:rsidP="004974DA"/>
        </w:tc>
      </w:tr>
      <w:bookmarkEnd w:id="19"/>
      <w:tr w:rsidR="00104DC3" w14:paraId="4FA765FB" w14:textId="77777777" w:rsidTr="00E765A7">
        <w:trPr>
          <w:gridBefore w:val="1"/>
          <w:gridAfter w:val="1"/>
          <w:wBefore w:w="15" w:type="dxa"/>
          <w:wAfter w:w="7371" w:type="dxa"/>
        </w:trPr>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735E53" w14:textId="7ECF4DEA" w:rsidR="00104DC3" w:rsidRDefault="00104DC3" w:rsidP="00E765A7">
            <w:pPr>
              <w:pStyle w:val="Bezodstpw"/>
              <w:spacing w:line="276" w:lineRule="auto"/>
              <w:rPr>
                <w:rFonts w:ascii="Arial" w:hAnsi="Arial" w:cs="Arial"/>
              </w:rPr>
            </w:pPr>
            <w:r>
              <w:rPr>
                <w:rFonts w:ascii="Arial" w:hAnsi="Arial" w:cs="Arial"/>
              </w:rPr>
              <w:t>Czy planowana inwestycja jest podejmowana w celu spełnienia przyjętych i</w:t>
            </w:r>
            <w:r w:rsidR="003B296C">
              <w:rPr>
                <w:rFonts w:ascii="Arial" w:hAnsi="Arial" w:cs="Arial"/>
              </w:rPr>
              <w:t> </w:t>
            </w:r>
            <w:r>
              <w:rPr>
                <w:rFonts w:ascii="Arial" w:hAnsi="Arial" w:cs="Arial"/>
              </w:rPr>
              <w:t>obowiązujących norm unijnych?</w:t>
            </w:r>
          </w:p>
          <w:p w14:paraId="4305C6C6" w14:textId="2FB8B3D4" w:rsidR="00104DC3" w:rsidRDefault="00104DC3" w:rsidP="00E765A7">
            <w:pPr>
              <w:pStyle w:val="Bezodstpw"/>
              <w:spacing w:line="276" w:lineRule="auto"/>
              <w:rPr>
                <w:rFonts w:ascii="Arial" w:hAnsi="Arial" w:cs="Arial"/>
              </w:rPr>
            </w:pPr>
            <w:r>
              <w:rPr>
                <w:rFonts w:ascii="Arial" w:hAnsi="Arial" w:cs="Arial"/>
              </w:rPr>
              <w:t xml:space="preserve">Pomoc może zostać przyznana na inwestycje </w:t>
            </w:r>
            <w:r w:rsidR="004C7F3C">
              <w:rPr>
                <w:rFonts w:ascii="Arial" w:hAnsi="Arial" w:cs="Arial"/>
              </w:rPr>
              <w:t>podejmowane w celu spełnienia przyjętych, lecz jeszcze nieobowiązujących norm unijnych, pod warunkiem że zostanie zrealizowana i</w:t>
            </w:r>
            <w:r w:rsidR="003B296C">
              <w:rPr>
                <w:rFonts w:ascii="Arial" w:hAnsi="Arial" w:cs="Arial"/>
              </w:rPr>
              <w:t> </w:t>
            </w:r>
            <w:r w:rsidR="004C7F3C">
              <w:rPr>
                <w:rFonts w:ascii="Arial" w:hAnsi="Arial" w:cs="Arial"/>
              </w:rPr>
              <w:t xml:space="preserve">ukończona co najmniej 18 </w:t>
            </w:r>
            <w:r w:rsidR="005A04B9">
              <w:rPr>
                <w:rFonts w:ascii="Arial" w:hAnsi="Arial" w:cs="Arial"/>
              </w:rPr>
              <w:t>miesięcy</w:t>
            </w:r>
            <w:r w:rsidR="004C7F3C">
              <w:rPr>
                <w:rFonts w:ascii="Arial" w:hAnsi="Arial" w:cs="Arial"/>
              </w:rPr>
              <w:t xml:space="preserve"> przed </w:t>
            </w:r>
            <w:r w:rsidR="005A04B9">
              <w:rPr>
                <w:rFonts w:ascii="Arial" w:hAnsi="Arial" w:cs="Arial"/>
              </w:rPr>
              <w:t>datą wejścia w życie danej normy.</w:t>
            </w:r>
          </w:p>
        </w:tc>
      </w:tr>
      <w:tr w:rsidR="00104DC3" w14:paraId="7F69C123" w14:textId="77777777" w:rsidTr="00E765A7">
        <w:trPr>
          <w:gridBefore w:val="1"/>
          <w:gridAfter w:val="1"/>
          <w:wBefore w:w="15" w:type="dxa"/>
          <w:wAfter w:w="7371" w:type="dxa"/>
        </w:trPr>
        <w:tc>
          <w:tcPr>
            <w:tcW w:w="4785" w:type="dxa"/>
            <w:tcBorders>
              <w:top w:val="single" w:sz="4" w:space="0" w:color="000000"/>
              <w:left w:val="single" w:sz="4" w:space="0" w:color="000000"/>
              <w:bottom w:val="single" w:sz="4" w:space="0" w:color="000000"/>
              <w:right w:val="single" w:sz="4" w:space="0" w:color="auto"/>
            </w:tcBorders>
          </w:tcPr>
          <w:p w14:paraId="64003608" w14:textId="77777777" w:rsidR="00104DC3" w:rsidRDefault="001E681B" w:rsidP="00E765A7">
            <w:pPr>
              <w:pStyle w:val="Bezodstpw"/>
              <w:spacing w:line="276" w:lineRule="auto"/>
              <w:rPr>
                <w:rFonts w:ascii="Arial" w:hAnsi="Arial" w:cs="Arial"/>
              </w:rPr>
            </w:pPr>
            <w:sdt>
              <w:sdtPr>
                <w:rPr>
                  <w:rFonts w:ascii="Arial" w:hAnsi="Arial" w:cs="Arial"/>
                </w:rPr>
                <w:id w:val="1700668339"/>
                <w14:checkbox>
                  <w14:checked w14:val="0"/>
                  <w14:checkedState w14:val="2612" w14:font="MS Gothic"/>
                  <w14:uncheckedState w14:val="2610" w14:font="MS Gothic"/>
                </w14:checkbox>
              </w:sdtPr>
              <w:sdtEndPr/>
              <w:sdtContent>
                <w:r w:rsidR="00104DC3">
                  <w:rPr>
                    <w:rFonts w:ascii="MS Gothic" w:eastAsia="MS Gothic" w:hAnsi="MS Gothic" w:cs="Arial" w:hint="eastAsia"/>
                  </w:rPr>
                  <w:t>☐</w:t>
                </w:r>
              </w:sdtContent>
            </w:sdt>
            <w:r w:rsidR="00104DC3" w:rsidRPr="00BF0862">
              <w:rPr>
                <w:rFonts w:ascii="Arial" w:hAnsi="Arial" w:cs="Arial"/>
              </w:rPr>
              <w:t xml:space="preserve"> </w:t>
            </w:r>
            <w:r w:rsidR="00104DC3">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7725C7AA" w14:textId="77777777" w:rsidR="00104DC3" w:rsidRDefault="001E681B" w:rsidP="00E765A7">
            <w:pPr>
              <w:pStyle w:val="Bezodstpw"/>
              <w:spacing w:line="276" w:lineRule="auto"/>
              <w:rPr>
                <w:rFonts w:ascii="Arial" w:hAnsi="Arial" w:cs="Arial"/>
              </w:rPr>
            </w:pPr>
            <w:sdt>
              <w:sdtPr>
                <w:rPr>
                  <w:rFonts w:ascii="Arial" w:hAnsi="Arial" w:cs="Arial"/>
                </w:rPr>
                <w:id w:val="-881776876"/>
                <w14:checkbox>
                  <w14:checked w14:val="0"/>
                  <w14:checkedState w14:val="2612" w14:font="MS Gothic"/>
                  <w14:uncheckedState w14:val="2610" w14:font="MS Gothic"/>
                </w14:checkbox>
              </w:sdtPr>
              <w:sdtEndPr/>
              <w:sdtContent>
                <w:r w:rsidR="00104DC3">
                  <w:rPr>
                    <w:rFonts w:ascii="MS Gothic" w:eastAsia="MS Gothic" w:hAnsi="MS Gothic" w:cs="Arial" w:hint="eastAsia"/>
                  </w:rPr>
                  <w:t>☐</w:t>
                </w:r>
              </w:sdtContent>
            </w:sdt>
            <w:r w:rsidR="00104DC3">
              <w:rPr>
                <w:rFonts w:ascii="Arial" w:hAnsi="Arial" w:cs="Arial"/>
              </w:rPr>
              <w:t xml:space="preserve"> NIE</w:t>
            </w:r>
          </w:p>
        </w:tc>
      </w:tr>
      <w:tr w:rsidR="00104DC3" w:rsidRPr="00E765A7" w14:paraId="3FCCB7AC" w14:textId="77777777" w:rsidTr="00E765A7">
        <w:trPr>
          <w:gridBefore w:val="1"/>
          <w:gridAfter w:val="1"/>
          <w:wBefore w:w="15" w:type="dxa"/>
          <w:wAfter w:w="7371" w:type="dxa"/>
        </w:trPr>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2349A3" w14:textId="77777777" w:rsidR="00104DC3" w:rsidRPr="00E765A7" w:rsidRDefault="00104DC3" w:rsidP="00E765A7">
            <w:pPr>
              <w:pStyle w:val="Nagwek2"/>
              <w:rPr>
                <w:rFonts w:ascii="Arial" w:hAnsi="Arial" w:cs="Arial"/>
                <w:b w:val="0"/>
                <w:bCs w:val="0"/>
                <w:sz w:val="28"/>
                <w:szCs w:val="28"/>
              </w:rPr>
            </w:pPr>
            <w:bookmarkStart w:id="22" w:name="_Toc214958415"/>
            <w:bookmarkStart w:id="23" w:name="_Toc214959241"/>
            <w:r w:rsidRPr="00E765A7">
              <w:rPr>
                <w:rFonts w:ascii="Arial" w:hAnsi="Arial" w:cs="Arial"/>
                <w:b w:val="0"/>
                <w:bCs w:val="0"/>
              </w:rPr>
              <w:t>Uzasadnienie:</w:t>
            </w:r>
            <w:bookmarkEnd w:id="22"/>
            <w:bookmarkEnd w:id="23"/>
          </w:p>
        </w:tc>
      </w:tr>
      <w:tr w:rsidR="00104DC3" w:rsidRPr="00BF0862" w14:paraId="79E8979A" w14:textId="77777777" w:rsidTr="00E765A7">
        <w:trPr>
          <w:gridBefore w:val="1"/>
          <w:gridAfter w:val="1"/>
          <w:wBefore w:w="15" w:type="dxa"/>
          <w:wAfter w:w="7371" w:type="dxa"/>
        </w:trPr>
        <w:tc>
          <w:tcPr>
            <w:tcW w:w="9802" w:type="dxa"/>
            <w:gridSpan w:val="2"/>
            <w:tcBorders>
              <w:top w:val="single" w:sz="4" w:space="0" w:color="000000"/>
              <w:left w:val="single" w:sz="4" w:space="0" w:color="000000"/>
              <w:bottom w:val="single" w:sz="4" w:space="0" w:color="000000"/>
              <w:right w:val="single" w:sz="4" w:space="0" w:color="000000"/>
            </w:tcBorders>
          </w:tcPr>
          <w:p w14:paraId="1A7EA3F1" w14:textId="77777777" w:rsidR="00104DC3" w:rsidRDefault="00104DC3" w:rsidP="00E765A7">
            <w:pPr>
              <w:pStyle w:val="Nagwek2"/>
              <w:rPr>
                <w:rFonts w:ascii="Arial" w:hAnsi="Arial" w:cs="Arial"/>
                <w:b w:val="0"/>
                <w:bCs w:val="0"/>
                <w:sz w:val="28"/>
                <w:szCs w:val="28"/>
              </w:rPr>
            </w:pPr>
          </w:p>
          <w:p w14:paraId="2BAF29F0" w14:textId="77777777" w:rsidR="004974DA" w:rsidRPr="004974DA" w:rsidRDefault="004974DA" w:rsidP="004974DA"/>
        </w:tc>
      </w:tr>
    </w:tbl>
    <w:p w14:paraId="783007CF" w14:textId="77777777" w:rsidR="00461D09" w:rsidRDefault="00461D09" w:rsidP="00A64638">
      <w:pPr>
        <w:pStyle w:val="Nagwek2"/>
        <w:spacing w:before="240"/>
        <w:rPr>
          <w:rFonts w:ascii="Arial" w:hAnsi="Arial" w:cs="Arial"/>
          <w:color w:val="EE0000"/>
          <w:sz w:val="28"/>
          <w:szCs w:val="28"/>
        </w:rPr>
      </w:pPr>
    </w:p>
    <w:tbl>
      <w:tblPr>
        <w:tblStyle w:val="Tabela-Siatka"/>
        <w:tblW w:w="9781" w:type="dxa"/>
        <w:tblInd w:w="-5" w:type="dxa"/>
        <w:tblLook w:val="04A0" w:firstRow="1" w:lastRow="0" w:firstColumn="1" w:lastColumn="0" w:noHBand="0" w:noVBand="1"/>
      </w:tblPr>
      <w:tblGrid>
        <w:gridCol w:w="6521"/>
        <w:gridCol w:w="3260"/>
      </w:tblGrid>
      <w:tr w:rsidR="00A91FFE" w14:paraId="10B9E45F" w14:textId="77777777" w:rsidTr="00DC10F5">
        <w:tc>
          <w:tcPr>
            <w:tcW w:w="9781" w:type="dxa"/>
            <w:gridSpan w:val="2"/>
            <w:shd w:val="clear" w:color="auto" w:fill="D9D9D9" w:themeFill="background1" w:themeFillShade="D9"/>
          </w:tcPr>
          <w:p w14:paraId="41C155B7" w14:textId="23B516B2" w:rsidR="00A91FFE" w:rsidRPr="003B296C" w:rsidRDefault="0041733D" w:rsidP="003B296C">
            <w:pPr>
              <w:spacing w:line="276" w:lineRule="auto"/>
              <w:rPr>
                <w:rFonts w:ascii="Arial" w:hAnsi="Arial" w:cs="Arial"/>
              </w:rPr>
            </w:pPr>
            <w:r w:rsidRPr="003B296C">
              <w:rPr>
                <w:rFonts w:ascii="Arial" w:hAnsi="Arial" w:cs="Arial"/>
                <w:b/>
                <w:bCs/>
              </w:rPr>
              <w:t>4.2.</w:t>
            </w:r>
            <w:r w:rsidRPr="003B296C">
              <w:rPr>
                <w:rFonts w:ascii="Arial" w:hAnsi="Arial" w:cs="Arial"/>
              </w:rPr>
              <w:t xml:space="preserve"> </w:t>
            </w:r>
            <w:r w:rsidR="00A91FFE" w:rsidRPr="003B296C">
              <w:rPr>
                <w:rFonts w:ascii="Arial" w:hAnsi="Arial" w:cs="Arial"/>
                <w:b/>
                <w:bCs/>
              </w:rPr>
              <w:t>Scenariusze alternatywne</w:t>
            </w:r>
          </w:p>
          <w:p w14:paraId="4E638B9B" w14:textId="25BEBF82" w:rsidR="00A91FFE" w:rsidRPr="003B296C" w:rsidRDefault="00A91FFE" w:rsidP="003B296C">
            <w:pPr>
              <w:spacing w:line="276" w:lineRule="auto"/>
              <w:rPr>
                <w:rFonts w:ascii="Arial" w:hAnsi="Arial" w:cs="Arial"/>
              </w:rPr>
            </w:pPr>
            <w:r w:rsidRPr="003B296C">
              <w:rPr>
                <w:rFonts w:ascii="Arial" w:hAnsi="Arial" w:cs="Arial"/>
              </w:rPr>
              <w:t>Należy wskazać, czy istnieją alternatywne scenariusze realizacji inwestycji w stosunku do inwestycji planowanej przez Wnioskodawcę.</w:t>
            </w:r>
          </w:p>
          <w:p w14:paraId="5BEFA488" w14:textId="77777777" w:rsidR="00A91FFE" w:rsidRPr="003B296C" w:rsidRDefault="00A91FFE" w:rsidP="003B296C">
            <w:pPr>
              <w:spacing w:line="276" w:lineRule="auto"/>
              <w:rPr>
                <w:rFonts w:ascii="Arial" w:hAnsi="Arial" w:cs="Arial"/>
              </w:rPr>
            </w:pPr>
            <w:r w:rsidRPr="003B296C">
              <w:rPr>
                <w:rFonts w:ascii="Arial" w:hAnsi="Arial" w:cs="Arial"/>
              </w:rPr>
              <w:lastRenderedPageBreak/>
              <w:t xml:space="preserve">Należy wybrać </w:t>
            </w:r>
            <w:r w:rsidRPr="003B296C">
              <w:rPr>
                <w:rFonts w:ascii="Arial" w:hAnsi="Arial" w:cs="Arial"/>
                <w:b/>
                <w:bCs/>
              </w:rPr>
              <w:t>jedną</w:t>
            </w:r>
            <w:r w:rsidRPr="003B296C">
              <w:rPr>
                <w:rFonts w:ascii="Arial" w:hAnsi="Arial" w:cs="Arial"/>
              </w:rPr>
              <w:t xml:space="preserve"> spośród wymienionych poniżej możliwości, szczegółowo uzasadnić i opisać wybór. </w:t>
            </w:r>
          </w:p>
          <w:p w14:paraId="1387CC7A" w14:textId="77777777" w:rsidR="00A91FFE" w:rsidRPr="003B296C" w:rsidRDefault="00A91FFE" w:rsidP="003B296C">
            <w:pPr>
              <w:spacing w:line="276" w:lineRule="auto"/>
              <w:rPr>
                <w:rFonts w:ascii="Arial" w:hAnsi="Arial" w:cs="Arial"/>
              </w:rPr>
            </w:pPr>
            <w:r w:rsidRPr="003B296C">
              <w:rPr>
                <w:rFonts w:ascii="Arial" w:hAnsi="Arial" w:cs="Arial"/>
              </w:rPr>
              <w:t xml:space="preserve">W przypadku wyboru scenariusza alternatywnego należy określić zastosowane urządzenia, technologie, procesy, jego wartość (w tym, poszczególne koszty, które się na niego składają, metodologie ich oszacowania), wykazać jego wiarygodność oraz możliwość jego zrealizowania. </w:t>
            </w:r>
          </w:p>
          <w:p w14:paraId="5BBC1A58" w14:textId="6CE5AE2A" w:rsidR="00A91FFE" w:rsidRPr="003B296C" w:rsidRDefault="00A91FFE" w:rsidP="003B296C">
            <w:pPr>
              <w:spacing w:line="276" w:lineRule="auto"/>
              <w:rPr>
                <w:rFonts w:ascii="Arial" w:hAnsi="Arial" w:cs="Arial"/>
              </w:rPr>
            </w:pPr>
            <w:r w:rsidRPr="003B296C">
              <w:rPr>
                <w:rFonts w:ascii="Arial" w:hAnsi="Arial" w:cs="Arial"/>
              </w:rPr>
              <w:t xml:space="preserve">Scenariusz alternatywny musi być wiarygodny i musi odwoływać się do czynników ekonomicznych obowiązujących w momencie podejmowania przez przedsiębiorcę decyzji o inwestycji. </w:t>
            </w:r>
          </w:p>
          <w:p w14:paraId="5A4B7A62" w14:textId="77777777" w:rsidR="00A91FFE" w:rsidRPr="003B296C" w:rsidRDefault="00A91FFE" w:rsidP="003B296C">
            <w:pPr>
              <w:spacing w:line="276" w:lineRule="auto"/>
              <w:rPr>
                <w:rFonts w:ascii="Arial" w:hAnsi="Arial" w:cs="Arial"/>
              </w:rPr>
            </w:pPr>
            <w:r w:rsidRPr="003B296C">
              <w:rPr>
                <w:rFonts w:ascii="Arial" w:hAnsi="Arial" w:cs="Arial"/>
              </w:rPr>
              <w:t>Scenariusz alternatywny w lit. a) i c) odpowiada inwestycji o porównywalnej zdolności produkcyjnej i porównywalnym cyklu życia, zgodnej z obowiązującymi normami unijnymi. Scenariusz alternatywny musi być wiarygodny w świetle wymogów prawnych, warunków rynkowych i bodźców.</w:t>
            </w:r>
          </w:p>
          <w:p w14:paraId="796AC94F" w14:textId="72D62A34" w:rsidR="00A91FFE" w:rsidRPr="003B296C" w:rsidRDefault="00A91FFE" w:rsidP="003B296C">
            <w:pPr>
              <w:spacing w:line="276" w:lineRule="auto"/>
              <w:rPr>
                <w:rFonts w:ascii="Arial" w:hAnsi="Arial" w:cs="Arial"/>
              </w:rPr>
            </w:pPr>
            <w:r w:rsidRPr="003B296C">
              <w:rPr>
                <w:rFonts w:ascii="Arial" w:hAnsi="Arial" w:cs="Arial"/>
              </w:rPr>
              <w:t>Jeżeli istnieje kilka alternatywnych scenariuszy inwestycji (wariantów) w stosunku do planowanej należy każd</w:t>
            </w:r>
            <w:r w:rsidR="003B296C">
              <w:rPr>
                <w:rFonts w:ascii="Arial" w:hAnsi="Arial" w:cs="Arial"/>
              </w:rPr>
              <w:t>y</w:t>
            </w:r>
            <w:r w:rsidRPr="003B296C">
              <w:rPr>
                <w:rFonts w:ascii="Arial" w:hAnsi="Arial" w:cs="Arial"/>
              </w:rPr>
              <w:t xml:space="preserve"> z nich opisać oraz określić je</w:t>
            </w:r>
            <w:r w:rsidR="003B296C">
              <w:rPr>
                <w:rFonts w:ascii="Arial" w:hAnsi="Arial" w:cs="Arial"/>
              </w:rPr>
              <w:t>go</w:t>
            </w:r>
            <w:r w:rsidRPr="003B296C">
              <w:rPr>
                <w:rFonts w:ascii="Arial" w:hAnsi="Arial" w:cs="Arial"/>
              </w:rPr>
              <w:t xml:space="preserve"> wartość. Do ustalenia wysokości wydatków kwalifikowalnych należy wówczas uwzględnić najwyższą wartość scenariusza alternatywnego.</w:t>
            </w:r>
          </w:p>
        </w:tc>
      </w:tr>
      <w:tr w:rsidR="00F345A2" w14:paraId="2B2F764F" w14:textId="77777777" w:rsidTr="00DC10F5">
        <w:tc>
          <w:tcPr>
            <w:tcW w:w="9781" w:type="dxa"/>
            <w:gridSpan w:val="2"/>
            <w:shd w:val="clear" w:color="auto" w:fill="D9D9D9" w:themeFill="background1" w:themeFillShade="D9"/>
          </w:tcPr>
          <w:p w14:paraId="6303FDE0" w14:textId="44F92CDF" w:rsidR="00F345A2" w:rsidRPr="003B296C" w:rsidRDefault="00F345A2" w:rsidP="003B296C">
            <w:pPr>
              <w:spacing w:line="276" w:lineRule="auto"/>
              <w:rPr>
                <w:rFonts w:ascii="Arial" w:hAnsi="Arial" w:cs="Arial"/>
              </w:rPr>
            </w:pPr>
            <w:bookmarkStart w:id="24" w:name="_Hlk214893000"/>
            <w:r w:rsidRPr="003B296C">
              <w:rPr>
                <w:rFonts w:ascii="Arial" w:eastAsia="SimSun" w:hAnsi="Arial" w:cs="Arial"/>
                <w:bCs/>
                <w:kern w:val="1"/>
                <w:lang w:eastAsia="hi-IN" w:bidi="hi-IN"/>
              </w:rPr>
              <w:lastRenderedPageBreak/>
              <w:t xml:space="preserve">a) scenariusz alternatywny polegający na porównywalnej inwestycji, która w wiarygodny sposób zostałaby zrealizowana bez pomocy w nowym lub wcześniej istniejącym procesie produkcji i która nie umożliwia osiągnięcia jednakowego poziomu efektywnej gospodarki zasobami </w:t>
            </w:r>
          </w:p>
        </w:tc>
      </w:tr>
      <w:tr w:rsidR="00F345A2" w14:paraId="6A229D35" w14:textId="77777777" w:rsidTr="00DC10F5">
        <w:tc>
          <w:tcPr>
            <w:tcW w:w="6521" w:type="dxa"/>
            <w:shd w:val="clear" w:color="auto" w:fill="D9D9D9" w:themeFill="background1" w:themeFillShade="D9"/>
          </w:tcPr>
          <w:p w14:paraId="091D2272" w14:textId="172E7AE2" w:rsidR="00F345A2" w:rsidRPr="003B296C" w:rsidRDefault="00F345A2" w:rsidP="003B296C">
            <w:pPr>
              <w:spacing w:line="276" w:lineRule="auto"/>
              <w:rPr>
                <w:rFonts w:ascii="Arial" w:hAnsi="Arial" w:cs="Arial"/>
              </w:rPr>
            </w:pPr>
            <w:r w:rsidRPr="003B296C">
              <w:rPr>
                <w:rFonts w:ascii="Arial" w:hAnsi="Arial" w:cs="Arial"/>
              </w:rPr>
              <w:t xml:space="preserve">Opis scenariusza wraz z uzasadnieniem </w:t>
            </w:r>
            <w:r w:rsidR="0041733D" w:rsidRPr="003B296C">
              <w:rPr>
                <w:rFonts w:ascii="Arial" w:eastAsia="SimSun" w:hAnsi="Arial" w:cs="Arial"/>
                <w:bCs/>
                <w:kern w:val="1"/>
                <w:lang w:eastAsia="hi-IN" w:bidi="hi-IN"/>
              </w:rPr>
              <w:t>(w razie potrzeby wiersz należy powielić)</w:t>
            </w:r>
          </w:p>
        </w:tc>
        <w:tc>
          <w:tcPr>
            <w:tcW w:w="3260" w:type="dxa"/>
            <w:shd w:val="clear" w:color="auto" w:fill="D9D9D9" w:themeFill="background1" w:themeFillShade="D9"/>
          </w:tcPr>
          <w:p w14:paraId="6679CFB7" w14:textId="68BF2ABE" w:rsidR="00F345A2" w:rsidRPr="003B296C" w:rsidRDefault="00F345A2" w:rsidP="003B296C">
            <w:pPr>
              <w:spacing w:line="276" w:lineRule="auto"/>
              <w:rPr>
                <w:rFonts w:ascii="Arial" w:hAnsi="Arial" w:cs="Arial"/>
              </w:rPr>
            </w:pPr>
            <w:r w:rsidRPr="003B296C">
              <w:rPr>
                <w:rFonts w:ascii="Arial" w:hAnsi="Arial" w:cs="Arial"/>
              </w:rPr>
              <w:t>Koszt scenariusza</w:t>
            </w:r>
            <w:r w:rsidR="00BB4409" w:rsidRPr="003B296C">
              <w:rPr>
                <w:rFonts w:ascii="Arial" w:hAnsi="Arial" w:cs="Arial"/>
              </w:rPr>
              <w:t xml:space="preserve"> (netto)</w:t>
            </w:r>
          </w:p>
        </w:tc>
      </w:tr>
      <w:tr w:rsidR="00F345A2" w14:paraId="7C283A5A" w14:textId="77777777" w:rsidTr="00DC10F5">
        <w:tc>
          <w:tcPr>
            <w:tcW w:w="6521" w:type="dxa"/>
          </w:tcPr>
          <w:p w14:paraId="29E4FB2C" w14:textId="77777777" w:rsidR="00F345A2" w:rsidRDefault="00F345A2" w:rsidP="00677E36"/>
          <w:p w14:paraId="16597B50" w14:textId="77777777" w:rsidR="0041733D" w:rsidRDefault="0041733D" w:rsidP="00677E36"/>
        </w:tc>
        <w:tc>
          <w:tcPr>
            <w:tcW w:w="3260" w:type="dxa"/>
          </w:tcPr>
          <w:p w14:paraId="7F18F97D" w14:textId="77777777" w:rsidR="00F345A2" w:rsidRDefault="00F345A2" w:rsidP="00677E36"/>
        </w:tc>
      </w:tr>
      <w:bookmarkEnd w:id="24"/>
      <w:tr w:rsidR="00F345A2" w14:paraId="29A472D3" w14:textId="77777777" w:rsidTr="00DC10F5">
        <w:tc>
          <w:tcPr>
            <w:tcW w:w="9781" w:type="dxa"/>
            <w:gridSpan w:val="2"/>
            <w:shd w:val="clear" w:color="auto" w:fill="D9D9D9" w:themeFill="background1" w:themeFillShade="D9"/>
          </w:tcPr>
          <w:p w14:paraId="7E5F509C" w14:textId="7BB15F96" w:rsidR="00F345A2" w:rsidRPr="003B296C" w:rsidRDefault="00F345A2" w:rsidP="003B296C">
            <w:pPr>
              <w:spacing w:line="276" w:lineRule="auto"/>
              <w:rPr>
                <w:rFonts w:ascii="Arial" w:hAnsi="Arial" w:cs="Arial"/>
              </w:rPr>
            </w:pPr>
            <w:r w:rsidRPr="003B296C">
              <w:rPr>
                <w:rFonts w:ascii="Arial" w:eastAsia="SimSun" w:hAnsi="Arial" w:cs="Arial"/>
                <w:bCs/>
                <w:kern w:val="1"/>
                <w:lang w:eastAsia="hi-IN" w:bidi="hi-IN"/>
              </w:rPr>
              <w:t xml:space="preserve">b) </w:t>
            </w:r>
            <w:r w:rsidRPr="003B296C">
              <w:rPr>
                <w:rFonts w:ascii="Arial" w:hAnsi="Arial" w:cs="Arial"/>
                <w:lang w:eastAsia="pl-PL"/>
              </w:rPr>
              <w:t>scenariusz alternatywny, polegający na przetwarzaniu odpadów zgodnie ze sposobem przetwarzania znajdującym się niżej w kolejności priorytetów hierarchii postępowania z</w:t>
            </w:r>
            <w:r w:rsidR="001E681B">
              <w:rPr>
                <w:rFonts w:ascii="Arial" w:hAnsi="Arial" w:cs="Arial"/>
                <w:lang w:eastAsia="pl-PL"/>
              </w:rPr>
              <w:t> </w:t>
            </w:r>
            <w:r w:rsidRPr="003B296C">
              <w:rPr>
                <w:rFonts w:ascii="Arial" w:hAnsi="Arial" w:cs="Arial"/>
                <w:lang w:eastAsia="pl-PL"/>
              </w:rPr>
              <w:t xml:space="preserve">odpadami, o której mowa w art. 4 ust. 1 dyrektywy 2008/98/WE, lub przetwarzanie odpadów, innych produktów, materiałów lub substancji w mniej </w:t>
            </w:r>
            <w:proofErr w:type="spellStart"/>
            <w:r w:rsidRPr="003B296C">
              <w:rPr>
                <w:rFonts w:ascii="Arial" w:hAnsi="Arial" w:cs="Arial"/>
                <w:lang w:eastAsia="pl-PL"/>
              </w:rPr>
              <w:t>zasobooszczędny</w:t>
            </w:r>
            <w:proofErr w:type="spellEnd"/>
            <w:r w:rsidRPr="003B296C">
              <w:rPr>
                <w:rFonts w:ascii="Arial" w:hAnsi="Arial" w:cs="Arial"/>
                <w:lang w:eastAsia="pl-PL"/>
              </w:rPr>
              <w:t xml:space="preserve"> sposób</w:t>
            </w:r>
          </w:p>
        </w:tc>
      </w:tr>
      <w:tr w:rsidR="00F345A2" w14:paraId="6B38FF23" w14:textId="77777777" w:rsidTr="00DC10F5">
        <w:tc>
          <w:tcPr>
            <w:tcW w:w="6521" w:type="dxa"/>
            <w:shd w:val="clear" w:color="auto" w:fill="D9D9D9" w:themeFill="background1" w:themeFillShade="D9"/>
          </w:tcPr>
          <w:p w14:paraId="24D5CFC3" w14:textId="6FF5FD73" w:rsidR="00F345A2" w:rsidRPr="00E927BA" w:rsidRDefault="00F345A2" w:rsidP="003B296C">
            <w:pPr>
              <w:spacing w:line="276" w:lineRule="auto"/>
              <w:rPr>
                <w:rFonts w:ascii="Arial" w:hAnsi="Arial" w:cs="Arial"/>
              </w:rPr>
            </w:pPr>
            <w:r w:rsidRPr="00E927BA">
              <w:rPr>
                <w:rFonts w:ascii="Arial" w:hAnsi="Arial" w:cs="Arial"/>
              </w:rPr>
              <w:t xml:space="preserve">Opis scenariusza wraz z uzasadnieniem </w:t>
            </w:r>
            <w:r w:rsidR="0041733D" w:rsidRPr="0041733D">
              <w:rPr>
                <w:rFonts w:ascii="Arial" w:hAnsi="Arial" w:cs="Arial"/>
                <w:bCs/>
              </w:rPr>
              <w:t>(w razie potrzeby wiersz należy powielić)</w:t>
            </w:r>
          </w:p>
        </w:tc>
        <w:tc>
          <w:tcPr>
            <w:tcW w:w="3260" w:type="dxa"/>
            <w:shd w:val="clear" w:color="auto" w:fill="D9D9D9" w:themeFill="background1" w:themeFillShade="D9"/>
          </w:tcPr>
          <w:p w14:paraId="39902DC7" w14:textId="469EF578" w:rsidR="00F345A2" w:rsidRPr="00E927BA" w:rsidRDefault="00F345A2" w:rsidP="003B296C">
            <w:pPr>
              <w:spacing w:line="276" w:lineRule="auto"/>
              <w:rPr>
                <w:rFonts w:ascii="Arial" w:hAnsi="Arial" w:cs="Arial"/>
              </w:rPr>
            </w:pPr>
            <w:r w:rsidRPr="00E927BA">
              <w:rPr>
                <w:rFonts w:ascii="Arial" w:hAnsi="Arial" w:cs="Arial"/>
              </w:rPr>
              <w:t>Koszt scenariusza</w:t>
            </w:r>
            <w:r w:rsidR="00BB4409">
              <w:rPr>
                <w:rFonts w:ascii="Arial" w:hAnsi="Arial" w:cs="Arial"/>
              </w:rPr>
              <w:t xml:space="preserve"> (netto)</w:t>
            </w:r>
          </w:p>
        </w:tc>
      </w:tr>
      <w:tr w:rsidR="00F345A2" w14:paraId="457F94C9" w14:textId="77777777" w:rsidTr="00DC10F5">
        <w:tc>
          <w:tcPr>
            <w:tcW w:w="6521" w:type="dxa"/>
          </w:tcPr>
          <w:p w14:paraId="64D38D75" w14:textId="77777777" w:rsidR="00F345A2" w:rsidRDefault="00F345A2" w:rsidP="00E765A7"/>
          <w:p w14:paraId="04A0C560" w14:textId="77777777" w:rsidR="0041733D" w:rsidRDefault="0041733D" w:rsidP="00E765A7"/>
        </w:tc>
        <w:tc>
          <w:tcPr>
            <w:tcW w:w="3260" w:type="dxa"/>
          </w:tcPr>
          <w:p w14:paraId="26C09778" w14:textId="77777777" w:rsidR="00F345A2" w:rsidRDefault="00F345A2" w:rsidP="00E765A7"/>
        </w:tc>
      </w:tr>
      <w:tr w:rsidR="00F345A2" w14:paraId="6632CFDC" w14:textId="77777777" w:rsidTr="00DC10F5">
        <w:tc>
          <w:tcPr>
            <w:tcW w:w="9781" w:type="dxa"/>
            <w:gridSpan w:val="2"/>
            <w:shd w:val="clear" w:color="auto" w:fill="D9D9D9" w:themeFill="background1" w:themeFillShade="D9"/>
          </w:tcPr>
          <w:p w14:paraId="1AA5D03F" w14:textId="14B8D88A" w:rsidR="00F345A2" w:rsidRPr="003B296C" w:rsidRDefault="00F345A2" w:rsidP="003B296C">
            <w:pPr>
              <w:spacing w:line="276" w:lineRule="auto"/>
              <w:rPr>
                <w:rFonts w:ascii="Arial" w:hAnsi="Arial" w:cs="Arial"/>
              </w:rPr>
            </w:pPr>
            <w:r w:rsidRPr="003B296C">
              <w:rPr>
                <w:rFonts w:ascii="Arial" w:eastAsia="SimSun" w:hAnsi="Arial" w:cs="Arial"/>
                <w:bCs/>
                <w:kern w:val="1"/>
                <w:lang w:eastAsia="hi-IN" w:bidi="hi-IN"/>
              </w:rPr>
              <w:t xml:space="preserve">c) </w:t>
            </w:r>
            <w:r w:rsidRPr="003B296C">
              <w:rPr>
                <w:rFonts w:ascii="Arial" w:hAnsi="Arial" w:cs="Arial"/>
                <w:lang w:eastAsia="pl-PL"/>
              </w:rPr>
              <w:t>scenariusz alternatywny polegający na porównywalnej inwestycji w tradycyjny proces produkcji z wykorzystaniem surowca pierwotnego lub wsadu, jeżeli otrzymany produkt wtórny (ponownie użyty lub pochodzący z odzysku) można uznać za technicznie i</w:t>
            </w:r>
            <w:r w:rsidR="001E681B">
              <w:rPr>
                <w:rFonts w:ascii="Arial" w:hAnsi="Arial" w:cs="Arial"/>
                <w:lang w:eastAsia="pl-PL"/>
              </w:rPr>
              <w:t> </w:t>
            </w:r>
            <w:r w:rsidRPr="003B296C">
              <w:rPr>
                <w:rFonts w:ascii="Arial" w:hAnsi="Arial" w:cs="Arial"/>
                <w:lang w:eastAsia="pl-PL"/>
              </w:rPr>
              <w:t>ekonomicznie wymienny z produktem pierwotnym</w:t>
            </w:r>
          </w:p>
        </w:tc>
      </w:tr>
      <w:tr w:rsidR="00F345A2" w14:paraId="505B51FC" w14:textId="77777777" w:rsidTr="00DC10F5">
        <w:tc>
          <w:tcPr>
            <w:tcW w:w="6521" w:type="dxa"/>
            <w:shd w:val="clear" w:color="auto" w:fill="D9D9D9" w:themeFill="background1" w:themeFillShade="D9"/>
          </w:tcPr>
          <w:p w14:paraId="465D217F" w14:textId="75B58622" w:rsidR="00F345A2" w:rsidRPr="003B296C" w:rsidRDefault="00F345A2" w:rsidP="003B296C">
            <w:pPr>
              <w:spacing w:line="276" w:lineRule="auto"/>
              <w:rPr>
                <w:rFonts w:ascii="Arial" w:hAnsi="Arial" w:cs="Arial"/>
              </w:rPr>
            </w:pPr>
            <w:r w:rsidRPr="003B296C">
              <w:rPr>
                <w:rFonts w:ascii="Arial" w:hAnsi="Arial" w:cs="Arial"/>
              </w:rPr>
              <w:t xml:space="preserve">Opis scenariusza wraz z uzasadnieniem </w:t>
            </w:r>
            <w:r w:rsidR="0041733D" w:rsidRPr="003B296C">
              <w:rPr>
                <w:rFonts w:ascii="Arial" w:hAnsi="Arial" w:cs="Arial"/>
                <w:bCs/>
              </w:rPr>
              <w:t>(w razie potrzeby wiersz należy powielić)</w:t>
            </w:r>
          </w:p>
        </w:tc>
        <w:tc>
          <w:tcPr>
            <w:tcW w:w="3260" w:type="dxa"/>
            <w:shd w:val="clear" w:color="auto" w:fill="D9D9D9" w:themeFill="background1" w:themeFillShade="D9"/>
          </w:tcPr>
          <w:p w14:paraId="7DDADCF3" w14:textId="007E9DCD" w:rsidR="00F345A2" w:rsidRPr="003B296C" w:rsidRDefault="00F345A2" w:rsidP="003B296C">
            <w:pPr>
              <w:spacing w:line="276" w:lineRule="auto"/>
              <w:rPr>
                <w:rFonts w:ascii="Arial" w:hAnsi="Arial" w:cs="Arial"/>
              </w:rPr>
            </w:pPr>
            <w:r w:rsidRPr="003B296C">
              <w:rPr>
                <w:rFonts w:ascii="Arial" w:hAnsi="Arial" w:cs="Arial"/>
              </w:rPr>
              <w:t>Koszt scenariusza</w:t>
            </w:r>
            <w:r w:rsidR="00BB4409" w:rsidRPr="003B296C">
              <w:rPr>
                <w:rFonts w:ascii="Arial" w:hAnsi="Arial" w:cs="Arial"/>
              </w:rPr>
              <w:t xml:space="preserve"> (netto)</w:t>
            </w:r>
          </w:p>
        </w:tc>
      </w:tr>
      <w:tr w:rsidR="00F345A2" w14:paraId="774AA1B9" w14:textId="77777777" w:rsidTr="00DC10F5">
        <w:tc>
          <w:tcPr>
            <w:tcW w:w="6521" w:type="dxa"/>
          </w:tcPr>
          <w:p w14:paraId="4AA78BDA" w14:textId="77777777" w:rsidR="00F345A2" w:rsidRDefault="00F345A2" w:rsidP="00E765A7"/>
          <w:p w14:paraId="5A650630" w14:textId="77777777" w:rsidR="0041733D" w:rsidRDefault="0041733D" w:rsidP="00E765A7"/>
        </w:tc>
        <w:tc>
          <w:tcPr>
            <w:tcW w:w="3260" w:type="dxa"/>
          </w:tcPr>
          <w:p w14:paraId="70AB50E0" w14:textId="77777777" w:rsidR="00F345A2" w:rsidRDefault="00F345A2" w:rsidP="00E765A7"/>
        </w:tc>
      </w:tr>
      <w:tr w:rsidR="00F345A2" w14:paraId="50FD8B9E" w14:textId="77777777" w:rsidTr="00DC10F5">
        <w:tc>
          <w:tcPr>
            <w:tcW w:w="9781" w:type="dxa"/>
            <w:gridSpan w:val="2"/>
            <w:shd w:val="clear" w:color="auto" w:fill="D9D9D9" w:themeFill="background1" w:themeFillShade="D9"/>
          </w:tcPr>
          <w:p w14:paraId="666686D3" w14:textId="1257EB98" w:rsidR="00F345A2" w:rsidRPr="001E681B" w:rsidRDefault="00F345A2" w:rsidP="001E681B">
            <w:pPr>
              <w:widowControl w:val="0"/>
              <w:spacing w:line="276" w:lineRule="auto"/>
              <w:textAlignment w:val="baseline"/>
              <w:rPr>
                <w:rFonts w:ascii="Arial" w:eastAsia="SimSun" w:hAnsi="Arial" w:cs="Arial"/>
                <w:bCs/>
                <w:kern w:val="1"/>
                <w:lang w:eastAsia="hi-IN" w:bidi="hi-IN"/>
              </w:rPr>
            </w:pPr>
            <w:r w:rsidRPr="001E681B">
              <w:rPr>
                <w:rFonts w:ascii="Arial" w:eastAsia="SimSun" w:hAnsi="Arial" w:cs="Arial"/>
                <w:bCs/>
                <w:kern w:val="1"/>
                <w:lang w:eastAsia="hi-IN" w:bidi="hi-IN"/>
              </w:rPr>
              <w:t xml:space="preserve">d) brak scenariusza alternatywnego </w:t>
            </w:r>
            <w:r w:rsidR="0041733D" w:rsidRPr="001E681B">
              <w:rPr>
                <w:rFonts w:ascii="Arial" w:eastAsia="SimSun" w:hAnsi="Arial" w:cs="Arial"/>
                <w:bCs/>
                <w:kern w:val="1"/>
                <w:lang w:eastAsia="hi-IN" w:bidi="hi-IN"/>
              </w:rPr>
              <w:t xml:space="preserve">– </w:t>
            </w:r>
            <w:r w:rsidRPr="001E681B">
              <w:rPr>
                <w:rFonts w:ascii="Arial" w:eastAsia="SimSun" w:hAnsi="Arial" w:cs="Arial"/>
                <w:bCs/>
                <w:kern w:val="1"/>
                <w:lang w:eastAsia="hi-IN" w:bidi="hi-IN"/>
              </w:rPr>
              <w:t>w przypadku, gdy inwestycja polega na instalacji dodatkowych części w już istniejącym zakładzie (dodatkowych komponentów podnoszących poziom ochrony środowiska), dla którego nie istnieje inwestycja równoważna mniej przyjazna dla środowiska, lub w przypadku, gdy wnioskodawca wykaże, że w przypadku braku pomocy inwestycja nie zostałaby zrealizowana</w:t>
            </w:r>
          </w:p>
          <w:p w14:paraId="319C372D" w14:textId="0CB82552" w:rsidR="00F345A2" w:rsidRDefault="00F345A2" w:rsidP="001E681B">
            <w:pPr>
              <w:spacing w:line="276" w:lineRule="auto"/>
            </w:pPr>
            <w:r w:rsidRPr="001E681B">
              <w:rPr>
                <w:rFonts w:ascii="Arial" w:eastAsia="SimSun" w:hAnsi="Arial" w:cs="Arial"/>
                <w:bCs/>
                <w:kern w:val="1"/>
                <w:lang w:eastAsia="hi-IN" w:bidi="hi-IN"/>
              </w:rPr>
              <w:lastRenderedPageBreak/>
              <w:t xml:space="preserve">Uzasadnienie braku możliwości realizacji inwestycji bez wsparcia powinno wynikać </w:t>
            </w:r>
            <w:r w:rsidRPr="001E681B">
              <w:rPr>
                <w:rFonts w:ascii="Arial" w:eastAsia="SimSun" w:hAnsi="Arial" w:cs="Arial"/>
                <w:bCs/>
                <w:color w:val="000000"/>
                <w:kern w:val="1"/>
                <w:lang w:eastAsia="hi-IN" w:bidi="hi-IN"/>
              </w:rPr>
              <w:t>z</w:t>
            </w:r>
            <w:r w:rsidR="001E681B">
              <w:rPr>
                <w:rFonts w:ascii="Arial" w:eastAsia="SimSun" w:hAnsi="Arial" w:cs="Arial"/>
                <w:bCs/>
                <w:color w:val="000000"/>
                <w:kern w:val="1"/>
                <w:lang w:eastAsia="hi-IN" w:bidi="hi-IN"/>
              </w:rPr>
              <w:t> </w:t>
            </w:r>
            <w:r w:rsidRPr="001E681B">
              <w:rPr>
                <w:rFonts w:ascii="Arial" w:eastAsia="SimSun" w:hAnsi="Arial" w:cs="Arial"/>
                <w:bCs/>
                <w:color w:val="000000"/>
                <w:kern w:val="1"/>
                <w:lang w:eastAsia="hi-IN" w:bidi="hi-IN"/>
              </w:rPr>
              <w:t xml:space="preserve">analizy finansowej oraz </w:t>
            </w:r>
            <w:r w:rsidR="00E927BA" w:rsidRPr="001E681B">
              <w:rPr>
                <w:rFonts w:ascii="Arial" w:eastAsia="SimSun" w:hAnsi="Arial" w:cs="Arial"/>
                <w:bCs/>
                <w:color w:val="000000"/>
                <w:kern w:val="1"/>
                <w:lang w:eastAsia="hi-IN" w:bidi="hi-IN"/>
              </w:rPr>
              <w:t xml:space="preserve">znajdować odzwierciedlenie w </w:t>
            </w:r>
            <w:r w:rsidRPr="001E681B">
              <w:rPr>
                <w:rFonts w:ascii="Arial" w:eastAsia="SimSun" w:hAnsi="Arial" w:cs="Arial"/>
                <w:bCs/>
                <w:color w:val="000000"/>
                <w:kern w:val="1"/>
                <w:lang w:eastAsia="hi-IN" w:bidi="hi-IN"/>
              </w:rPr>
              <w:t>dokumenta</w:t>
            </w:r>
            <w:r w:rsidR="00E927BA" w:rsidRPr="001E681B">
              <w:rPr>
                <w:rFonts w:ascii="Arial" w:eastAsia="SimSun" w:hAnsi="Arial" w:cs="Arial"/>
                <w:bCs/>
                <w:color w:val="000000"/>
                <w:kern w:val="1"/>
                <w:lang w:eastAsia="hi-IN" w:bidi="hi-IN"/>
              </w:rPr>
              <w:t>ch firmy</w:t>
            </w:r>
            <w:r w:rsidRPr="001E681B">
              <w:rPr>
                <w:rFonts w:ascii="Arial" w:eastAsia="SimSun" w:hAnsi="Arial" w:cs="Arial"/>
                <w:bCs/>
                <w:color w:val="000000"/>
                <w:kern w:val="1"/>
                <w:lang w:eastAsia="hi-IN" w:bidi="hi-IN"/>
              </w:rPr>
              <w:t xml:space="preserve"> </w:t>
            </w:r>
            <w:r w:rsidRPr="001E681B">
              <w:rPr>
                <w:rFonts w:ascii="Arial" w:eastAsia="SimSun" w:hAnsi="Arial" w:cs="Arial"/>
                <w:bCs/>
                <w:kern w:val="1"/>
                <w:lang w:eastAsia="hi-IN" w:bidi="hi-IN"/>
              </w:rPr>
              <w:t>(dokumenty finansowe, oceny ryzyka, wskaźniki ekonomiczne, itp.), biorąc pod uwagę koszty utrzymania, amortyzacji a także koszty w postaci niezrealizowanych innych, być może o</w:t>
            </w:r>
            <w:r w:rsidR="001E681B">
              <w:rPr>
                <w:rFonts w:ascii="Arial" w:eastAsia="SimSun" w:hAnsi="Arial" w:cs="Arial"/>
                <w:bCs/>
                <w:kern w:val="1"/>
                <w:lang w:eastAsia="hi-IN" w:bidi="hi-IN"/>
              </w:rPr>
              <w:t> </w:t>
            </w:r>
            <w:r w:rsidRPr="001E681B">
              <w:rPr>
                <w:rFonts w:ascii="Arial" w:eastAsia="SimSun" w:hAnsi="Arial" w:cs="Arial"/>
                <w:bCs/>
                <w:kern w:val="1"/>
                <w:lang w:eastAsia="hi-IN" w:bidi="hi-IN"/>
              </w:rPr>
              <w:t>wiele bardziej potrzebnych inwestycji.</w:t>
            </w:r>
          </w:p>
        </w:tc>
      </w:tr>
      <w:tr w:rsidR="0041733D" w14:paraId="44ED9855" w14:textId="77777777" w:rsidTr="00DC10F5">
        <w:tc>
          <w:tcPr>
            <w:tcW w:w="9781" w:type="dxa"/>
            <w:gridSpan w:val="2"/>
          </w:tcPr>
          <w:p w14:paraId="66319D16" w14:textId="77777777" w:rsidR="0041733D" w:rsidRDefault="0041733D" w:rsidP="00E765A7"/>
          <w:p w14:paraId="3A7C12E4" w14:textId="77777777" w:rsidR="0041733D" w:rsidRDefault="0041733D" w:rsidP="00E765A7"/>
        </w:tc>
      </w:tr>
      <w:tr w:rsidR="002042B9" w14:paraId="3E42DD06" w14:textId="77777777" w:rsidTr="002042B9">
        <w:tc>
          <w:tcPr>
            <w:tcW w:w="9781" w:type="dxa"/>
            <w:gridSpan w:val="2"/>
            <w:shd w:val="clear" w:color="auto" w:fill="D9D9D9" w:themeFill="background1" w:themeFillShade="D9"/>
          </w:tcPr>
          <w:p w14:paraId="2A71618A" w14:textId="77777777" w:rsidR="002042B9" w:rsidRPr="002042B9" w:rsidRDefault="002042B9" w:rsidP="001E681B">
            <w:pPr>
              <w:spacing w:line="276" w:lineRule="auto"/>
              <w:rPr>
                <w:rFonts w:ascii="Arial" w:hAnsi="Arial" w:cs="Arial"/>
                <w:b/>
                <w:bCs/>
              </w:rPr>
            </w:pPr>
            <w:r w:rsidRPr="002042B9">
              <w:rPr>
                <w:rFonts w:ascii="Arial" w:hAnsi="Arial" w:cs="Arial"/>
                <w:b/>
                <w:bCs/>
              </w:rPr>
              <w:t xml:space="preserve">Wyliczenie kosztów kwalifikujących się do objęcia pomocą. </w:t>
            </w:r>
          </w:p>
          <w:p w14:paraId="695007A9" w14:textId="3B89A450" w:rsidR="002042B9" w:rsidRPr="002042B9" w:rsidRDefault="002042B9" w:rsidP="001E681B">
            <w:pPr>
              <w:spacing w:line="276" w:lineRule="auto"/>
              <w:rPr>
                <w:rFonts w:ascii="Arial" w:hAnsi="Arial" w:cs="Arial"/>
              </w:rPr>
            </w:pPr>
            <w:r w:rsidRPr="002042B9">
              <w:rPr>
                <w:rFonts w:ascii="Arial" w:hAnsi="Arial" w:cs="Arial"/>
              </w:rPr>
              <w:t>Kosztami kwalifikowalnymi są dodatkowe koszty inwestycji określone przez porównanie całkowitych kosztów inwestycji w ramach projektu z kosztami projektu lub działania mniej przyjaznego dla środowiska, stanowiącego scenariusz alternatywny.</w:t>
            </w:r>
          </w:p>
        </w:tc>
      </w:tr>
      <w:tr w:rsidR="002042B9" w14:paraId="1B691E85" w14:textId="77777777" w:rsidTr="002042B9">
        <w:tc>
          <w:tcPr>
            <w:tcW w:w="9781" w:type="dxa"/>
            <w:gridSpan w:val="2"/>
            <w:shd w:val="clear" w:color="auto" w:fill="FFFFFF" w:themeFill="background1"/>
          </w:tcPr>
          <w:p w14:paraId="0A6D88BE" w14:textId="77777777" w:rsidR="002042B9" w:rsidRDefault="002042B9" w:rsidP="00E765A7">
            <w:pPr>
              <w:rPr>
                <w:rFonts w:ascii="Arial" w:hAnsi="Arial" w:cs="Arial"/>
              </w:rPr>
            </w:pPr>
          </w:p>
          <w:p w14:paraId="3B96989A" w14:textId="77777777" w:rsidR="002042B9" w:rsidRPr="002042B9" w:rsidRDefault="002042B9" w:rsidP="00E765A7">
            <w:pPr>
              <w:rPr>
                <w:rFonts w:ascii="Arial" w:hAnsi="Arial" w:cs="Arial"/>
              </w:rPr>
            </w:pPr>
          </w:p>
        </w:tc>
      </w:tr>
    </w:tbl>
    <w:p w14:paraId="1750D1AB" w14:textId="77777777" w:rsidR="00677E36" w:rsidRPr="00E927BA" w:rsidRDefault="00677E36" w:rsidP="00E927BA"/>
    <w:p w14:paraId="527BCA7A" w14:textId="3CF868C5" w:rsidR="009B4F52" w:rsidRPr="00E927BA" w:rsidRDefault="009B4F52" w:rsidP="00A64638">
      <w:pPr>
        <w:pStyle w:val="Nagwek2"/>
        <w:spacing w:before="240"/>
        <w:rPr>
          <w:rFonts w:ascii="Arial" w:hAnsi="Arial" w:cs="Arial"/>
          <w:sz w:val="28"/>
          <w:szCs w:val="28"/>
        </w:rPr>
      </w:pPr>
      <w:bookmarkStart w:id="25" w:name="_Toc20146097"/>
      <w:bookmarkStart w:id="26" w:name="_Toc214959242"/>
      <w:bookmarkStart w:id="27" w:name="_Hlk145683332"/>
      <w:bookmarkStart w:id="28" w:name="_Hlk140134802"/>
      <w:bookmarkEnd w:id="10"/>
      <w:r w:rsidRPr="00E927BA">
        <w:rPr>
          <w:rFonts w:ascii="Arial" w:hAnsi="Arial" w:cs="Arial"/>
          <w:sz w:val="28"/>
          <w:szCs w:val="28"/>
        </w:rPr>
        <w:t>B.</w:t>
      </w:r>
      <w:r w:rsidR="00E927BA">
        <w:rPr>
          <w:rFonts w:ascii="Arial" w:hAnsi="Arial" w:cs="Arial"/>
          <w:sz w:val="28"/>
          <w:szCs w:val="28"/>
        </w:rPr>
        <w:t>5</w:t>
      </w:r>
      <w:r w:rsidRPr="00E927BA">
        <w:rPr>
          <w:rFonts w:ascii="Arial" w:hAnsi="Arial" w:cs="Arial"/>
          <w:sz w:val="28"/>
          <w:szCs w:val="28"/>
        </w:rPr>
        <w:t>. Planowane rozwiązania technologiczne</w:t>
      </w:r>
      <w:bookmarkEnd w:id="25"/>
      <w:bookmarkEnd w:id="26"/>
    </w:p>
    <w:tbl>
      <w:tblPr>
        <w:tblW w:w="9817" w:type="dxa"/>
        <w:tblInd w:w="-20" w:type="dxa"/>
        <w:shd w:val="clear" w:color="auto" w:fill="FFFF00"/>
        <w:tblLayout w:type="fixed"/>
        <w:tblCellMar>
          <w:left w:w="70" w:type="dxa"/>
          <w:right w:w="70" w:type="dxa"/>
        </w:tblCellMar>
        <w:tblLook w:val="0000" w:firstRow="0" w:lastRow="0" w:firstColumn="0" w:lastColumn="0" w:noHBand="0" w:noVBand="0"/>
      </w:tblPr>
      <w:tblGrid>
        <w:gridCol w:w="9817"/>
      </w:tblGrid>
      <w:tr w:rsidR="00C93934" w:rsidRPr="00C93934" w14:paraId="704B2098" w14:textId="77777777" w:rsidTr="003A6716">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bookmarkEnd w:id="27"/>
          <w:p w14:paraId="137A0442" w14:textId="2D1294F7" w:rsidR="009B4F52" w:rsidRPr="00E927BA" w:rsidRDefault="009B4F52" w:rsidP="00E927BA">
            <w:pPr>
              <w:spacing w:line="276" w:lineRule="auto"/>
              <w:rPr>
                <w:rFonts w:ascii="Arial" w:hAnsi="Arial" w:cs="Arial"/>
              </w:rPr>
            </w:pPr>
            <w:r w:rsidRPr="00E927BA">
              <w:rPr>
                <w:rFonts w:ascii="Arial" w:hAnsi="Arial" w:cs="Arial"/>
              </w:rPr>
              <w:t xml:space="preserve">Należy przedstawić </w:t>
            </w:r>
            <w:r w:rsidRPr="00E927BA">
              <w:rPr>
                <w:rFonts w:ascii="Arial" w:hAnsi="Arial" w:cs="Arial"/>
                <w:shd w:val="clear" w:color="auto" w:fill="D9D9D9" w:themeFill="background1" w:themeFillShade="D9"/>
              </w:rPr>
              <w:t>wybraną koncepcję techniczno-technologiczną, uzasadniając optymalność przyjętego wyboru. Opis powinien ograniczyć się do elementów</w:t>
            </w:r>
            <w:r w:rsidRPr="00E927BA">
              <w:rPr>
                <w:rFonts w:ascii="Arial" w:hAnsi="Arial" w:cs="Arial"/>
              </w:rPr>
              <w:t xml:space="preserve"> mających rzeczywisty wpływ na koszty oraz funkcjonowanie podmiotu w przyszłości. Opisując przyjęte, uznane za optymalne rozwiązanie technologiczne, należy uzasadnić wybraną technologię. </w:t>
            </w:r>
          </w:p>
          <w:p w14:paraId="728841A4" w14:textId="6C38630F" w:rsidR="00665CC2" w:rsidRPr="00E927BA" w:rsidRDefault="00665CC2" w:rsidP="00BB4409">
            <w:pPr>
              <w:spacing w:before="240" w:after="120" w:line="276" w:lineRule="auto"/>
              <w:rPr>
                <w:rFonts w:ascii="Arial" w:hAnsi="Arial" w:cs="Arial"/>
                <w:b/>
                <w:bCs/>
              </w:rPr>
            </w:pPr>
            <w:r w:rsidRPr="00E927BA">
              <w:rPr>
                <w:rFonts w:ascii="Arial" w:hAnsi="Arial" w:cs="Arial"/>
                <w:b/>
                <w:bCs/>
              </w:rPr>
              <w:t>UWAGA!</w:t>
            </w:r>
            <w:r w:rsidR="00BB4409">
              <w:rPr>
                <w:rFonts w:ascii="Arial" w:hAnsi="Arial" w:cs="Arial"/>
                <w:b/>
                <w:bCs/>
              </w:rPr>
              <w:t xml:space="preserve"> </w:t>
            </w:r>
            <w:r w:rsidR="00B81EA8" w:rsidRPr="00E927BA">
              <w:rPr>
                <w:rFonts w:ascii="Arial" w:hAnsi="Arial" w:cs="Arial"/>
                <w:b/>
                <w:bCs/>
              </w:rPr>
              <w:t>W przypadku gdy w ramach kosztów kwalifikowalnych przewidziano zakup maszyn, sprzętu zasilany</w:t>
            </w:r>
            <w:r w:rsidR="00276E59" w:rsidRPr="00E927BA">
              <w:rPr>
                <w:rFonts w:ascii="Arial" w:hAnsi="Arial" w:cs="Arial"/>
                <w:b/>
                <w:bCs/>
              </w:rPr>
              <w:t>ch</w:t>
            </w:r>
            <w:r w:rsidR="00B81EA8" w:rsidRPr="00E927BA">
              <w:rPr>
                <w:rFonts w:ascii="Arial" w:hAnsi="Arial" w:cs="Arial"/>
                <w:b/>
                <w:bCs/>
              </w:rPr>
              <w:t xml:space="preserve"> przez spalanie paliw kopalnych</w:t>
            </w:r>
            <w:r w:rsidR="00DC6793" w:rsidRPr="00E927BA">
              <w:rPr>
                <w:rFonts w:ascii="Arial" w:hAnsi="Arial" w:cs="Arial"/>
                <w:b/>
                <w:bCs/>
              </w:rPr>
              <w:t xml:space="preserve"> na Wnioskodawcy ciąży obowiązek przeprowadzenia analizy</w:t>
            </w:r>
            <w:r w:rsidR="00CD2C02" w:rsidRPr="00E927BA">
              <w:rPr>
                <w:rFonts w:ascii="Arial" w:hAnsi="Arial" w:cs="Arial"/>
                <w:b/>
                <w:bCs/>
              </w:rPr>
              <w:t xml:space="preserve"> i przedstawienie wiarygodnego uzasadnienia</w:t>
            </w:r>
            <w:r w:rsidR="00DC6793" w:rsidRPr="00E927BA">
              <w:rPr>
                <w:rFonts w:ascii="Arial" w:hAnsi="Arial" w:cs="Arial"/>
                <w:b/>
                <w:bCs/>
              </w:rPr>
              <w:t xml:space="preserve"> potwierdzające</w:t>
            </w:r>
            <w:r w:rsidR="00CD2C02" w:rsidRPr="00E927BA">
              <w:rPr>
                <w:rFonts w:ascii="Arial" w:hAnsi="Arial" w:cs="Arial"/>
                <w:b/>
                <w:bCs/>
              </w:rPr>
              <w:t>go</w:t>
            </w:r>
            <w:r w:rsidR="00DC6793" w:rsidRPr="00E927BA">
              <w:rPr>
                <w:rFonts w:ascii="Arial" w:hAnsi="Arial" w:cs="Arial"/>
                <w:b/>
                <w:bCs/>
              </w:rPr>
              <w:t xml:space="preserve"> brak istnienia realnej technologii alternatywnej.</w:t>
            </w:r>
          </w:p>
        </w:tc>
      </w:tr>
      <w:tr w:rsidR="006D5522" w:rsidRPr="00C93934" w14:paraId="363169A3" w14:textId="77777777" w:rsidTr="005A29EC">
        <w:tc>
          <w:tcPr>
            <w:tcW w:w="9817" w:type="dxa"/>
            <w:tcBorders>
              <w:top w:val="single" w:sz="4" w:space="0" w:color="000000"/>
              <w:left w:val="single" w:sz="4" w:space="0" w:color="000000"/>
              <w:bottom w:val="single" w:sz="4" w:space="0" w:color="000000"/>
              <w:right w:val="single" w:sz="4" w:space="0" w:color="000000"/>
            </w:tcBorders>
          </w:tcPr>
          <w:p w14:paraId="3714814F" w14:textId="77777777" w:rsidR="006D5522" w:rsidRDefault="006D5522" w:rsidP="00E927BA">
            <w:pPr>
              <w:spacing w:line="276" w:lineRule="auto"/>
              <w:rPr>
                <w:rFonts w:ascii="Arial" w:hAnsi="Arial" w:cs="Arial"/>
              </w:rPr>
            </w:pPr>
          </w:p>
          <w:p w14:paraId="5DF31DA0" w14:textId="77777777" w:rsidR="006D5522" w:rsidRDefault="006D5522" w:rsidP="00E927BA">
            <w:pPr>
              <w:spacing w:line="276" w:lineRule="auto"/>
              <w:rPr>
                <w:rFonts w:ascii="Arial" w:hAnsi="Arial" w:cs="Arial"/>
              </w:rPr>
            </w:pPr>
          </w:p>
          <w:p w14:paraId="6EF304BE" w14:textId="77777777" w:rsidR="006D5522" w:rsidRDefault="006D5522" w:rsidP="00E927BA">
            <w:pPr>
              <w:spacing w:line="276" w:lineRule="auto"/>
              <w:rPr>
                <w:rFonts w:ascii="Arial" w:hAnsi="Arial" w:cs="Arial"/>
              </w:rPr>
            </w:pPr>
          </w:p>
          <w:p w14:paraId="1BA22350" w14:textId="77777777" w:rsidR="006D5522" w:rsidRPr="00E927BA" w:rsidRDefault="006D5522" w:rsidP="00E927BA">
            <w:pPr>
              <w:spacing w:line="276" w:lineRule="auto"/>
              <w:rPr>
                <w:rFonts w:ascii="Arial" w:hAnsi="Arial" w:cs="Arial"/>
              </w:rPr>
            </w:pPr>
          </w:p>
        </w:tc>
      </w:tr>
    </w:tbl>
    <w:p w14:paraId="4F63FAF1" w14:textId="5BB1730D" w:rsidR="002572C9" w:rsidRPr="00C67509" w:rsidRDefault="002572C9" w:rsidP="00A64638">
      <w:pPr>
        <w:pStyle w:val="Nagwek2"/>
        <w:spacing w:before="240"/>
        <w:rPr>
          <w:rFonts w:ascii="Arial" w:hAnsi="Arial" w:cs="Arial"/>
          <w:sz w:val="28"/>
          <w:szCs w:val="28"/>
        </w:rPr>
      </w:pPr>
      <w:bookmarkStart w:id="29" w:name="_Toc214959243"/>
      <w:r w:rsidRPr="00C67509">
        <w:rPr>
          <w:rFonts w:ascii="Arial" w:hAnsi="Arial" w:cs="Arial"/>
          <w:sz w:val="28"/>
          <w:szCs w:val="28"/>
        </w:rPr>
        <w:t>B.</w:t>
      </w:r>
      <w:r w:rsidR="00E927BA">
        <w:rPr>
          <w:rFonts w:ascii="Arial" w:hAnsi="Arial" w:cs="Arial"/>
          <w:sz w:val="28"/>
          <w:szCs w:val="28"/>
        </w:rPr>
        <w:t>6</w:t>
      </w:r>
      <w:r w:rsidRPr="00C67509">
        <w:rPr>
          <w:rFonts w:ascii="Arial" w:hAnsi="Arial" w:cs="Arial"/>
          <w:sz w:val="28"/>
          <w:szCs w:val="28"/>
        </w:rPr>
        <w:t xml:space="preserve">. </w:t>
      </w:r>
      <w:r w:rsidR="00C67509">
        <w:rPr>
          <w:rFonts w:ascii="Arial" w:hAnsi="Arial" w:cs="Arial"/>
          <w:sz w:val="28"/>
          <w:szCs w:val="28"/>
        </w:rPr>
        <w:t xml:space="preserve">Wdrożenie Systemu </w:t>
      </w:r>
      <w:proofErr w:type="spellStart"/>
      <w:r w:rsidR="00C67509">
        <w:rPr>
          <w:rFonts w:ascii="Arial" w:hAnsi="Arial" w:cs="Arial"/>
          <w:sz w:val="28"/>
          <w:szCs w:val="28"/>
        </w:rPr>
        <w:t>Ekozarządzania</w:t>
      </w:r>
      <w:proofErr w:type="spellEnd"/>
      <w:r w:rsidR="00C67509">
        <w:rPr>
          <w:rFonts w:ascii="Arial" w:hAnsi="Arial" w:cs="Arial"/>
          <w:sz w:val="28"/>
          <w:szCs w:val="28"/>
        </w:rPr>
        <w:t xml:space="preserve"> i Audytu EMAS/ISO</w:t>
      </w:r>
      <w:bookmarkEnd w:id="29"/>
    </w:p>
    <w:tbl>
      <w:tblPr>
        <w:tblW w:w="9817" w:type="dxa"/>
        <w:tblInd w:w="-20" w:type="dxa"/>
        <w:shd w:val="clear" w:color="auto" w:fill="FFFF00"/>
        <w:tblLayout w:type="fixed"/>
        <w:tblCellMar>
          <w:left w:w="70" w:type="dxa"/>
          <w:right w:w="70" w:type="dxa"/>
        </w:tblCellMar>
        <w:tblLook w:val="0000" w:firstRow="0" w:lastRow="0" w:firstColumn="0" w:lastColumn="0" w:noHBand="0" w:noVBand="0"/>
      </w:tblPr>
      <w:tblGrid>
        <w:gridCol w:w="9817"/>
      </w:tblGrid>
      <w:tr w:rsidR="00C93934" w:rsidRPr="00C93934" w14:paraId="774C49A7" w14:textId="77777777" w:rsidTr="00610D59">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B098AE" w14:textId="49CF5876" w:rsidR="00B104FF" w:rsidRPr="004974DA" w:rsidRDefault="002572C9" w:rsidP="00B104FF">
            <w:pPr>
              <w:spacing w:line="276" w:lineRule="auto"/>
              <w:rPr>
                <w:rFonts w:ascii="Arial" w:hAnsi="Arial" w:cs="Arial"/>
                <w:bCs/>
                <w:color w:val="000000"/>
                <w:kern w:val="1"/>
              </w:rPr>
            </w:pPr>
            <w:r w:rsidRPr="00BB4409">
              <w:rPr>
                <w:rFonts w:ascii="Arial" w:hAnsi="Arial" w:cs="Arial"/>
              </w:rPr>
              <w:t xml:space="preserve">Należy </w:t>
            </w:r>
            <w:r w:rsidR="006A198C" w:rsidRPr="00BB4409">
              <w:rPr>
                <w:rFonts w:ascii="Arial" w:hAnsi="Arial" w:cs="Arial"/>
              </w:rPr>
              <w:t xml:space="preserve">opisać </w:t>
            </w:r>
            <w:r w:rsidR="00B104FF" w:rsidRPr="004974DA">
              <w:rPr>
                <w:rFonts w:ascii="Arial" w:eastAsia="SimSun" w:hAnsi="Arial" w:cs="Arial"/>
                <w:bCs/>
                <w:color w:val="000000"/>
                <w:kern w:val="1"/>
                <w:lang w:eastAsia="hi-IN" w:bidi="hi-IN"/>
              </w:rPr>
              <w:t xml:space="preserve">czy w </w:t>
            </w:r>
            <w:r w:rsidR="00A7064C" w:rsidRPr="004974DA">
              <w:rPr>
                <w:rFonts w:ascii="Arial" w:eastAsia="SimSun" w:hAnsi="Arial" w:cs="Arial"/>
                <w:bCs/>
                <w:color w:val="000000"/>
                <w:kern w:val="1"/>
                <w:lang w:eastAsia="hi-IN" w:bidi="hi-IN"/>
              </w:rPr>
              <w:t>firmie</w:t>
            </w:r>
            <w:r w:rsidR="00B104FF" w:rsidRPr="004974DA">
              <w:rPr>
                <w:rFonts w:ascii="Arial" w:hAnsi="Arial" w:cs="Arial"/>
                <w:bCs/>
                <w:color w:val="000000"/>
                <w:kern w:val="1"/>
              </w:rPr>
              <w:t xml:space="preserve"> wdrożono System </w:t>
            </w:r>
            <w:proofErr w:type="spellStart"/>
            <w:r w:rsidR="00B104FF" w:rsidRPr="004974DA">
              <w:rPr>
                <w:rFonts w:ascii="Arial" w:hAnsi="Arial" w:cs="Arial"/>
                <w:bCs/>
                <w:color w:val="000000"/>
                <w:kern w:val="1"/>
              </w:rPr>
              <w:t>Ekozarządzania</w:t>
            </w:r>
            <w:proofErr w:type="spellEnd"/>
            <w:r w:rsidR="00B104FF" w:rsidRPr="004974DA">
              <w:rPr>
                <w:rFonts w:ascii="Arial" w:hAnsi="Arial" w:cs="Arial"/>
                <w:bCs/>
                <w:color w:val="000000"/>
                <w:kern w:val="1"/>
              </w:rPr>
              <w:t xml:space="preserve"> i Audytu EMAS lub certyfikat zgodności z normami ISO z zakresu ochrony środowiska (normy z serii 14000) lub przejścia na gospodarkę o obiegu zamkniętym (normy z serii 59000).</w:t>
            </w:r>
          </w:p>
          <w:p w14:paraId="6FF724D1" w14:textId="27C9346A" w:rsidR="002572C9" w:rsidRPr="00C67509" w:rsidRDefault="00B104FF" w:rsidP="004974DA">
            <w:pPr>
              <w:widowControl w:val="0"/>
              <w:spacing w:line="276" w:lineRule="auto"/>
              <w:textAlignment w:val="baseline"/>
              <w:rPr>
                <w:rFonts w:ascii="Arial" w:hAnsi="Arial" w:cs="Arial"/>
              </w:rPr>
            </w:pPr>
            <w:r w:rsidRPr="004974DA">
              <w:rPr>
                <w:rFonts w:ascii="Arial" w:hAnsi="Arial" w:cs="Arial"/>
                <w:bCs/>
                <w:color w:val="000000"/>
                <w:kern w:val="1"/>
              </w:rPr>
              <w:t xml:space="preserve">Należy jednoznacznie wskazać rodzaj posiadanego certyfikatu oraz okres jego obowiązywania (aktualność na moment złożenia wniosku o dofinansowanie). W przypadku </w:t>
            </w:r>
            <w:r w:rsidR="00D02F65" w:rsidRPr="004974DA">
              <w:rPr>
                <w:rFonts w:ascii="Arial" w:hAnsi="Arial" w:cs="Arial"/>
                <w:bCs/>
                <w:color w:val="000000"/>
                <w:kern w:val="1"/>
              </w:rPr>
              <w:t>gdy certyfikat wygasa</w:t>
            </w:r>
            <w:r w:rsidRPr="004974DA">
              <w:rPr>
                <w:rFonts w:ascii="Arial" w:hAnsi="Arial" w:cs="Arial"/>
                <w:bCs/>
                <w:color w:val="000000"/>
                <w:kern w:val="1"/>
              </w:rPr>
              <w:t xml:space="preserve"> w okresie realizacji </w:t>
            </w:r>
            <w:r w:rsidR="00D02F65" w:rsidRPr="004974DA">
              <w:rPr>
                <w:rFonts w:ascii="Arial" w:hAnsi="Arial" w:cs="Arial"/>
                <w:bCs/>
                <w:color w:val="000000"/>
                <w:kern w:val="1"/>
              </w:rPr>
              <w:t>lub trwałości projektu</w:t>
            </w:r>
            <w:r w:rsidRPr="004974DA">
              <w:rPr>
                <w:rFonts w:ascii="Arial" w:hAnsi="Arial" w:cs="Arial"/>
                <w:bCs/>
                <w:color w:val="000000"/>
                <w:kern w:val="1"/>
              </w:rPr>
              <w:t xml:space="preserve"> należy </w:t>
            </w:r>
            <w:r w:rsidR="00D02F65" w:rsidRPr="004974DA">
              <w:rPr>
                <w:rFonts w:ascii="Arial" w:hAnsi="Arial" w:cs="Arial"/>
                <w:bCs/>
                <w:color w:val="000000"/>
                <w:kern w:val="1"/>
              </w:rPr>
              <w:t xml:space="preserve">odnieść się do planów jego </w:t>
            </w:r>
            <w:proofErr w:type="spellStart"/>
            <w:r w:rsidR="00D02F65" w:rsidRPr="004974DA">
              <w:rPr>
                <w:rFonts w:ascii="Arial" w:hAnsi="Arial" w:cs="Arial"/>
                <w:bCs/>
                <w:color w:val="000000"/>
                <w:kern w:val="1"/>
              </w:rPr>
              <w:t>recertyfikacji</w:t>
            </w:r>
            <w:proofErr w:type="spellEnd"/>
            <w:r w:rsidRPr="004974DA">
              <w:rPr>
                <w:rFonts w:ascii="Arial" w:hAnsi="Arial" w:cs="Arial"/>
                <w:bCs/>
                <w:color w:val="000000"/>
                <w:kern w:val="1"/>
              </w:rPr>
              <w:t>.</w:t>
            </w:r>
          </w:p>
        </w:tc>
      </w:tr>
      <w:tr w:rsidR="00C93934" w:rsidRPr="00C93934" w14:paraId="5CA2B10C" w14:textId="77777777" w:rsidTr="00610D59">
        <w:tc>
          <w:tcPr>
            <w:tcW w:w="9817" w:type="dxa"/>
            <w:tcBorders>
              <w:top w:val="single" w:sz="4" w:space="0" w:color="000000"/>
              <w:left w:val="single" w:sz="4" w:space="0" w:color="000000"/>
              <w:bottom w:val="single" w:sz="4" w:space="0" w:color="000000"/>
              <w:right w:val="single" w:sz="4" w:space="0" w:color="000000"/>
            </w:tcBorders>
          </w:tcPr>
          <w:p w14:paraId="44B282E1" w14:textId="77777777" w:rsidR="002572C9" w:rsidRPr="00C67509" w:rsidRDefault="002572C9" w:rsidP="00610D59">
            <w:pPr>
              <w:jc w:val="both"/>
              <w:rPr>
                <w:sz w:val="22"/>
              </w:rPr>
            </w:pPr>
          </w:p>
          <w:p w14:paraId="0F53CB48" w14:textId="77777777" w:rsidR="002572C9" w:rsidRPr="00C67509" w:rsidRDefault="002572C9" w:rsidP="00610D59">
            <w:pPr>
              <w:jc w:val="both"/>
              <w:rPr>
                <w:sz w:val="22"/>
              </w:rPr>
            </w:pPr>
          </w:p>
          <w:p w14:paraId="1CAA3EF5" w14:textId="77777777" w:rsidR="002572C9" w:rsidRPr="00C67509" w:rsidRDefault="002572C9" w:rsidP="00610D59">
            <w:pPr>
              <w:jc w:val="both"/>
              <w:rPr>
                <w:sz w:val="22"/>
              </w:rPr>
            </w:pPr>
          </w:p>
          <w:p w14:paraId="47A694AE" w14:textId="77777777" w:rsidR="002572C9" w:rsidRPr="00C67509" w:rsidRDefault="002572C9" w:rsidP="00610D59">
            <w:pPr>
              <w:tabs>
                <w:tab w:val="left" w:pos="1641"/>
              </w:tabs>
              <w:jc w:val="both"/>
            </w:pPr>
          </w:p>
        </w:tc>
      </w:tr>
    </w:tbl>
    <w:p w14:paraId="6032975A" w14:textId="3F988CE5" w:rsidR="0001401F" w:rsidRPr="00A7064C" w:rsidRDefault="00290AF3" w:rsidP="00A64638">
      <w:pPr>
        <w:pStyle w:val="Nagwek2"/>
        <w:spacing w:before="240"/>
        <w:rPr>
          <w:rFonts w:ascii="Arial" w:hAnsi="Arial" w:cs="Arial"/>
          <w:sz w:val="28"/>
          <w:szCs w:val="28"/>
        </w:rPr>
      </w:pPr>
      <w:bookmarkStart w:id="30" w:name="_Toc214959244"/>
      <w:r w:rsidRPr="00A7064C">
        <w:rPr>
          <w:rFonts w:ascii="Arial" w:hAnsi="Arial" w:cs="Arial"/>
          <w:sz w:val="28"/>
          <w:szCs w:val="28"/>
        </w:rPr>
        <w:lastRenderedPageBreak/>
        <w:t>B</w:t>
      </w:r>
      <w:r w:rsidR="00F10BB7" w:rsidRPr="00A7064C">
        <w:rPr>
          <w:rFonts w:ascii="Arial" w:hAnsi="Arial" w:cs="Arial"/>
          <w:sz w:val="28"/>
          <w:szCs w:val="28"/>
        </w:rPr>
        <w:t>.</w:t>
      </w:r>
      <w:r w:rsidR="00A7064C" w:rsidRPr="00A7064C">
        <w:rPr>
          <w:rFonts w:ascii="Arial" w:hAnsi="Arial" w:cs="Arial"/>
          <w:sz w:val="28"/>
          <w:szCs w:val="28"/>
        </w:rPr>
        <w:t>7</w:t>
      </w:r>
      <w:r w:rsidR="0001401F" w:rsidRPr="00A7064C">
        <w:rPr>
          <w:rFonts w:ascii="Arial" w:hAnsi="Arial" w:cs="Arial"/>
          <w:sz w:val="28"/>
          <w:szCs w:val="28"/>
        </w:rPr>
        <w:t>. Wykonalność techniczna projektu</w:t>
      </w:r>
      <w:r w:rsidR="00825492" w:rsidRPr="00A7064C">
        <w:rPr>
          <w:rFonts w:ascii="Arial" w:hAnsi="Arial" w:cs="Arial"/>
          <w:sz w:val="28"/>
          <w:szCs w:val="28"/>
        </w:rPr>
        <w:t>,</w:t>
      </w:r>
      <w:r w:rsidR="00FD3205" w:rsidRPr="00A7064C">
        <w:rPr>
          <w:rFonts w:ascii="Arial" w:hAnsi="Arial" w:cs="Arial"/>
          <w:sz w:val="28"/>
          <w:szCs w:val="28"/>
        </w:rPr>
        <w:t xml:space="preserve"> stopień przygotowania projektu</w:t>
      </w:r>
      <w:r w:rsidR="00825492" w:rsidRPr="00A7064C">
        <w:rPr>
          <w:rFonts w:ascii="Arial" w:hAnsi="Arial" w:cs="Arial"/>
          <w:sz w:val="28"/>
          <w:szCs w:val="28"/>
        </w:rPr>
        <w:t xml:space="preserve"> oraz trwałość</w:t>
      </w:r>
      <w:bookmarkEnd w:id="30"/>
    </w:p>
    <w:tbl>
      <w:tblPr>
        <w:tblW w:w="9817" w:type="dxa"/>
        <w:tblInd w:w="-20" w:type="dxa"/>
        <w:shd w:val="clear" w:color="auto" w:fill="FFFF00"/>
        <w:tblLayout w:type="fixed"/>
        <w:tblCellMar>
          <w:left w:w="70" w:type="dxa"/>
          <w:right w:w="70" w:type="dxa"/>
        </w:tblCellMar>
        <w:tblLook w:val="0000" w:firstRow="0" w:lastRow="0" w:firstColumn="0" w:lastColumn="0" w:noHBand="0" w:noVBand="0"/>
      </w:tblPr>
      <w:tblGrid>
        <w:gridCol w:w="9817"/>
      </w:tblGrid>
      <w:tr w:rsidR="00A7064C" w:rsidRPr="00A7064C" w14:paraId="6C6FC570" w14:textId="77777777" w:rsidTr="00FB5A60">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bookmarkEnd w:id="28"/>
          <w:p w14:paraId="7009F65B" w14:textId="38BD62CA" w:rsidR="00FD3205" w:rsidRPr="00A7064C" w:rsidRDefault="00FD3205" w:rsidP="009C02E7">
            <w:pPr>
              <w:spacing w:line="276" w:lineRule="auto"/>
              <w:rPr>
                <w:rFonts w:ascii="Arial" w:hAnsi="Arial" w:cs="Arial"/>
              </w:rPr>
            </w:pPr>
            <w:r w:rsidRPr="00A7064C">
              <w:rPr>
                <w:rFonts w:ascii="Arial" w:hAnsi="Arial" w:cs="Arial"/>
              </w:rPr>
              <w:t xml:space="preserve">W tym punkcie Wnioskodawca powinien udowodnić, że projekt jest wykonalny technicznie, udzielić odpowiedzi na pytanie: czy jest gotowy do realizacji; czy występują jeszcze przeszkody natury prawnej lub technicznej, które mogą spowodować niemożność jego realizacji? Należy wskazać jakiego typu są to przeszkody i czy leżą one po stronie Wnioskodawcy, czy są od niego zależne? Wskazać należy stopień przygotowania projektu pod względem administracyjnym w zakresie uzyskanych lub planowanych do uzyskania niezbędnych zezwoleń (np. pozwolenie na budowę, ocena oddziaływania na środowisko, pozwolenie na emisję gazów, pozwolenie na emisję hałasu, opinie, koncesje, itp.). </w:t>
            </w:r>
          </w:p>
          <w:p w14:paraId="14C471EE" w14:textId="78DC090D" w:rsidR="001749E5" w:rsidRPr="00A7064C" w:rsidRDefault="00354894" w:rsidP="009C02E7">
            <w:pPr>
              <w:spacing w:before="60" w:line="276" w:lineRule="auto"/>
              <w:rPr>
                <w:rFonts w:ascii="Arial" w:hAnsi="Arial" w:cs="Arial"/>
              </w:rPr>
            </w:pPr>
            <w:r w:rsidRPr="00A7064C">
              <w:rPr>
                <w:rFonts w:ascii="Arial" w:hAnsi="Arial" w:cs="Arial"/>
              </w:rPr>
              <w:t>W opisie niniejszego punktu powinny znaleźć się informacje dotyczące:</w:t>
            </w:r>
          </w:p>
          <w:p w14:paraId="2A0712FB" w14:textId="13AB4B6E" w:rsidR="001749E5" w:rsidRPr="00A7064C" w:rsidRDefault="001749E5" w:rsidP="009C02E7">
            <w:pPr>
              <w:pStyle w:val="Akapitzlist"/>
              <w:numPr>
                <w:ilvl w:val="0"/>
                <w:numId w:val="33"/>
              </w:numPr>
              <w:spacing w:after="0"/>
              <w:rPr>
                <w:rFonts w:ascii="Arial" w:hAnsi="Arial" w:cs="Arial"/>
                <w:sz w:val="24"/>
                <w:szCs w:val="24"/>
              </w:rPr>
            </w:pPr>
            <w:r w:rsidRPr="00A7064C">
              <w:rPr>
                <w:rFonts w:ascii="Arial" w:hAnsi="Arial" w:cs="Arial"/>
                <w:sz w:val="24"/>
                <w:szCs w:val="24"/>
              </w:rPr>
              <w:t>nieruchomości na której będzie realizowana inwestycja, pomieszczenia produkcyjne, socjalne, techniczne, place składowe, manewrowe, itp. niezbędnych dla projektu inwestycyjnego i prowadzonej działalności (należy opisać tutaj wyposażenie, infrastrukturę tych pomieszczeń itp.);</w:t>
            </w:r>
          </w:p>
          <w:p w14:paraId="7A0571BB" w14:textId="1D52CE3E" w:rsidR="003B72FC" w:rsidRPr="00A7064C" w:rsidRDefault="003B72FC" w:rsidP="009C02E7">
            <w:pPr>
              <w:pStyle w:val="Akapitzlist"/>
              <w:numPr>
                <w:ilvl w:val="0"/>
                <w:numId w:val="33"/>
              </w:numPr>
              <w:spacing w:after="0"/>
              <w:rPr>
                <w:rFonts w:ascii="Arial" w:hAnsi="Arial" w:cs="Arial"/>
                <w:sz w:val="24"/>
                <w:szCs w:val="24"/>
              </w:rPr>
            </w:pPr>
            <w:r w:rsidRPr="00A7064C">
              <w:rPr>
                <w:rFonts w:ascii="Arial" w:hAnsi="Arial" w:cs="Arial"/>
                <w:sz w:val="24"/>
                <w:szCs w:val="24"/>
              </w:rPr>
              <w:t>czy posiadane zaplecze techniczne jest wystarczające i niezbędne do realizacji oraz wdrożenia projektu;</w:t>
            </w:r>
          </w:p>
          <w:p w14:paraId="2E2D6BF3" w14:textId="29527BAF" w:rsidR="003B72FC" w:rsidRPr="00A7064C" w:rsidRDefault="003B72FC" w:rsidP="009C02E7">
            <w:pPr>
              <w:pStyle w:val="Akapitzlist"/>
              <w:numPr>
                <w:ilvl w:val="0"/>
                <w:numId w:val="33"/>
              </w:numPr>
              <w:spacing w:after="0"/>
              <w:rPr>
                <w:rFonts w:ascii="Arial" w:hAnsi="Arial" w:cs="Arial"/>
                <w:sz w:val="24"/>
                <w:szCs w:val="24"/>
              </w:rPr>
            </w:pPr>
            <w:r w:rsidRPr="00A7064C">
              <w:rPr>
                <w:rFonts w:ascii="Arial" w:hAnsi="Arial" w:cs="Arial"/>
                <w:sz w:val="24"/>
                <w:szCs w:val="24"/>
              </w:rPr>
              <w:t xml:space="preserve">jeżeli projekt dotyczy prac budowlanych i modernizacyjnych, należy wskazać </w:t>
            </w:r>
            <w:r w:rsidR="001C4584" w:rsidRPr="00A7064C">
              <w:rPr>
                <w:rFonts w:ascii="Arial" w:hAnsi="Arial" w:cs="Arial"/>
                <w:sz w:val="24"/>
                <w:szCs w:val="24"/>
              </w:rPr>
              <w:br/>
            </w:r>
            <w:r w:rsidRPr="00A7064C">
              <w:rPr>
                <w:rFonts w:ascii="Arial" w:hAnsi="Arial" w:cs="Arial"/>
                <w:sz w:val="24"/>
                <w:szCs w:val="24"/>
              </w:rPr>
              <w:t>i opisać posiadane pozwolenia na budowę lub określić przewidywany termin otrzymania pozwolenia (w przypadku jego braku), wskazując kroki, które zostały podjęte w tym kierunku, ewentualne zezwolenia, opinie, decyzja o warunkach zabudowy, itp.;</w:t>
            </w:r>
          </w:p>
          <w:p w14:paraId="632F187E" w14:textId="0E68907B" w:rsidR="001749E5" w:rsidRPr="00A7064C" w:rsidRDefault="003B72FC" w:rsidP="009C02E7">
            <w:pPr>
              <w:pStyle w:val="Akapitzlist"/>
              <w:numPr>
                <w:ilvl w:val="0"/>
                <w:numId w:val="33"/>
              </w:numPr>
              <w:spacing w:after="0"/>
              <w:rPr>
                <w:rFonts w:ascii="Arial" w:hAnsi="Arial" w:cs="Arial"/>
                <w:sz w:val="24"/>
                <w:szCs w:val="24"/>
              </w:rPr>
            </w:pPr>
            <w:r w:rsidRPr="00A7064C">
              <w:rPr>
                <w:rFonts w:ascii="Arial" w:hAnsi="Arial" w:cs="Arial"/>
                <w:sz w:val="24"/>
                <w:szCs w:val="24"/>
              </w:rPr>
              <w:t>czy zamierzenie przedstawione we wniosku o dofinansowanie zalicza się do przedsięwzięć wymienionych w Rozporządzeniu Rady Ministrów dnia 10 września 2019 r. w sprawie przedsięwzięć</w:t>
            </w:r>
            <w:r w:rsidR="00C03748" w:rsidRPr="00A7064C">
              <w:rPr>
                <w:rFonts w:ascii="Arial" w:hAnsi="Arial" w:cs="Arial"/>
                <w:sz w:val="24"/>
                <w:szCs w:val="24"/>
              </w:rPr>
              <w:t xml:space="preserve"> mogących znacząco oddziaływać na środowisko</w:t>
            </w:r>
            <w:r w:rsidRPr="00A7064C">
              <w:rPr>
                <w:rFonts w:ascii="Arial" w:hAnsi="Arial" w:cs="Arial"/>
                <w:sz w:val="24"/>
                <w:szCs w:val="24"/>
              </w:rPr>
              <w:t>;</w:t>
            </w:r>
          </w:p>
          <w:p w14:paraId="2B34BF63" w14:textId="75AA62CC" w:rsidR="003B72FC" w:rsidRPr="00A7064C" w:rsidRDefault="003B72FC" w:rsidP="009C02E7">
            <w:pPr>
              <w:numPr>
                <w:ilvl w:val="0"/>
                <w:numId w:val="33"/>
              </w:numPr>
              <w:spacing w:line="276" w:lineRule="auto"/>
              <w:rPr>
                <w:rFonts w:ascii="Arial" w:hAnsi="Arial" w:cs="Arial"/>
                <w:b/>
              </w:rPr>
            </w:pPr>
            <w:r w:rsidRPr="00A7064C">
              <w:rPr>
                <w:rFonts w:ascii="Arial" w:hAnsi="Arial" w:cs="Arial"/>
              </w:rPr>
              <w:t>inne niezbędne zasoby techniczne potrzebne z punktu widzenia realizacji projektu</w:t>
            </w:r>
            <w:r w:rsidR="00332AF1" w:rsidRPr="00A7064C">
              <w:rPr>
                <w:rFonts w:ascii="Arial" w:hAnsi="Arial" w:cs="Arial"/>
              </w:rPr>
              <w:t>.</w:t>
            </w:r>
          </w:p>
          <w:p w14:paraId="0D360523" w14:textId="5346A1B8" w:rsidR="00D579DD" w:rsidRPr="00A7064C" w:rsidRDefault="00C03748" w:rsidP="009C02E7">
            <w:pPr>
              <w:spacing w:before="60" w:line="276" w:lineRule="auto"/>
              <w:rPr>
                <w:rFonts w:ascii="Tahoma" w:hAnsi="Tahoma" w:cs="Tahoma"/>
                <w:b/>
              </w:rPr>
            </w:pPr>
            <w:r w:rsidRPr="00A7064C">
              <w:rPr>
                <w:rFonts w:ascii="Arial" w:hAnsi="Arial" w:cs="Arial"/>
                <w:bCs/>
              </w:rPr>
              <w:t>Ponadto należy</w:t>
            </w:r>
            <w:r w:rsidR="00517A72" w:rsidRPr="00A7064C">
              <w:rPr>
                <w:rFonts w:ascii="Arial" w:hAnsi="Arial" w:cs="Arial"/>
                <w:bCs/>
              </w:rPr>
              <w:t xml:space="preserve"> określić jakim tytułem prawnym do nieruchomości (miejsca realizacji projektu) dysponuje </w:t>
            </w:r>
            <w:r w:rsidR="00231828" w:rsidRPr="00A7064C">
              <w:rPr>
                <w:rFonts w:ascii="Arial" w:hAnsi="Arial" w:cs="Arial"/>
                <w:bCs/>
              </w:rPr>
              <w:t>W</w:t>
            </w:r>
            <w:r w:rsidR="00517A72" w:rsidRPr="00A7064C">
              <w:rPr>
                <w:rFonts w:ascii="Arial" w:hAnsi="Arial" w:cs="Arial"/>
                <w:bCs/>
              </w:rPr>
              <w:t xml:space="preserve">nioskodawca (własność, użytkowanie wieczyste, </w:t>
            </w:r>
            <w:r w:rsidR="00517A72" w:rsidRPr="00A7064C">
              <w:rPr>
                <w:rFonts w:ascii="Arial" w:hAnsi="Arial" w:cs="Arial"/>
              </w:rPr>
              <w:t>dzierżawa, najem itp.)</w:t>
            </w:r>
            <w:r w:rsidR="00517A72" w:rsidRPr="00A7064C">
              <w:rPr>
                <w:rFonts w:ascii="Arial" w:hAnsi="Arial" w:cs="Arial"/>
                <w:bCs/>
              </w:rPr>
              <w:t xml:space="preserve"> oraz w jaki sposób jest ono ograniczone (okres wypowiedzenia, rodzaj ograniczenia, na rzecz jakiego podmiotu itp.).</w:t>
            </w:r>
            <w:r w:rsidRPr="00A7064C">
              <w:rPr>
                <w:rFonts w:ascii="Arial" w:hAnsi="Arial" w:cs="Arial"/>
                <w:bCs/>
              </w:rPr>
              <w:t xml:space="preserve"> </w:t>
            </w:r>
            <w:r w:rsidR="00517A72" w:rsidRPr="00A7064C">
              <w:rPr>
                <w:rFonts w:ascii="Arial" w:hAnsi="Arial" w:cs="Arial"/>
                <w:bCs/>
              </w:rPr>
              <w:t xml:space="preserve">W przypadku, gdy </w:t>
            </w:r>
            <w:r w:rsidR="00231828" w:rsidRPr="00A7064C">
              <w:rPr>
                <w:rFonts w:ascii="Arial" w:hAnsi="Arial" w:cs="Arial"/>
                <w:bCs/>
              </w:rPr>
              <w:t>W</w:t>
            </w:r>
            <w:r w:rsidR="00517A72" w:rsidRPr="00A7064C">
              <w:rPr>
                <w:rFonts w:ascii="Arial" w:hAnsi="Arial" w:cs="Arial"/>
                <w:bCs/>
              </w:rPr>
              <w:t xml:space="preserve">nioskodawca posiada prawo własności do nieruchomości (miejsca realizacji projektu) w opisie pola należy podać numer księgi wieczystej prowadzonej w systemie teleinformatycznym celem jego potwierdzenia. </w:t>
            </w:r>
            <w:r w:rsidR="00517A72" w:rsidRPr="00A7064C">
              <w:rPr>
                <w:rFonts w:ascii="Arial" w:hAnsi="Arial" w:cs="Arial"/>
              </w:rPr>
              <w:t xml:space="preserve">Natomiast w pozostałych przypadkach np. dzierżawa, najem itp. w celu potwierdzenia informacji zawartych w niniejszym polu, należy przedłożyć jako załącznik do wniosku </w:t>
            </w:r>
            <w:r w:rsidR="009C02E7" w:rsidRPr="00A7064C">
              <w:rPr>
                <w:rFonts w:ascii="Arial" w:hAnsi="Arial" w:cs="Arial"/>
              </w:rPr>
              <w:br/>
            </w:r>
            <w:r w:rsidR="00517A72" w:rsidRPr="00A7064C">
              <w:rPr>
                <w:rFonts w:ascii="Arial" w:hAnsi="Arial" w:cs="Arial"/>
              </w:rPr>
              <w:t>o dofinansowanie dokument potwierdzający prawo do dysponowania nieruchomością.</w:t>
            </w:r>
            <w:r w:rsidR="00517A72" w:rsidRPr="00A7064C">
              <w:rPr>
                <w:rFonts w:ascii="Arial" w:hAnsi="Arial" w:cs="Arial"/>
                <w:bCs/>
              </w:rPr>
              <w:t xml:space="preserve"> </w:t>
            </w:r>
            <w:r w:rsidR="009C02E7" w:rsidRPr="00A7064C">
              <w:rPr>
                <w:rFonts w:ascii="Arial" w:hAnsi="Arial" w:cs="Arial"/>
                <w:bCs/>
              </w:rPr>
              <w:br/>
            </w:r>
            <w:r w:rsidRPr="00A7064C">
              <w:rPr>
                <w:rFonts w:ascii="Arial" w:hAnsi="Arial" w:cs="Arial"/>
                <w:bCs/>
              </w:rPr>
              <w:t xml:space="preserve">W </w:t>
            </w:r>
            <w:r w:rsidR="00517A72" w:rsidRPr="00A7064C">
              <w:rPr>
                <w:rFonts w:ascii="Arial" w:hAnsi="Arial" w:cs="Arial"/>
                <w:bCs/>
              </w:rPr>
              <w:t>przypadku dzierżawy/najmu itp. okres obowiązywania umowy nie może być krótszy niż okres realizacji projektu oraz obejmować okres trwałości.</w:t>
            </w:r>
            <w:r w:rsidR="00517A72" w:rsidRPr="00A7064C">
              <w:rPr>
                <w:b/>
              </w:rPr>
              <w:t xml:space="preserve"> </w:t>
            </w:r>
          </w:p>
        </w:tc>
      </w:tr>
      <w:tr w:rsidR="00C93934" w:rsidRPr="00C93934" w14:paraId="3844D0EB" w14:textId="77777777" w:rsidTr="00803BDC">
        <w:tc>
          <w:tcPr>
            <w:tcW w:w="9817" w:type="dxa"/>
            <w:tcBorders>
              <w:top w:val="single" w:sz="4" w:space="0" w:color="000000"/>
              <w:left w:val="single" w:sz="4" w:space="0" w:color="000000"/>
              <w:bottom w:val="single" w:sz="4" w:space="0" w:color="000000"/>
              <w:right w:val="single" w:sz="4" w:space="0" w:color="000000"/>
            </w:tcBorders>
          </w:tcPr>
          <w:p w14:paraId="5D5AD637" w14:textId="77777777" w:rsidR="00803BDC" w:rsidRDefault="00803BDC" w:rsidP="009C02E7">
            <w:pPr>
              <w:suppressAutoHyphens w:val="0"/>
              <w:spacing w:line="276" w:lineRule="auto"/>
              <w:rPr>
                <w:rFonts w:ascii="Arial" w:hAnsi="Arial" w:cs="Arial"/>
              </w:rPr>
            </w:pPr>
          </w:p>
          <w:p w14:paraId="2D323044" w14:textId="77777777" w:rsidR="00BB4409" w:rsidRDefault="00BB4409" w:rsidP="009C02E7">
            <w:pPr>
              <w:suppressAutoHyphens w:val="0"/>
              <w:spacing w:line="276" w:lineRule="auto"/>
              <w:rPr>
                <w:rFonts w:ascii="Arial" w:hAnsi="Arial" w:cs="Arial"/>
              </w:rPr>
            </w:pPr>
          </w:p>
          <w:p w14:paraId="70DBB893" w14:textId="77777777" w:rsidR="004974DA" w:rsidRPr="001E6158" w:rsidRDefault="004974DA" w:rsidP="009C02E7">
            <w:pPr>
              <w:suppressAutoHyphens w:val="0"/>
              <w:spacing w:line="276" w:lineRule="auto"/>
              <w:rPr>
                <w:rFonts w:ascii="Arial" w:hAnsi="Arial" w:cs="Arial"/>
              </w:rPr>
            </w:pPr>
          </w:p>
        </w:tc>
      </w:tr>
      <w:tr w:rsidR="00C93934" w:rsidRPr="00C93934" w14:paraId="417A2973" w14:textId="77777777" w:rsidTr="00EA7377">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D9E98" w14:textId="7E598361" w:rsidR="003B72FC" w:rsidRPr="00D02F65" w:rsidDel="003B72FC" w:rsidRDefault="0020258D" w:rsidP="001C4584">
            <w:pPr>
              <w:pStyle w:val="Default"/>
              <w:spacing w:line="276" w:lineRule="auto"/>
              <w:rPr>
                <w:rFonts w:ascii="Arial" w:hAnsi="Arial" w:cs="Arial"/>
              </w:rPr>
            </w:pPr>
            <w:r w:rsidRPr="00D02F65">
              <w:rPr>
                <w:rFonts w:ascii="Arial" w:hAnsi="Arial" w:cs="Arial"/>
              </w:rPr>
              <w:t>W tym miejscu należy opisać</w:t>
            </w:r>
            <w:r w:rsidR="00C83819" w:rsidRPr="00D02F65">
              <w:rPr>
                <w:rFonts w:ascii="Arial" w:hAnsi="Arial" w:cs="Arial"/>
              </w:rPr>
              <w:t xml:space="preserve">, czy cele i rezultaty projektu zostaną utrzymane po zakończeniu jego realizacji zgodnie z art. 65 Rozporządzenia Parlamentu Europejskiego </w:t>
            </w:r>
            <w:r w:rsidR="009C02E7" w:rsidRPr="00D02F65">
              <w:rPr>
                <w:rFonts w:ascii="Arial" w:hAnsi="Arial" w:cs="Arial"/>
              </w:rPr>
              <w:br/>
            </w:r>
            <w:r w:rsidR="00C83819" w:rsidRPr="00D02F65">
              <w:rPr>
                <w:rFonts w:ascii="Arial" w:hAnsi="Arial" w:cs="Arial"/>
              </w:rPr>
              <w:t>i Rady (UE) 2021/1060 z dnia 24 czerwca 2021 r.</w:t>
            </w:r>
            <w:r w:rsidR="004B58FF" w:rsidRPr="00D02F65">
              <w:rPr>
                <w:rFonts w:ascii="Arial" w:hAnsi="Arial" w:cs="Arial"/>
              </w:rPr>
              <w:t xml:space="preserve">, w wymaganym okresie 3 lat od płatności końcowej na rzecz Beneficjenta oraz czy projekt w tym czasie nie będzie poddany </w:t>
            </w:r>
            <w:r w:rsidR="004B58FF" w:rsidRPr="00D02F65">
              <w:rPr>
                <w:rFonts w:ascii="Arial" w:hAnsi="Arial" w:cs="Arial"/>
              </w:rPr>
              <w:lastRenderedPageBreak/>
              <w:t>znaczącym modyfikacjom. Trwałość należy rozpatrywać w aspekcie trwałości instytucjonalnej podmiotu (Beneficjenta), zasobów technicznych, ludzkich i finansowych.</w:t>
            </w:r>
          </w:p>
        </w:tc>
      </w:tr>
      <w:tr w:rsidR="00C93934" w:rsidRPr="00C93934" w14:paraId="289F683A" w14:textId="77777777" w:rsidTr="00803BDC">
        <w:tc>
          <w:tcPr>
            <w:tcW w:w="9817" w:type="dxa"/>
            <w:tcBorders>
              <w:top w:val="single" w:sz="4" w:space="0" w:color="000000"/>
              <w:left w:val="single" w:sz="4" w:space="0" w:color="000000"/>
              <w:bottom w:val="single" w:sz="4" w:space="0" w:color="000000"/>
              <w:right w:val="single" w:sz="4" w:space="0" w:color="000000"/>
            </w:tcBorders>
          </w:tcPr>
          <w:p w14:paraId="296BF72B" w14:textId="77777777" w:rsidR="003B72FC" w:rsidRDefault="003B72FC" w:rsidP="009C02E7">
            <w:pPr>
              <w:tabs>
                <w:tab w:val="left" w:pos="945"/>
                <w:tab w:val="left" w:pos="7185"/>
              </w:tabs>
              <w:suppressAutoHyphens w:val="0"/>
              <w:spacing w:line="276" w:lineRule="auto"/>
              <w:rPr>
                <w:rFonts w:ascii="Arial" w:hAnsi="Arial" w:cs="Arial"/>
              </w:rPr>
            </w:pPr>
          </w:p>
          <w:p w14:paraId="3EE137BD" w14:textId="77777777" w:rsidR="00BB4409" w:rsidRDefault="00BB4409" w:rsidP="009C02E7">
            <w:pPr>
              <w:tabs>
                <w:tab w:val="left" w:pos="945"/>
                <w:tab w:val="left" w:pos="7185"/>
              </w:tabs>
              <w:suppressAutoHyphens w:val="0"/>
              <w:spacing w:line="276" w:lineRule="auto"/>
              <w:rPr>
                <w:rFonts w:ascii="Arial" w:hAnsi="Arial" w:cs="Arial"/>
              </w:rPr>
            </w:pPr>
          </w:p>
          <w:p w14:paraId="0414AF8D" w14:textId="2F984282" w:rsidR="004974DA" w:rsidRPr="00D02F65" w:rsidDel="003B72FC" w:rsidRDefault="004974DA" w:rsidP="009C02E7">
            <w:pPr>
              <w:tabs>
                <w:tab w:val="left" w:pos="945"/>
                <w:tab w:val="left" w:pos="7185"/>
              </w:tabs>
              <w:suppressAutoHyphens w:val="0"/>
              <w:spacing w:line="276" w:lineRule="auto"/>
              <w:rPr>
                <w:rFonts w:ascii="Arial" w:hAnsi="Arial" w:cs="Arial"/>
              </w:rPr>
            </w:pPr>
          </w:p>
        </w:tc>
      </w:tr>
    </w:tbl>
    <w:p w14:paraId="2A22BDFF" w14:textId="4852C7DC" w:rsidR="00354894" w:rsidRPr="008E300B" w:rsidRDefault="00BD2EFF" w:rsidP="003B72FC">
      <w:pPr>
        <w:pStyle w:val="Nagwek2"/>
        <w:spacing w:before="240"/>
        <w:rPr>
          <w:rFonts w:ascii="Arial" w:hAnsi="Arial" w:cs="Arial"/>
          <w:sz w:val="28"/>
          <w:szCs w:val="28"/>
        </w:rPr>
      </w:pPr>
      <w:bookmarkStart w:id="31" w:name="_Toc214959245"/>
      <w:r w:rsidRPr="008E300B">
        <w:rPr>
          <w:rFonts w:ascii="Arial" w:hAnsi="Arial" w:cs="Arial"/>
          <w:sz w:val="28"/>
          <w:szCs w:val="28"/>
        </w:rPr>
        <w:t>B.</w:t>
      </w:r>
      <w:r w:rsidR="00BA552E">
        <w:rPr>
          <w:rFonts w:ascii="Arial" w:hAnsi="Arial" w:cs="Arial"/>
          <w:sz w:val="28"/>
          <w:szCs w:val="28"/>
        </w:rPr>
        <w:t>8</w:t>
      </w:r>
      <w:r w:rsidR="00354894" w:rsidRPr="008E300B">
        <w:rPr>
          <w:rFonts w:ascii="Arial" w:hAnsi="Arial" w:cs="Arial"/>
          <w:sz w:val="28"/>
          <w:szCs w:val="28"/>
        </w:rPr>
        <w:t>. Doświadczenie i zasoby ludzkie</w:t>
      </w:r>
      <w:bookmarkEnd w:id="31"/>
    </w:p>
    <w:tbl>
      <w:tblPr>
        <w:tblW w:w="9817" w:type="dxa"/>
        <w:tblInd w:w="-20"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817"/>
      </w:tblGrid>
      <w:tr w:rsidR="008E300B" w:rsidRPr="008E300B" w14:paraId="65AE8E97" w14:textId="77777777" w:rsidTr="0048243C">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511702" w14:textId="6F860023" w:rsidR="00837E5A" w:rsidRPr="008E300B" w:rsidRDefault="00354894" w:rsidP="008D79FD">
            <w:pPr>
              <w:pStyle w:val="Bezodstpw"/>
              <w:spacing w:line="276" w:lineRule="auto"/>
              <w:rPr>
                <w:rFonts w:ascii="Arial" w:hAnsi="Arial" w:cs="Arial"/>
              </w:rPr>
            </w:pPr>
            <w:bookmarkStart w:id="32" w:name="_Hlk140134776"/>
            <w:r w:rsidRPr="008E300B">
              <w:rPr>
                <w:rFonts w:ascii="Arial" w:hAnsi="Arial" w:cs="Arial"/>
              </w:rPr>
              <w:t>Należy scharakteryzować zasoby kadrowe (osoby, które będą odpowiedzialne za realizację i wdrożenie projektu), uwzględniając następujące elementy:</w:t>
            </w:r>
          </w:p>
          <w:p w14:paraId="5C805821" w14:textId="55A6FA44" w:rsidR="00845469" w:rsidRPr="008E300B" w:rsidRDefault="00354894" w:rsidP="008D79FD">
            <w:pPr>
              <w:pStyle w:val="Bezodstpw"/>
              <w:numPr>
                <w:ilvl w:val="0"/>
                <w:numId w:val="10"/>
              </w:numPr>
              <w:spacing w:before="60" w:line="276" w:lineRule="auto"/>
              <w:ind w:left="357" w:hanging="357"/>
              <w:rPr>
                <w:rFonts w:ascii="Arial" w:hAnsi="Arial" w:cs="Arial"/>
              </w:rPr>
            </w:pPr>
            <w:r w:rsidRPr="008E300B">
              <w:rPr>
                <w:rFonts w:ascii="Arial" w:hAnsi="Arial" w:cs="Arial"/>
              </w:rPr>
              <w:t>należy wskazać i opisać osoby odpowiedzialne w przedsiębiorstwie za zarządzanie, finanse, logistykę, produkcję, sprzedaż, podając ich wiek, wykształcenie, doświadczenie zawodowe; kwalifikacje itp. istotne z punktu widzenia charakteru realizowanej inwestycji</w:t>
            </w:r>
            <w:r w:rsidR="00845469" w:rsidRPr="008E300B">
              <w:rPr>
                <w:rFonts w:ascii="Arial" w:hAnsi="Arial" w:cs="Arial"/>
              </w:rPr>
              <w:t xml:space="preserve"> </w:t>
            </w:r>
            <w:r w:rsidRPr="008E300B">
              <w:rPr>
                <w:rFonts w:ascii="Arial" w:hAnsi="Arial" w:cs="Arial"/>
              </w:rPr>
              <w:t xml:space="preserve">należy uzasadnić, iż posiadają odpowiednie przygotowanie merytoryczne do prowadzenia działalności gospodarczej i realizowania tego typu inwestycji; </w:t>
            </w:r>
          </w:p>
          <w:p w14:paraId="03702215" w14:textId="610A821E" w:rsidR="00354894" w:rsidRPr="008E300B" w:rsidRDefault="00354894" w:rsidP="008D79FD">
            <w:pPr>
              <w:pStyle w:val="Bezodstpw"/>
              <w:numPr>
                <w:ilvl w:val="0"/>
                <w:numId w:val="10"/>
              </w:numPr>
              <w:spacing w:line="276" w:lineRule="auto"/>
              <w:rPr>
                <w:rFonts w:ascii="Arial" w:hAnsi="Arial" w:cs="Arial"/>
              </w:rPr>
            </w:pPr>
            <w:r w:rsidRPr="008E300B">
              <w:rPr>
                <w:rFonts w:ascii="Arial" w:hAnsi="Arial" w:cs="Arial"/>
              </w:rPr>
              <w:t>należy wskazać najważniejsze inwestycje zrealizowane w ciągu ostatnich 24 miesięcy (przez Wnioskodawcę); podając ich zakres rzeczowy oraz wartość projektów, cel biznesowy w związku z którym zostały zrealizowane oraz uzyskany rezultat;</w:t>
            </w:r>
          </w:p>
          <w:p w14:paraId="19978AA5" w14:textId="34D065CA" w:rsidR="00845469" w:rsidRPr="008E300B" w:rsidRDefault="00354894" w:rsidP="00066E9D">
            <w:pPr>
              <w:pStyle w:val="Bezodstpw"/>
              <w:numPr>
                <w:ilvl w:val="0"/>
                <w:numId w:val="10"/>
              </w:numPr>
              <w:spacing w:line="276" w:lineRule="auto"/>
              <w:rPr>
                <w:rFonts w:ascii="Arial" w:hAnsi="Arial" w:cs="Arial"/>
              </w:rPr>
            </w:pPr>
            <w:r w:rsidRPr="008E300B">
              <w:rPr>
                <w:rFonts w:ascii="Arial" w:hAnsi="Arial" w:cs="Arial"/>
              </w:rPr>
              <w:t>należy wskazać czy W</w:t>
            </w:r>
            <w:r w:rsidR="00CE6F4D" w:rsidRPr="008E300B">
              <w:rPr>
                <w:rFonts w:ascii="Arial" w:hAnsi="Arial" w:cs="Arial"/>
              </w:rPr>
              <w:t xml:space="preserve">nioskodawca posiada </w:t>
            </w:r>
            <w:r w:rsidRPr="008E300B">
              <w:rPr>
                <w:rFonts w:ascii="Arial" w:hAnsi="Arial" w:cs="Arial"/>
              </w:rPr>
              <w:t>doświadczenie w realizacji projektów współfinansowanyc</w:t>
            </w:r>
            <w:r w:rsidR="000C6372" w:rsidRPr="008E300B">
              <w:rPr>
                <w:rFonts w:ascii="Arial" w:hAnsi="Arial" w:cs="Arial"/>
              </w:rPr>
              <w:t>h ze środków Unii Europejskiej. Jeśli tak, n</w:t>
            </w:r>
            <w:r w:rsidRPr="008E300B">
              <w:rPr>
                <w:rFonts w:ascii="Arial" w:hAnsi="Arial" w:cs="Arial"/>
              </w:rPr>
              <w:t xml:space="preserve">ależy wyszczególnić projekty </w:t>
            </w:r>
            <w:r w:rsidR="00567A97" w:rsidRPr="008E300B">
              <w:rPr>
                <w:rFonts w:ascii="Arial" w:hAnsi="Arial" w:cs="Arial"/>
              </w:rPr>
              <w:t>realizowane/współrealizowane z </w:t>
            </w:r>
            <w:r w:rsidRPr="008E300B">
              <w:rPr>
                <w:rFonts w:ascii="Arial" w:hAnsi="Arial" w:cs="Arial"/>
              </w:rPr>
              <w:t xml:space="preserve">podaniem ich nazw, wartości, a także otrzymanego dofinansowania oraz udzielić informacji czy projekty zostały już rozliczone. Należy pamiętać aby podawać tylko i wyłącznie informacje, które mogą zostać zweryfikowane. </w:t>
            </w:r>
          </w:p>
        </w:tc>
      </w:tr>
      <w:tr w:rsidR="00C93934" w:rsidRPr="00C93934" w14:paraId="172B42E0" w14:textId="77777777" w:rsidTr="0048243C">
        <w:tc>
          <w:tcPr>
            <w:tcW w:w="9817" w:type="dxa"/>
            <w:tcBorders>
              <w:top w:val="single" w:sz="4" w:space="0" w:color="000000"/>
              <w:left w:val="single" w:sz="4" w:space="0" w:color="000000"/>
              <w:bottom w:val="single" w:sz="4" w:space="0" w:color="000000"/>
              <w:right w:val="single" w:sz="4" w:space="0" w:color="000000"/>
            </w:tcBorders>
          </w:tcPr>
          <w:p w14:paraId="74A12EF6" w14:textId="77777777" w:rsidR="00354894" w:rsidRPr="008E300B" w:rsidRDefault="00354894" w:rsidP="00B216B6">
            <w:pPr>
              <w:pStyle w:val="Bezodstpw"/>
              <w:jc w:val="both"/>
              <w:rPr>
                <w:rFonts w:ascii="Arial" w:hAnsi="Arial" w:cs="Arial"/>
              </w:rPr>
            </w:pPr>
          </w:p>
          <w:p w14:paraId="0F0E1E63" w14:textId="77777777" w:rsidR="00354894" w:rsidRDefault="00354894" w:rsidP="0048243C">
            <w:pPr>
              <w:pStyle w:val="Bezodstpw"/>
              <w:rPr>
                <w:rFonts w:ascii="Arial" w:hAnsi="Arial" w:cs="Arial"/>
              </w:rPr>
            </w:pPr>
          </w:p>
          <w:p w14:paraId="7F26FDED" w14:textId="77777777" w:rsidR="001E681B" w:rsidRPr="008E300B" w:rsidRDefault="001E681B" w:rsidP="0048243C">
            <w:pPr>
              <w:pStyle w:val="Bezodstpw"/>
              <w:rPr>
                <w:rFonts w:ascii="Arial" w:hAnsi="Arial" w:cs="Arial"/>
              </w:rPr>
            </w:pPr>
          </w:p>
          <w:p w14:paraId="4187F0BC" w14:textId="77777777" w:rsidR="00B216B6" w:rsidRPr="008E300B" w:rsidRDefault="00B216B6" w:rsidP="0048243C">
            <w:pPr>
              <w:pStyle w:val="Bezodstpw"/>
              <w:rPr>
                <w:rFonts w:ascii="Tahoma" w:hAnsi="Tahoma" w:cs="Tahoma"/>
              </w:rPr>
            </w:pPr>
          </w:p>
        </w:tc>
      </w:tr>
    </w:tbl>
    <w:p w14:paraId="4E43E6D3" w14:textId="1B30D21F" w:rsidR="001B5747" w:rsidRPr="001B5747" w:rsidRDefault="003E3414" w:rsidP="001B5747">
      <w:pPr>
        <w:pStyle w:val="Nagwek2"/>
        <w:spacing w:before="240"/>
        <w:rPr>
          <w:rFonts w:ascii="Arial" w:hAnsi="Arial" w:cs="Arial"/>
          <w:sz w:val="28"/>
          <w:szCs w:val="28"/>
        </w:rPr>
      </w:pPr>
      <w:bookmarkStart w:id="33" w:name="_Toc214959246"/>
      <w:bookmarkEnd w:id="32"/>
      <w:r w:rsidRPr="00B61B7E">
        <w:rPr>
          <w:rFonts w:ascii="Arial" w:hAnsi="Arial" w:cs="Arial"/>
          <w:sz w:val="28"/>
          <w:szCs w:val="28"/>
        </w:rPr>
        <w:t>B</w:t>
      </w:r>
      <w:r w:rsidR="00DD35B1" w:rsidRPr="00B61B7E">
        <w:rPr>
          <w:rFonts w:ascii="Arial" w:hAnsi="Arial" w:cs="Arial"/>
          <w:sz w:val="28"/>
          <w:szCs w:val="28"/>
        </w:rPr>
        <w:t>.</w:t>
      </w:r>
      <w:r w:rsidR="00BA552E">
        <w:rPr>
          <w:rFonts w:ascii="Arial" w:hAnsi="Arial" w:cs="Arial"/>
          <w:sz w:val="28"/>
          <w:szCs w:val="28"/>
        </w:rPr>
        <w:t>9</w:t>
      </w:r>
      <w:r w:rsidR="00DD35B1" w:rsidRPr="00B61B7E">
        <w:rPr>
          <w:rFonts w:ascii="Arial" w:hAnsi="Arial" w:cs="Arial"/>
          <w:sz w:val="28"/>
          <w:szCs w:val="28"/>
        </w:rPr>
        <w:t xml:space="preserve">. </w:t>
      </w:r>
      <w:bookmarkStart w:id="34" w:name="_Toc201914721"/>
      <w:r w:rsidR="00FB22EF">
        <w:rPr>
          <w:rFonts w:ascii="Arial" w:hAnsi="Arial" w:cs="Arial"/>
          <w:sz w:val="28"/>
          <w:szCs w:val="28"/>
        </w:rPr>
        <w:t>Sytuacja finansowa Wnioskodawcy, w</w:t>
      </w:r>
      <w:r w:rsidR="001B5747" w:rsidRPr="001B5747">
        <w:rPr>
          <w:rFonts w:ascii="Arial" w:hAnsi="Arial" w:cs="Arial"/>
          <w:sz w:val="28"/>
          <w:szCs w:val="28"/>
        </w:rPr>
        <w:t>ykonalność finansowa projektu, w tym źródła finansowania</w:t>
      </w:r>
      <w:bookmarkEnd w:id="33"/>
      <w:bookmarkEnd w:id="34"/>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B5747" w:rsidRPr="00E56254" w14:paraId="76D6F8D9" w14:textId="77777777" w:rsidTr="00DC10F5">
        <w:tc>
          <w:tcPr>
            <w:tcW w:w="9776" w:type="dxa"/>
            <w:shd w:val="clear" w:color="auto" w:fill="D9D9D9"/>
          </w:tcPr>
          <w:p w14:paraId="23B8656F" w14:textId="77777777" w:rsidR="00FB22EF" w:rsidRPr="00FB22EF" w:rsidRDefault="00FB22EF" w:rsidP="00FB22EF">
            <w:pPr>
              <w:widowControl w:val="0"/>
              <w:spacing w:line="276" w:lineRule="auto"/>
              <w:ind w:right="38"/>
              <w:rPr>
                <w:rFonts w:ascii="Arial" w:eastAsia="Lucida Sans Unicode" w:hAnsi="Arial" w:cs="Arial"/>
                <w:kern w:val="1"/>
              </w:rPr>
            </w:pPr>
            <w:r w:rsidRPr="00FB22EF">
              <w:rPr>
                <w:rFonts w:ascii="Arial" w:eastAsia="Lucida Sans Unicode" w:hAnsi="Arial" w:cs="Arial"/>
                <w:kern w:val="1"/>
              </w:rPr>
              <w:t xml:space="preserve">Należy na podstawie sprawozdania finansowego Wnioskodawcy przedstawić jego sytuację finansową, finansową zdolność do podjęcia realizacji przedsięwzięcia, wrażliwość na zakłócenia w realizacji projektu, jak również skutki możliwego niedoszacowania wydatków projektu i proponowane metody zaradcze. </w:t>
            </w:r>
          </w:p>
          <w:p w14:paraId="1CFE0FA0" w14:textId="77777777" w:rsidR="00072D3A" w:rsidRPr="00072D3A" w:rsidRDefault="00072D3A" w:rsidP="00072D3A">
            <w:pPr>
              <w:spacing w:line="276" w:lineRule="auto"/>
              <w:rPr>
                <w:rFonts w:ascii="Arial" w:hAnsi="Arial" w:cs="Arial"/>
              </w:rPr>
            </w:pPr>
            <w:r w:rsidRPr="00072D3A">
              <w:rPr>
                <w:rFonts w:ascii="Arial" w:hAnsi="Arial" w:cs="Arial"/>
              </w:rPr>
              <w:t xml:space="preserve">Wnioskując o wsparcie istotne jest przedstawienie zagadnień finansowych w sposób wiarygodny. Dane finansowe historyczne oraz prognozowane należy zaprezentować poprawnie zarówno </w:t>
            </w:r>
            <w:r w:rsidRPr="00072D3A">
              <w:rPr>
                <w:rFonts w:ascii="Arial" w:hAnsi="Arial" w:cs="Arial"/>
                <w:b/>
              </w:rPr>
              <w:t>w części dotyczącej realności</w:t>
            </w:r>
            <w:r w:rsidRPr="00072D3A">
              <w:rPr>
                <w:rFonts w:ascii="Arial" w:hAnsi="Arial" w:cs="Arial"/>
              </w:rPr>
              <w:t xml:space="preserve"> </w:t>
            </w:r>
            <w:r w:rsidRPr="00072D3A">
              <w:rPr>
                <w:rFonts w:ascii="Arial" w:hAnsi="Arial" w:cs="Arial"/>
                <w:b/>
              </w:rPr>
              <w:t>założeń</w:t>
            </w:r>
            <w:r w:rsidRPr="00072D3A">
              <w:rPr>
                <w:rFonts w:ascii="Arial" w:hAnsi="Arial" w:cs="Arial"/>
              </w:rPr>
              <w:t xml:space="preserve">, jak też wyliczeń arytmetycznych. Poprawność wyliczeń oraz wiarygodność i realność założeń wynikających z części opisowej niniejszego punktu jest podstawą pozytywnej opinii o wykonalności finansowej projektu. </w:t>
            </w:r>
          </w:p>
          <w:p w14:paraId="59AA3FB2" w14:textId="77777777" w:rsidR="00072D3A" w:rsidRPr="00072D3A" w:rsidRDefault="00072D3A" w:rsidP="00072D3A">
            <w:pPr>
              <w:spacing w:line="276" w:lineRule="auto"/>
              <w:rPr>
                <w:rFonts w:ascii="Arial" w:hAnsi="Arial" w:cs="Arial"/>
              </w:rPr>
            </w:pPr>
            <w:r w:rsidRPr="00072D3A">
              <w:rPr>
                <w:rFonts w:ascii="Arial" w:hAnsi="Arial" w:cs="Arial"/>
              </w:rPr>
              <w:t xml:space="preserve">Wnioskodawca w prognozach finansowych oraz w części opisowej powinien uwzględnić zasadnicze elementy projektu takie jak: nabycie środków trwałych (w odpowiednich okresach czasowych,) oraz innych elementów majątku, opisać przyjęte przez przedsiębiorstwo zasady opodatkowania, zasady amortyzowania majątku, wskazać </w:t>
            </w:r>
            <w:r w:rsidRPr="00072D3A">
              <w:rPr>
                <w:rFonts w:ascii="Arial" w:hAnsi="Arial" w:cs="Arial"/>
              </w:rPr>
              <w:lastRenderedPageBreak/>
              <w:t xml:space="preserve">koszty operacyjne, koszty ogólne zarządu, źródła finansowania działalności, w tym kredyty: obrotowe oraz inwestycyjne (z uwzględnieniem spłat przypadających w okresie projekcji), poziom należności (z wyszczególnieniem należności przeterminowanych), zobowiązań (w tym wobec dostawców), rozliczenie dotacji (zaliczka/refundacja) itp. </w:t>
            </w:r>
            <w:r w:rsidRPr="00072D3A">
              <w:rPr>
                <w:rFonts w:ascii="Arial" w:hAnsi="Arial" w:cs="Arial"/>
              </w:rPr>
              <w:br/>
              <w:t xml:space="preserve">W przypadku podmiotu gospodarczego, w którym gospodarka finansowa nie jest regulowana żadnymi szczególnymi przepisami, natomiast mają zastosowanie przepisy wprost z ustawy o rachunkowości, należy zastosować </w:t>
            </w:r>
            <w:r w:rsidRPr="00072D3A">
              <w:rPr>
                <w:rFonts w:ascii="Arial" w:hAnsi="Arial" w:cs="Arial"/>
                <w:b/>
              </w:rPr>
              <w:t>metodę przychodową rozliczenia dotacji</w:t>
            </w:r>
            <w:r w:rsidRPr="00072D3A">
              <w:rPr>
                <w:rFonts w:ascii="Arial" w:hAnsi="Arial" w:cs="Arial"/>
              </w:rPr>
              <w:t xml:space="preserve">. Należy także pamiętać, iż w tabelach finansowych powinno się wziąć pod uwagę wszystkie dotacje (uzyskane i planowane) w wysokości księgowego rozliczenia uzyskanych dotacji, przypadającej na dany rok obrachunkowy; jednocześnie Wnioskodawca powinien opisać na jakich zasadach i w jaki sposób rozliczone zostaną dotacje. Powinno się uwzględnić w projekcji obciążenia podatkowe, planowany podział ewentualnego zysku itp. </w:t>
            </w:r>
            <w:r w:rsidRPr="00072D3A">
              <w:rPr>
                <w:rFonts w:ascii="Arial" w:hAnsi="Arial" w:cs="Arial"/>
                <w:b/>
              </w:rPr>
              <w:t>Niesłychanie istotnym jest wskazanie i opisanie źródeł finansowania projektu</w:t>
            </w:r>
            <w:r w:rsidRPr="00072D3A">
              <w:rPr>
                <w:rFonts w:ascii="Arial" w:hAnsi="Arial" w:cs="Arial"/>
              </w:rPr>
              <w:t>, w szczególności z czego sfinansowany zostanie wkład własny.</w:t>
            </w:r>
            <w:r w:rsidRPr="00072D3A">
              <w:rPr>
                <w:rFonts w:ascii="Arial" w:hAnsi="Arial" w:cs="Arial"/>
                <w:b/>
              </w:rPr>
              <w:t xml:space="preserve"> </w:t>
            </w:r>
            <w:r w:rsidRPr="00072D3A">
              <w:rPr>
                <w:rFonts w:ascii="Arial" w:hAnsi="Arial" w:cs="Arial"/>
                <w:bCs/>
              </w:rPr>
              <w:t>Konieczne jest utrzymanie płynności finansowej przez Wnioskodawcę w całym okresie projekcji. Błędy w prognozie mogą wskazywać, że podmiot wymaganej płynności finansowej nie będzie posiadał, co wskazuje na potencjalne zagrożenie terminowego zakończenia realizacji procesu inwestycyjnego lub utrzymania jego trwałości.</w:t>
            </w:r>
            <w:r w:rsidRPr="00072D3A">
              <w:rPr>
                <w:rFonts w:ascii="Arial" w:hAnsi="Arial" w:cs="Arial"/>
                <w:b/>
              </w:rPr>
              <w:t xml:space="preserve"> </w:t>
            </w:r>
            <w:r w:rsidRPr="00072D3A">
              <w:rPr>
                <w:rFonts w:ascii="Arial" w:hAnsi="Arial" w:cs="Arial"/>
              </w:rPr>
              <w:t>Należy pamiętać, że wpływy i wydatki występują w różnej kolejności, co oznacza, że podmiot najpierw musi ponieść wydatek (dysponować własnymi środkami), aby otrzymać dofinansowanie w okresie późniejszym. Odwrotna kolejność może wystąpić w przypadku skorzystania z możliwości zaliczkowego wsparcia projektu. Wszystkie prezentowane dane finansowe powinny być spójne, zostać szczegółowo opisane i uzasadnione przez Wnioskodawcę, badaniu podlega również ich wzajemna zależność, uzasadnienie przyjęcia poszczególnych wartości przychodów, kosztów, składników majątku i źródeł jego finansowania (co wspomniano powyżej).</w:t>
            </w:r>
          </w:p>
          <w:p w14:paraId="735A6FF2" w14:textId="77777777" w:rsidR="00072D3A" w:rsidRPr="00072D3A" w:rsidRDefault="00072D3A" w:rsidP="00072D3A">
            <w:pPr>
              <w:spacing w:line="276" w:lineRule="auto"/>
              <w:rPr>
                <w:rFonts w:ascii="Arial" w:hAnsi="Arial" w:cs="Arial"/>
              </w:rPr>
            </w:pPr>
            <w:r w:rsidRPr="00072D3A">
              <w:rPr>
                <w:rFonts w:ascii="Arial" w:hAnsi="Arial" w:cs="Arial"/>
              </w:rPr>
              <w:t xml:space="preserve">Jeżeli zaistnieje sytuacja, że niektóre z prezentowanych kategorii finansowych ulegają istotnym zmianom w stosunku do danych historycznych, Wnioskodawca powinien </w:t>
            </w:r>
            <w:r w:rsidRPr="00072D3A">
              <w:rPr>
                <w:rFonts w:ascii="Arial" w:hAnsi="Arial" w:cs="Arial"/>
              </w:rPr>
              <w:br/>
              <w:t xml:space="preserve">w części opisowej projektu przedstawić wiarygodne i szczegółowe uzasadnienie. Tabele finansowe, stanowiące integralną część biznesplanu, powinny obejmować całokształt prowadzonej działalności przedsiębiorstwa z ujęciem wszystkich planowanych do realizacji projektów. W celu zachowania przejrzystości, należy w sposób wyczerpujący opisać metodologię obliczeń. </w:t>
            </w:r>
          </w:p>
          <w:p w14:paraId="7F36DD5B" w14:textId="6DA04D31" w:rsidR="001B5747" w:rsidRPr="00DC10F5" w:rsidRDefault="00072D3A" w:rsidP="00DC10F5">
            <w:pPr>
              <w:spacing w:line="276" w:lineRule="auto"/>
              <w:rPr>
                <w:rFonts w:ascii="Arial" w:hAnsi="Arial" w:cs="Arial"/>
              </w:rPr>
            </w:pPr>
            <w:r w:rsidRPr="00072D3A">
              <w:rPr>
                <w:rFonts w:ascii="Arial" w:hAnsi="Arial" w:cs="Arial"/>
                <w:b/>
              </w:rPr>
              <w:t>Niezbędnym jest nie tylko wypełnienie odpowiednich tabel finansowych, ale ustosunkowanie się do wymieniowych zaleceń w części opisowej niniejszego punktu.</w:t>
            </w:r>
          </w:p>
        </w:tc>
      </w:tr>
      <w:tr w:rsidR="001B5747" w:rsidRPr="00CF522A" w14:paraId="5BDA367B" w14:textId="77777777" w:rsidTr="00DC10F5">
        <w:tc>
          <w:tcPr>
            <w:tcW w:w="9776" w:type="dxa"/>
          </w:tcPr>
          <w:p w14:paraId="3015825C" w14:textId="77777777" w:rsidR="001B5747" w:rsidRPr="006C16EF" w:rsidRDefault="001B5747" w:rsidP="006F6EA4">
            <w:pPr>
              <w:spacing w:after="35"/>
              <w:jc w:val="both"/>
              <w:rPr>
                <w:rFonts w:ascii="Arial" w:hAnsi="Arial" w:cs="Arial"/>
                <w:szCs w:val="28"/>
              </w:rPr>
            </w:pPr>
          </w:p>
          <w:p w14:paraId="4436E20E" w14:textId="77777777" w:rsidR="001B5747" w:rsidRPr="006C16EF" w:rsidRDefault="001B5747" w:rsidP="006F6EA4">
            <w:pPr>
              <w:spacing w:after="35"/>
              <w:jc w:val="both"/>
              <w:rPr>
                <w:rFonts w:ascii="Arial" w:hAnsi="Arial" w:cs="Arial"/>
                <w:szCs w:val="28"/>
              </w:rPr>
            </w:pPr>
          </w:p>
          <w:p w14:paraId="213CBAF0" w14:textId="77777777" w:rsidR="001B5747" w:rsidRDefault="001B5747" w:rsidP="006F6EA4">
            <w:pPr>
              <w:spacing w:after="35"/>
              <w:jc w:val="both"/>
              <w:rPr>
                <w:rFonts w:ascii="Arial" w:hAnsi="Arial" w:cs="Arial"/>
                <w:szCs w:val="28"/>
              </w:rPr>
            </w:pPr>
          </w:p>
          <w:p w14:paraId="088B1CBD" w14:textId="77777777" w:rsidR="004974DA" w:rsidRPr="006C16EF" w:rsidRDefault="004974DA" w:rsidP="006F6EA4">
            <w:pPr>
              <w:spacing w:after="35"/>
              <w:jc w:val="both"/>
              <w:rPr>
                <w:rFonts w:ascii="Arial" w:hAnsi="Arial" w:cs="Arial"/>
                <w:szCs w:val="28"/>
              </w:rPr>
            </w:pPr>
          </w:p>
        </w:tc>
      </w:tr>
      <w:tr w:rsidR="001B5747" w:rsidRPr="00CF522A" w14:paraId="1E3ABF04" w14:textId="77777777" w:rsidTr="00DC10F5">
        <w:tc>
          <w:tcPr>
            <w:tcW w:w="9776" w:type="dxa"/>
            <w:shd w:val="clear" w:color="auto" w:fill="D9D9D9"/>
          </w:tcPr>
          <w:p w14:paraId="5D68F2E2" w14:textId="4D58095F" w:rsidR="001B5747" w:rsidRPr="00E36999" w:rsidRDefault="001B5747" w:rsidP="006F6EA4">
            <w:pPr>
              <w:spacing w:after="35" w:line="276" w:lineRule="auto"/>
              <w:rPr>
                <w:rFonts w:ascii="Arial" w:hAnsi="Arial" w:cs="Arial"/>
              </w:rPr>
            </w:pPr>
            <w:r w:rsidRPr="00E36999">
              <w:rPr>
                <w:rFonts w:ascii="Arial" w:hAnsi="Arial" w:cs="Arial"/>
              </w:rPr>
              <w:t xml:space="preserve">Należy precyzyjnie wskazać źródła finansowania wydatków w projekcie w podziale na źródła finansowania wydatków kwalifikowalnych i wydatków niekwalifikowalnych. Wnioskodawca powinien przedstawić i uwiarygodnić w szczególności sposób zapewnienia niezbędnego wkładu własnego. Przedstawione informacje dotyczące deklarowanych źródeł finansowania projektu muszą znaleźć odzwierciedlenie i być spójne </w:t>
            </w:r>
            <w:r w:rsidRPr="00E36999">
              <w:rPr>
                <w:rFonts w:ascii="Arial" w:hAnsi="Arial" w:cs="Arial"/>
              </w:rPr>
              <w:lastRenderedPageBreak/>
              <w:t>z danymi zawartymi w arkuszach kalkulacyjnych stanowiących część analizy finansowej projektu.</w:t>
            </w:r>
          </w:p>
        </w:tc>
      </w:tr>
      <w:tr w:rsidR="001B5747" w:rsidRPr="00CF522A" w14:paraId="3FC0E69F" w14:textId="77777777" w:rsidTr="00DC10F5">
        <w:tc>
          <w:tcPr>
            <w:tcW w:w="9776" w:type="dxa"/>
          </w:tcPr>
          <w:p w14:paraId="4EBEBA0B" w14:textId="77777777" w:rsidR="001B5747" w:rsidRPr="006C16EF" w:rsidRDefault="001B5747" w:rsidP="006F6EA4">
            <w:pPr>
              <w:spacing w:after="35"/>
              <w:jc w:val="both"/>
              <w:rPr>
                <w:rFonts w:ascii="Arial" w:hAnsi="Arial" w:cs="Arial"/>
                <w:szCs w:val="28"/>
              </w:rPr>
            </w:pPr>
          </w:p>
          <w:p w14:paraId="05F41DAD" w14:textId="77777777" w:rsidR="001B5747" w:rsidRPr="006C16EF" w:rsidRDefault="001B5747" w:rsidP="006F6EA4">
            <w:pPr>
              <w:spacing w:after="35"/>
              <w:jc w:val="both"/>
              <w:rPr>
                <w:rFonts w:ascii="Arial" w:hAnsi="Arial" w:cs="Arial"/>
                <w:szCs w:val="28"/>
              </w:rPr>
            </w:pPr>
          </w:p>
          <w:p w14:paraId="2DD6684F" w14:textId="77777777" w:rsidR="001B5747" w:rsidRDefault="001B5747" w:rsidP="006F6EA4">
            <w:pPr>
              <w:spacing w:after="35"/>
              <w:jc w:val="both"/>
              <w:rPr>
                <w:rFonts w:ascii="Arial" w:hAnsi="Arial" w:cs="Arial"/>
                <w:szCs w:val="28"/>
              </w:rPr>
            </w:pPr>
          </w:p>
          <w:p w14:paraId="01233BFC" w14:textId="77777777" w:rsidR="004974DA" w:rsidRPr="006C16EF" w:rsidRDefault="004974DA" w:rsidP="006F6EA4">
            <w:pPr>
              <w:spacing w:after="35"/>
              <w:jc w:val="both"/>
              <w:rPr>
                <w:rFonts w:ascii="Arial" w:hAnsi="Arial" w:cs="Arial"/>
                <w:szCs w:val="28"/>
              </w:rPr>
            </w:pPr>
          </w:p>
        </w:tc>
      </w:tr>
    </w:tbl>
    <w:p w14:paraId="04C6FB4E" w14:textId="4E798B61" w:rsidR="001B5747" w:rsidRDefault="001B5747" w:rsidP="001B5747">
      <w:pPr>
        <w:pStyle w:val="Nagwek2"/>
        <w:spacing w:before="240"/>
        <w:rPr>
          <w:rFonts w:ascii="Arial" w:hAnsi="Arial" w:cs="Arial"/>
          <w:sz w:val="28"/>
          <w:szCs w:val="28"/>
        </w:rPr>
      </w:pPr>
      <w:bookmarkStart w:id="35" w:name="_Toc214959247"/>
      <w:r w:rsidRPr="00B61B7E">
        <w:rPr>
          <w:rFonts w:ascii="Arial" w:hAnsi="Arial" w:cs="Arial"/>
          <w:sz w:val="28"/>
          <w:szCs w:val="28"/>
        </w:rPr>
        <w:t>B.</w:t>
      </w:r>
      <w:r w:rsidR="00072D3A">
        <w:rPr>
          <w:rFonts w:ascii="Arial" w:hAnsi="Arial" w:cs="Arial"/>
          <w:sz w:val="28"/>
          <w:szCs w:val="28"/>
        </w:rPr>
        <w:t>10</w:t>
      </w:r>
      <w:r w:rsidRPr="00B61B7E">
        <w:rPr>
          <w:rFonts w:ascii="Arial" w:hAnsi="Arial" w:cs="Arial"/>
          <w:sz w:val="28"/>
          <w:szCs w:val="28"/>
        </w:rPr>
        <w:t>. Zgodność z zasadami horyzontalnymi</w:t>
      </w:r>
      <w:bookmarkEnd w:id="35"/>
    </w:p>
    <w:p w14:paraId="64222440" w14:textId="77777777" w:rsidR="001B5747" w:rsidRPr="00DC10F5" w:rsidRDefault="001B5747" w:rsidP="00DC10F5"/>
    <w:tbl>
      <w:tblPr>
        <w:tblW w:w="981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70" w:type="dxa"/>
          <w:right w:w="70" w:type="dxa"/>
        </w:tblCellMar>
        <w:tblLook w:val="0000" w:firstRow="0" w:lastRow="0" w:firstColumn="0" w:lastColumn="0" w:noHBand="0" w:noVBand="0"/>
      </w:tblPr>
      <w:tblGrid>
        <w:gridCol w:w="9817"/>
      </w:tblGrid>
      <w:tr w:rsidR="00F02246" w:rsidRPr="000268BC" w14:paraId="0CA4E58A" w14:textId="77777777" w:rsidTr="00E211AD">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620BE5" w14:textId="77777777" w:rsidR="00F02246" w:rsidRPr="001242CF" w:rsidRDefault="00F02246" w:rsidP="00E211AD">
            <w:pPr>
              <w:shd w:val="clear" w:color="auto" w:fill="D9D9D9" w:themeFill="background1" w:themeFillShade="D9"/>
              <w:spacing w:line="276" w:lineRule="auto"/>
              <w:rPr>
                <w:rFonts w:ascii="Arial" w:hAnsi="Arial" w:cs="Arial"/>
              </w:rPr>
            </w:pPr>
            <w:r w:rsidRPr="001242CF">
              <w:rPr>
                <w:rFonts w:ascii="Arial" w:hAnsi="Arial" w:cs="Arial"/>
              </w:rPr>
              <w:t>Wnioskodawca jest zobowiązany do określenia wraz z podaniem stosownego uzasadnienia wpływu projektu (pozytywny/negatywny/neutralny) na zasady horyzontalne (wraz ze stosownym uzasadnieniem) określone w art. 9 Rozporządzenia Parlamentu Europejskiego i Rady (UE) 2021/1060 tj.:</w:t>
            </w:r>
          </w:p>
          <w:p w14:paraId="3D6F0517" w14:textId="77777777" w:rsidR="00F02246" w:rsidRPr="00203A65" w:rsidRDefault="00F02246" w:rsidP="00F02246">
            <w:pPr>
              <w:pStyle w:val="Akapitzlist"/>
              <w:numPr>
                <w:ilvl w:val="0"/>
                <w:numId w:val="24"/>
              </w:numPr>
              <w:shd w:val="clear" w:color="auto" w:fill="D9D9D9" w:themeFill="background1" w:themeFillShade="D9"/>
              <w:spacing w:after="0"/>
              <w:rPr>
                <w:rFonts w:ascii="Arial" w:hAnsi="Arial" w:cs="Arial"/>
                <w:sz w:val="24"/>
                <w:szCs w:val="24"/>
              </w:rPr>
            </w:pPr>
            <w:r w:rsidRPr="001242CF">
              <w:rPr>
                <w:rFonts w:ascii="Arial" w:hAnsi="Arial" w:cs="Arial"/>
                <w:sz w:val="24"/>
                <w:szCs w:val="24"/>
              </w:rPr>
              <w:t>poszanowania praw podstawowych oraz przestrzegania Karty praw podstawowych UE oraz praw osób z niepełnosprawnościami;</w:t>
            </w:r>
          </w:p>
          <w:p w14:paraId="67232655" w14:textId="77777777" w:rsidR="00F02246" w:rsidRPr="00203A65" w:rsidRDefault="00F02246" w:rsidP="00F02246">
            <w:pPr>
              <w:pStyle w:val="Akapitzlist"/>
              <w:numPr>
                <w:ilvl w:val="0"/>
                <w:numId w:val="24"/>
              </w:numPr>
              <w:shd w:val="clear" w:color="auto" w:fill="D9D9D9" w:themeFill="background1" w:themeFillShade="D9"/>
              <w:spacing w:after="0"/>
              <w:rPr>
                <w:rFonts w:ascii="Arial" w:hAnsi="Arial" w:cs="Arial"/>
                <w:sz w:val="24"/>
                <w:szCs w:val="24"/>
              </w:rPr>
            </w:pPr>
            <w:r w:rsidRPr="001242CF">
              <w:rPr>
                <w:rFonts w:ascii="Arial" w:hAnsi="Arial" w:cs="Arial"/>
                <w:sz w:val="24"/>
                <w:szCs w:val="24"/>
              </w:rPr>
              <w:t>równości kobiet i mężczyzn;</w:t>
            </w:r>
          </w:p>
          <w:p w14:paraId="4A82890F" w14:textId="77777777" w:rsidR="00F02246" w:rsidRPr="00203A65" w:rsidRDefault="00F02246" w:rsidP="00F02246">
            <w:pPr>
              <w:pStyle w:val="Akapitzlist"/>
              <w:numPr>
                <w:ilvl w:val="0"/>
                <w:numId w:val="24"/>
              </w:numPr>
              <w:shd w:val="clear" w:color="auto" w:fill="D9D9D9" w:themeFill="background1" w:themeFillShade="D9"/>
              <w:spacing w:after="0"/>
              <w:rPr>
                <w:rFonts w:ascii="Arial" w:hAnsi="Arial" w:cs="Arial"/>
                <w:sz w:val="24"/>
                <w:szCs w:val="24"/>
              </w:rPr>
            </w:pPr>
            <w:r w:rsidRPr="001242CF">
              <w:rPr>
                <w:rFonts w:ascii="Arial" w:hAnsi="Arial" w:cs="Arial"/>
                <w:sz w:val="24"/>
                <w:szCs w:val="24"/>
              </w:rPr>
              <w:t xml:space="preserve">równości szans i niedyskryminacji, w tym dostępności dla osób </w:t>
            </w:r>
          </w:p>
          <w:p w14:paraId="0CD0D9CC" w14:textId="77777777" w:rsidR="00F02246" w:rsidRPr="00203A65" w:rsidRDefault="00F02246" w:rsidP="00E211AD">
            <w:pPr>
              <w:pStyle w:val="Akapitzlist"/>
              <w:shd w:val="clear" w:color="auto" w:fill="D9D9D9" w:themeFill="background1" w:themeFillShade="D9"/>
              <w:spacing w:after="0"/>
              <w:ind w:left="1068"/>
              <w:rPr>
                <w:rFonts w:ascii="Arial" w:hAnsi="Arial" w:cs="Arial"/>
                <w:sz w:val="24"/>
                <w:szCs w:val="24"/>
              </w:rPr>
            </w:pPr>
            <w:r w:rsidRPr="001242CF">
              <w:rPr>
                <w:rFonts w:ascii="Arial" w:hAnsi="Arial" w:cs="Arial"/>
                <w:sz w:val="24"/>
                <w:szCs w:val="24"/>
              </w:rPr>
              <w:t>z niepełnosprawnościami;</w:t>
            </w:r>
          </w:p>
          <w:p w14:paraId="43401650" w14:textId="61DE67BB" w:rsidR="00F02246" w:rsidRPr="00E31482" w:rsidRDefault="00E31482" w:rsidP="00E31482">
            <w:pPr>
              <w:pStyle w:val="Akapitzlist"/>
              <w:numPr>
                <w:ilvl w:val="0"/>
                <w:numId w:val="24"/>
              </w:numPr>
              <w:shd w:val="clear" w:color="auto" w:fill="D9D9D9" w:themeFill="background1" w:themeFillShade="D9"/>
              <w:spacing w:after="0"/>
              <w:rPr>
                <w:rFonts w:ascii="Arial" w:hAnsi="Arial" w:cs="Arial"/>
              </w:rPr>
            </w:pPr>
            <w:r w:rsidRPr="00E31482">
              <w:rPr>
                <w:rFonts w:ascii="Arial" w:hAnsi="Arial" w:cs="Arial"/>
                <w:sz w:val="24"/>
                <w:szCs w:val="24"/>
              </w:rPr>
              <w:t>zrównoważonego rozwoju, a także porozumienia paryskiego i zasady „nie czyń poważnych szkód”.</w:t>
            </w:r>
          </w:p>
        </w:tc>
      </w:tr>
      <w:tr w:rsidR="00F02246" w:rsidRPr="002A4ACA" w14:paraId="064C6921" w14:textId="77777777" w:rsidTr="00E211AD">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0696E2" w14:textId="77777777" w:rsidR="00F02246" w:rsidRPr="002A4ACA" w:rsidRDefault="00F02246" w:rsidP="00F02246">
            <w:pPr>
              <w:pStyle w:val="Akapitzlist"/>
              <w:numPr>
                <w:ilvl w:val="0"/>
                <w:numId w:val="42"/>
              </w:numPr>
              <w:ind w:left="366" w:hanging="366"/>
              <w:rPr>
                <w:rFonts w:ascii="Arial" w:hAnsi="Arial" w:cs="Arial"/>
                <w:b/>
                <w:bCs/>
                <w:sz w:val="24"/>
                <w:szCs w:val="24"/>
              </w:rPr>
            </w:pPr>
            <w:bookmarkStart w:id="36" w:name="_Toc141344519"/>
            <w:bookmarkStart w:id="37" w:name="_Toc141776818"/>
            <w:r w:rsidRPr="002A4ACA">
              <w:rPr>
                <w:rFonts w:ascii="Arial" w:hAnsi="Arial" w:cs="Arial"/>
                <w:b/>
                <w:bCs/>
                <w:sz w:val="24"/>
                <w:szCs w:val="24"/>
              </w:rPr>
              <w:t xml:space="preserve">Zgodność projektu z Kartą praw podstawowych UE oraz praw osób </w:t>
            </w:r>
            <w:r w:rsidRPr="002A4ACA">
              <w:rPr>
                <w:rFonts w:ascii="Arial" w:hAnsi="Arial" w:cs="Arial"/>
                <w:b/>
                <w:bCs/>
                <w:sz w:val="24"/>
                <w:szCs w:val="24"/>
              </w:rPr>
              <w:br/>
              <w:t>z niepełnosprawnościami</w:t>
            </w:r>
            <w:bookmarkEnd w:id="36"/>
            <w:bookmarkEnd w:id="37"/>
          </w:p>
          <w:p w14:paraId="70D714F8" w14:textId="0CEECE1D" w:rsidR="00F02246" w:rsidRPr="002A4ACA" w:rsidRDefault="00F02246" w:rsidP="00E211AD">
            <w:pPr>
              <w:spacing w:line="276" w:lineRule="auto"/>
              <w:rPr>
                <w:rFonts w:ascii="Arial" w:hAnsi="Arial" w:cs="Arial"/>
              </w:rPr>
            </w:pPr>
            <w:r w:rsidRPr="00F02246">
              <w:rPr>
                <w:rFonts w:ascii="Arial" w:hAnsi="Arial" w:cs="Arial"/>
              </w:rPr>
              <w:t xml:space="preserve">Należy dokonać analizy projektu pod kątem jego zgodności z Kartą Praw Podstawowych Unii Europejskiej z dnia 6 czerwca 2016 r. i Konwencją o Prawach Osób Niepełnosprawnych, sporządzoną w Nowym Jorku dnia 13 grudnia 2006 r. w obszarze odnoszącym się do zakresu projektu oraz sposobu jego realizacji. Wnioskodawca powinien przenalizować czy zakres oraz sposób realizacji projektu, nie jest sprzeczny </w:t>
            </w:r>
            <w:r w:rsidR="003238BF">
              <w:rPr>
                <w:rFonts w:ascii="Arial" w:hAnsi="Arial" w:cs="Arial"/>
              </w:rPr>
              <w:br/>
            </w:r>
            <w:r w:rsidRPr="00F02246">
              <w:rPr>
                <w:rFonts w:ascii="Arial" w:hAnsi="Arial" w:cs="Arial"/>
              </w:rPr>
              <w:t>z prawem/zasadami zawartymi w KPP oraz KPON dotyczącymi m.in.: zasady ochrony danych osobowych, poszanowania życia prywatnego i rodzinnego, równości wobec prawa, niedyskryminacji, równości kobiet i mężczyzn, integracji osób niepełnosprawnych, dostępności, ochrony środowiska, prawa do bezpiecznych warunków pracy, prawa do skutecznego środka prawnego i dostępu do bezstronnego sądu.</w:t>
            </w:r>
          </w:p>
        </w:tc>
      </w:tr>
      <w:tr w:rsidR="00F02246" w:rsidRPr="00203A65" w14:paraId="430477D5" w14:textId="77777777" w:rsidTr="00E211AD">
        <w:tc>
          <w:tcPr>
            <w:tcW w:w="9817" w:type="dxa"/>
            <w:tcBorders>
              <w:top w:val="single" w:sz="4" w:space="0" w:color="000000"/>
              <w:left w:val="single" w:sz="4" w:space="0" w:color="000000"/>
              <w:bottom w:val="single" w:sz="4" w:space="0" w:color="000000"/>
              <w:right w:val="single" w:sz="4" w:space="0" w:color="000000"/>
            </w:tcBorders>
          </w:tcPr>
          <w:p w14:paraId="04DF7051" w14:textId="77777777" w:rsidR="00F02246" w:rsidRDefault="00F02246" w:rsidP="00E211AD">
            <w:pPr>
              <w:spacing w:line="276" w:lineRule="auto"/>
              <w:rPr>
                <w:rFonts w:ascii="Arial" w:hAnsi="Arial" w:cs="Arial"/>
              </w:rPr>
            </w:pPr>
          </w:p>
          <w:p w14:paraId="3C69D45B" w14:textId="77777777" w:rsidR="004974DA" w:rsidRPr="00203A65" w:rsidRDefault="004974DA" w:rsidP="00E211AD">
            <w:pPr>
              <w:spacing w:line="276" w:lineRule="auto"/>
              <w:rPr>
                <w:rFonts w:ascii="Arial" w:hAnsi="Arial" w:cs="Arial"/>
              </w:rPr>
            </w:pPr>
          </w:p>
        </w:tc>
      </w:tr>
      <w:tr w:rsidR="00F02246" w:rsidRPr="00596506" w14:paraId="06AF5327" w14:textId="77777777" w:rsidTr="00E211AD">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5F8E1" w14:textId="77777777" w:rsidR="00F02246" w:rsidRPr="00596506" w:rsidRDefault="00F02246" w:rsidP="00F02246">
            <w:pPr>
              <w:pStyle w:val="Akapitzlist"/>
              <w:numPr>
                <w:ilvl w:val="0"/>
                <w:numId w:val="42"/>
              </w:numPr>
              <w:spacing w:after="240"/>
              <w:ind w:left="369" w:hanging="369"/>
              <w:rPr>
                <w:rFonts w:ascii="Arial" w:hAnsi="Arial" w:cs="Arial"/>
                <w:b/>
                <w:bCs/>
                <w:sz w:val="24"/>
                <w:szCs w:val="24"/>
              </w:rPr>
            </w:pPr>
            <w:bookmarkStart w:id="38" w:name="_Toc141344521"/>
            <w:bookmarkStart w:id="39" w:name="_Toc141776820"/>
            <w:r w:rsidRPr="00596506">
              <w:rPr>
                <w:rFonts w:ascii="Arial" w:hAnsi="Arial" w:cs="Arial"/>
                <w:b/>
                <w:bCs/>
                <w:sz w:val="24"/>
                <w:szCs w:val="24"/>
              </w:rPr>
              <w:t>Równość kobiet i mężczyzn</w:t>
            </w:r>
            <w:bookmarkEnd w:id="38"/>
            <w:bookmarkEnd w:id="39"/>
          </w:p>
          <w:p w14:paraId="51D982B0" w14:textId="77777777" w:rsidR="00F02246" w:rsidRPr="00596506" w:rsidRDefault="00F02246" w:rsidP="00E211AD">
            <w:pPr>
              <w:spacing w:after="120" w:line="276" w:lineRule="auto"/>
              <w:rPr>
                <w:rFonts w:ascii="Arial" w:hAnsi="Arial" w:cs="Arial"/>
              </w:rPr>
            </w:pPr>
            <w:r w:rsidRPr="00596506">
              <w:rPr>
                <w:rFonts w:ascii="Arial" w:hAnsi="Arial" w:cs="Arial"/>
              </w:rPr>
              <w:t xml:space="preserve">Należy dokonać analizy oraz uzasadnić czy projekt jest zgodny z zasadą równości kobiet </w:t>
            </w:r>
            <w:r w:rsidRPr="00596506">
              <w:rPr>
                <w:rFonts w:ascii="Arial" w:hAnsi="Arial" w:cs="Arial"/>
              </w:rPr>
              <w:br/>
              <w:t>i mężczyzn wskazując konkretne działania realizowane w ramach projektu potwierdzające wystąpienie takiej zgodności. Zasada równości kobiet i mężczyzn ma prowadzić do podejmowania działań na rzecz osiągnięcia stanu, w którym kobietom i mężczyznom przypisuje się taką samą wartość społeczną, równe prawa i równe obowiązki oraz gdy mają oni równy dostęp do korzystania z zasobów (np. środki finansowe, szanse rozwoju). Zasada ta ma gwarantować możliwość wyboru drogi życiowej bez ograniczeń wynikających ze stereotypów płci.</w:t>
            </w:r>
          </w:p>
          <w:p w14:paraId="2077878F" w14:textId="77777777" w:rsidR="00F02246" w:rsidRPr="001242CF" w:rsidRDefault="00F02246" w:rsidP="00E211AD">
            <w:pPr>
              <w:spacing w:before="60" w:line="276" w:lineRule="auto"/>
              <w:rPr>
                <w:rFonts w:ascii="Arial" w:hAnsi="Arial" w:cs="Arial"/>
              </w:rPr>
            </w:pPr>
            <w:r w:rsidRPr="001242CF">
              <w:rPr>
                <w:rFonts w:ascii="Arial" w:hAnsi="Arial" w:cs="Arial"/>
              </w:rPr>
              <w:lastRenderedPageBreak/>
              <w:t>Przez zgodność z tą zasadą należy rozumieć:</w:t>
            </w:r>
          </w:p>
          <w:p w14:paraId="249848D3" w14:textId="78FB8EE9" w:rsidR="00F02246" w:rsidRPr="00596506" w:rsidRDefault="00F02246" w:rsidP="00F02246">
            <w:pPr>
              <w:pStyle w:val="Akapitzlist"/>
              <w:numPr>
                <w:ilvl w:val="0"/>
                <w:numId w:val="44"/>
              </w:numPr>
              <w:spacing w:after="0"/>
              <w:rPr>
                <w:rFonts w:ascii="Arial" w:hAnsi="Arial" w:cs="Arial"/>
                <w:sz w:val="24"/>
                <w:szCs w:val="24"/>
              </w:rPr>
            </w:pPr>
            <w:r w:rsidRPr="00596506">
              <w:rPr>
                <w:rFonts w:ascii="Arial" w:hAnsi="Arial" w:cs="Arial"/>
                <w:sz w:val="24"/>
                <w:szCs w:val="24"/>
              </w:rPr>
              <w:t>zaplanowanie takich działań w projekcie, które wpłyną na wyrównywanie szans danej płci będącej w gorszym położeniu (o ile takie nierówności zostały zdiagnozowane w projekcie)</w:t>
            </w:r>
            <w:r w:rsidR="009A3529">
              <w:rPr>
                <w:rFonts w:ascii="Arial" w:hAnsi="Arial" w:cs="Arial"/>
                <w:sz w:val="24"/>
                <w:szCs w:val="24"/>
              </w:rPr>
              <w:t>;</w:t>
            </w:r>
            <w:r w:rsidRPr="00596506">
              <w:rPr>
                <w:rFonts w:ascii="Arial" w:hAnsi="Arial" w:cs="Arial"/>
                <w:sz w:val="24"/>
                <w:szCs w:val="24"/>
              </w:rPr>
              <w:t xml:space="preserve"> </w:t>
            </w:r>
          </w:p>
          <w:p w14:paraId="012E9242" w14:textId="77777777" w:rsidR="00F02246" w:rsidRPr="00596506" w:rsidRDefault="00F02246" w:rsidP="00F02246">
            <w:pPr>
              <w:pStyle w:val="Akapitzlist"/>
              <w:numPr>
                <w:ilvl w:val="0"/>
                <w:numId w:val="44"/>
              </w:numPr>
              <w:spacing w:after="120"/>
              <w:ind w:left="714" w:hanging="357"/>
              <w:rPr>
                <w:rFonts w:ascii="Arial" w:hAnsi="Arial" w:cs="Arial"/>
                <w:sz w:val="24"/>
                <w:szCs w:val="24"/>
              </w:rPr>
            </w:pPr>
            <w:r w:rsidRPr="00596506">
              <w:rPr>
                <w:rFonts w:ascii="Arial" w:hAnsi="Arial" w:cs="Arial"/>
                <w:sz w:val="24"/>
                <w:szCs w:val="24"/>
              </w:rPr>
              <w:t xml:space="preserve">stworzenie takich mechanizmów, aby na żadnym etapie wdrażania projektu nie dochodziło do dyskryminacji i wykluczenia ze względu na płeć. </w:t>
            </w:r>
          </w:p>
          <w:p w14:paraId="72ADAC04" w14:textId="77777777" w:rsidR="00F02246" w:rsidRPr="00596506" w:rsidRDefault="00F02246" w:rsidP="00E211AD">
            <w:pPr>
              <w:spacing w:after="120" w:line="276" w:lineRule="auto"/>
              <w:rPr>
                <w:rFonts w:ascii="Arial" w:hAnsi="Arial" w:cs="Arial"/>
              </w:rPr>
            </w:pPr>
            <w:r w:rsidRPr="00596506">
              <w:rPr>
                <w:rFonts w:ascii="Arial" w:hAnsi="Arial" w:cs="Arial"/>
              </w:rPr>
              <w:t xml:space="preserve">W odniesieniu do równości szans płci przykładami barier mogą być kwestie związane </w:t>
            </w:r>
            <w:r w:rsidRPr="00596506">
              <w:rPr>
                <w:rFonts w:ascii="Arial" w:hAnsi="Arial" w:cs="Arial"/>
              </w:rPr>
              <w:br/>
              <w:t xml:space="preserve">z: rekrutacją, rozwojem kariery, wynagrodzeniami, wyborem ścieżki edukacyjno-zawodowej, awansem zawodowym, oceną pracowniczą, godzeniem życia zawodowego </w:t>
            </w:r>
            <w:r w:rsidRPr="00596506">
              <w:rPr>
                <w:rFonts w:ascii="Arial" w:hAnsi="Arial" w:cs="Arial"/>
              </w:rPr>
              <w:br/>
              <w:t>z prywatnym, elastycznością czasu pracy, udziałem w procesach decyzyjnych, przemocą ze względu na płeć, dostępnością usług i różnicami w użytkowaniu produktów ze względu na płeć.</w:t>
            </w:r>
          </w:p>
          <w:p w14:paraId="0BACFE95" w14:textId="59A0A9E0" w:rsidR="00F02246" w:rsidRPr="00596506" w:rsidRDefault="00F02246" w:rsidP="00E211AD">
            <w:pPr>
              <w:spacing w:line="276" w:lineRule="auto"/>
              <w:rPr>
                <w:rFonts w:ascii="Arial" w:hAnsi="Arial" w:cs="Arial"/>
                <w:b/>
                <w:bCs/>
              </w:rPr>
            </w:pPr>
            <w:r w:rsidRPr="00596506">
              <w:rPr>
                <w:rFonts w:ascii="Arial" w:hAnsi="Arial" w:cs="Arial"/>
              </w:rPr>
              <w:t xml:space="preserve">Dopuszczalne jest także uznanie neutralności projektu w stosunku do zasady równości kobiet i mężczyzn. O neutralności można mówić jednak tylko wtedy, kiedy </w:t>
            </w:r>
            <w:r w:rsidR="00843830">
              <w:rPr>
                <w:rFonts w:ascii="Arial" w:hAnsi="Arial" w:cs="Arial"/>
              </w:rPr>
              <w:t>W</w:t>
            </w:r>
            <w:r w:rsidRPr="00596506">
              <w:rPr>
                <w:rFonts w:ascii="Arial" w:hAnsi="Arial" w:cs="Arial"/>
              </w:rPr>
              <w:t xml:space="preserve">nioskodawca uzasadni, dlaczego dany projekt nie jest w stanie zrealizować jakichkolwiek działań </w:t>
            </w:r>
            <w:r w:rsidR="00843830">
              <w:rPr>
                <w:rFonts w:ascii="Arial" w:hAnsi="Arial" w:cs="Arial"/>
              </w:rPr>
              <w:br/>
            </w:r>
            <w:r w:rsidRPr="00596506">
              <w:rPr>
                <w:rFonts w:ascii="Arial" w:hAnsi="Arial" w:cs="Arial"/>
              </w:rPr>
              <w:t>w zakresie zgodności z ww. zasadą.</w:t>
            </w:r>
          </w:p>
        </w:tc>
      </w:tr>
      <w:tr w:rsidR="00F02246" w:rsidRPr="00203A65" w14:paraId="4FC3867B" w14:textId="77777777" w:rsidTr="00E211AD">
        <w:tc>
          <w:tcPr>
            <w:tcW w:w="9817" w:type="dxa"/>
            <w:tcBorders>
              <w:top w:val="single" w:sz="4" w:space="0" w:color="000000"/>
              <w:left w:val="single" w:sz="4" w:space="0" w:color="000000"/>
              <w:bottom w:val="single" w:sz="4" w:space="0" w:color="000000"/>
              <w:right w:val="single" w:sz="4" w:space="0" w:color="000000"/>
            </w:tcBorders>
          </w:tcPr>
          <w:p w14:paraId="20861B40" w14:textId="77777777" w:rsidR="00F02246" w:rsidRDefault="00F02246" w:rsidP="00E211AD">
            <w:pPr>
              <w:spacing w:line="276" w:lineRule="auto"/>
              <w:rPr>
                <w:rFonts w:ascii="Arial" w:hAnsi="Arial" w:cs="Arial"/>
              </w:rPr>
            </w:pPr>
          </w:p>
          <w:p w14:paraId="0F15BB6A" w14:textId="77777777" w:rsidR="004974DA" w:rsidRPr="00203A65" w:rsidRDefault="004974DA" w:rsidP="00E211AD">
            <w:pPr>
              <w:spacing w:line="276" w:lineRule="auto"/>
              <w:rPr>
                <w:rFonts w:ascii="Arial" w:hAnsi="Arial" w:cs="Arial"/>
              </w:rPr>
            </w:pPr>
          </w:p>
        </w:tc>
      </w:tr>
      <w:tr w:rsidR="00F02246" w:rsidRPr="007D75FC" w14:paraId="5682C7F1" w14:textId="77777777" w:rsidTr="00E211AD">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0B06A3" w14:textId="77777777" w:rsidR="00F02246" w:rsidRPr="009F1034" w:rsidRDefault="00F02246" w:rsidP="00F02246">
            <w:pPr>
              <w:pStyle w:val="Akapitzlist"/>
              <w:numPr>
                <w:ilvl w:val="0"/>
                <w:numId w:val="42"/>
              </w:numPr>
              <w:spacing w:after="240"/>
              <w:ind w:left="369" w:hanging="369"/>
              <w:rPr>
                <w:rFonts w:ascii="Arial" w:hAnsi="Arial" w:cs="Arial"/>
                <w:b/>
                <w:bCs/>
                <w:sz w:val="24"/>
                <w:szCs w:val="24"/>
              </w:rPr>
            </w:pPr>
            <w:bookmarkStart w:id="40" w:name="_Toc141344522"/>
            <w:bookmarkStart w:id="41" w:name="_Toc141776821"/>
            <w:r w:rsidRPr="009F1034">
              <w:rPr>
                <w:rFonts w:ascii="Arial" w:hAnsi="Arial" w:cs="Arial"/>
                <w:b/>
                <w:bCs/>
                <w:sz w:val="24"/>
                <w:szCs w:val="24"/>
              </w:rPr>
              <w:t xml:space="preserve">Równość szans i niedyskryminacja, w tym dostępność dla osób </w:t>
            </w:r>
            <w:r w:rsidRPr="009F1034">
              <w:rPr>
                <w:rFonts w:ascii="Arial" w:hAnsi="Arial" w:cs="Arial"/>
                <w:b/>
                <w:bCs/>
                <w:sz w:val="24"/>
                <w:szCs w:val="24"/>
              </w:rPr>
              <w:br/>
              <w:t>z niepełnosprawnościami</w:t>
            </w:r>
            <w:bookmarkEnd w:id="40"/>
            <w:bookmarkEnd w:id="41"/>
          </w:p>
          <w:p w14:paraId="110A488D" w14:textId="77777777" w:rsidR="00F02246" w:rsidRPr="009F1034" w:rsidRDefault="00F02246" w:rsidP="00E211AD">
            <w:pPr>
              <w:spacing w:after="120" w:line="276" w:lineRule="auto"/>
              <w:rPr>
                <w:rFonts w:ascii="Arial" w:hAnsi="Arial" w:cs="Arial"/>
              </w:rPr>
            </w:pPr>
            <w:bookmarkStart w:id="42" w:name="_Toc141344523"/>
            <w:bookmarkStart w:id="43" w:name="_Toc141776822"/>
            <w:r w:rsidRPr="009F1034">
              <w:rPr>
                <w:rFonts w:ascii="Arial" w:hAnsi="Arial" w:cs="Arial"/>
              </w:rPr>
              <w:t xml:space="preserve">Należy dokonać analizy oraz uzasadnić czy projekt jest zgodny z zasadą równości szans </w:t>
            </w:r>
            <w:r w:rsidRPr="009F1034">
              <w:rPr>
                <w:rFonts w:ascii="Arial" w:hAnsi="Arial" w:cs="Arial"/>
              </w:rPr>
              <w:br/>
              <w:t>i niedyskryminacji, w tym dostępności dla osób z niepełnosprawnościami wskazując konkretne działania realizowane w ramach projektu potwierdzające wystąpienie takiej zgodności. Powyższa zasada oznacza umożliwienie wszystkim osobom (bez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 sprawiedliwego i pełnego uczestnictwa we wszystkich dziedzinach życia na jednakowych zasadach.</w:t>
            </w:r>
            <w:bookmarkEnd w:id="42"/>
            <w:bookmarkEnd w:id="43"/>
            <w:r w:rsidRPr="009F1034">
              <w:rPr>
                <w:rFonts w:ascii="Arial" w:hAnsi="Arial" w:cs="Arial"/>
              </w:rPr>
              <w:t xml:space="preserve"> </w:t>
            </w:r>
          </w:p>
          <w:p w14:paraId="528DF894" w14:textId="77777777" w:rsidR="00F02246" w:rsidRPr="009F1034" w:rsidRDefault="00F02246" w:rsidP="00E211AD">
            <w:pPr>
              <w:spacing w:after="120" w:line="276" w:lineRule="auto"/>
              <w:rPr>
                <w:rFonts w:ascii="Arial" w:hAnsi="Arial" w:cs="Arial"/>
              </w:rPr>
            </w:pPr>
            <w:bookmarkStart w:id="44" w:name="_Toc141344524"/>
            <w:bookmarkStart w:id="45" w:name="_Toc141776823"/>
            <w:r w:rsidRPr="009F1034">
              <w:rPr>
                <w:rFonts w:ascii="Arial" w:hAnsi="Arial" w:cs="Arial"/>
              </w:rPr>
              <w:t xml:space="preserve">Należy dokonać analizy czy projekt wywiera pozytywny wpływ na równościowe zasady horyzontalne poprzez zapewnienie dostępności infrastruktury, środków transportu, towarów, usług, technologii i systemów informacyjno-komunikacyjnych oraz wszelkich produktów (w tym także usług) dla wszystkich użytkowników, w tym dla osób </w:t>
            </w:r>
            <w:r w:rsidRPr="009F1034">
              <w:rPr>
                <w:rFonts w:ascii="Arial" w:hAnsi="Arial" w:cs="Arial"/>
              </w:rPr>
              <w:br/>
              <w:t xml:space="preserve">z niepełnosprawnościami, bez jakiejkolwiek dyskryminacji – obligatoryjnie zgodnie </w:t>
            </w:r>
            <w:r w:rsidRPr="009F1034">
              <w:rPr>
                <w:rFonts w:ascii="Arial" w:hAnsi="Arial" w:cs="Arial"/>
              </w:rPr>
              <w:br/>
              <w:t>z standardami dostępności dla polityki spójności 2021-2027.</w:t>
            </w:r>
            <w:bookmarkEnd w:id="44"/>
            <w:bookmarkEnd w:id="45"/>
          </w:p>
          <w:p w14:paraId="2B8617D0" w14:textId="77777777" w:rsidR="00F02246" w:rsidRPr="007D75FC" w:rsidRDefault="00F02246" w:rsidP="00E211AD">
            <w:pPr>
              <w:spacing w:after="120" w:line="276" w:lineRule="auto"/>
              <w:rPr>
                <w:rFonts w:ascii="Arial" w:hAnsi="Arial" w:cs="Arial"/>
              </w:rPr>
            </w:pPr>
            <w:bookmarkStart w:id="46" w:name="_Toc141344525"/>
            <w:bookmarkStart w:id="47" w:name="_Toc141776824"/>
            <w:r w:rsidRPr="007D75FC">
              <w:rPr>
                <w:rFonts w:ascii="Arial" w:hAnsi="Arial" w:cs="Arial"/>
              </w:rPr>
              <w:t>Ponadto należy wskazać w jaki sposób z produktów/usług w ramach projektu będą mogły korzystać osoby z niepełnosprawnościami. Produkty/usługi należy rozumieć zarówno jako rezultaty realizacji projektu ale również nabywane w ramach projektu środki trwałe, wartości niematerialne i prawne czy wybudowane obiekty budowlane.</w:t>
            </w:r>
            <w:bookmarkEnd w:id="46"/>
            <w:bookmarkEnd w:id="47"/>
            <w:r w:rsidRPr="007D75FC">
              <w:rPr>
                <w:rFonts w:ascii="Arial" w:hAnsi="Arial" w:cs="Arial"/>
              </w:rPr>
              <w:t xml:space="preserve"> </w:t>
            </w:r>
          </w:p>
          <w:p w14:paraId="524C5C6E" w14:textId="29ABC81D" w:rsidR="00F02246" w:rsidRPr="007D75FC" w:rsidRDefault="00F02246" w:rsidP="00E211AD">
            <w:pPr>
              <w:spacing w:line="276" w:lineRule="auto"/>
              <w:rPr>
                <w:rFonts w:ascii="Arial" w:hAnsi="Arial" w:cs="Arial"/>
              </w:rPr>
            </w:pPr>
            <w:bookmarkStart w:id="48" w:name="_Toc141344526"/>
            <w:bookmarkStart w:id="49" w:name="_Toc141776825"/>
            <w:r w:rsidRPr="007D75FC">
              <w:rPr>
                <w:rFonts w:ascii="Arial" w:hAnsi="Arial" w:cs="Arial"/>
              </w:rPr>
              <w:t xml:space="preserve">W przypadku gdy produkty lub usługi nie mają swoich bezpośrednich użytkowników (np. automatyczne linie produkcyjne, nowe lub usprawnione procesy biznesowe) dopuszczalne jest uznanie, że mają one charakter neutralny wobec zasady równości szans </w:t>
            </w:r>
            <w:r w:rsidRPr="007D75FC">
              <w:rPr>
                <w:rFonts w:ascii="Arial" w:hAnsi="Arial" w:cs="Arial"/>
              </w:rPr>
              <w:br/>
            </w:r>
            <w:r w:rsidRPr="007D75FC">
              <w:rPr>
                <w:rFonts w:ascii="Arial" w:hAnsi="Arial" w:cs="Arial"/>
              </w:rPr>
              <w:lastRenderedPageBreak/>
              <w:t xml:space="preserve">i niedyskryminacji. O neutralności produktu można mówić w sytuacji, kiedy </w:t>
            </w:r>
            <w:r w:rsidR="006E6894">
              <w:rPr>
                <w:rFonts w:ascii="Arial" w:hAnsi="Arial" w:cs="Arial"/>
              </w:rPr>
              <w:t>W</w:t>
            </w:r>
            <w:r w:rsidRPr="007D75FC">
              <w:rPr>
                <w:rFonts w:ascii="Arial" w:hAnsi="Arial" w:cs="Arial"/>
              </w:rPr>
              <w:t>nioskodawca wykaże, że dostępność nie dotyczy danego produktu/usługi lub nie jest możliwe spełnienie wszystkich standardów dostępności.</w:t>
            </w:r>
            <w:bookmarkEnd w:id="48"/>
            <w:bookmarkEnd w:id="49"/>
          </w:p>
        </w:tc>
      </w:tr>
      <w:tr w:rsidR="00F02246" w:rsidRPr="00203A65" w:rsidDel="00352443" w14:paraId="3713FADE" w14:textId="77777777" w:rsidTr="00E211AD">
        <w:tc>
          <w:tcPr>
            <w:tcW w:w="9817" w:type="dxa"/>
            <w:tcBorders>
              <w:top w:val="single" w:sz="4" w:space="0" w:color="000000"/>
              <w:left w:val="single" w:sz="4" w:space="0" w:color="000000"/>
              <w:bottom w:val="single" w:sz="4" w:space="0" w:color="000000"/>
              <w:right w:val="single" w:sz="4" w:space="0" w:color="000000"/>
            </w:tcBorders>
          </w:tcPr>
          <w:p w14:paraId="078194D5" w14:textId="77777777" w:rsidR="00F02246" w:rsidRDefault="00F02246" w:rsidP="00E211AD">
            <w:pPr>
              <w:keepNext/>
              <w:keepLines/>
              <w:tabs>
                <w:tab w:val="left" w:pos="1059"/>
              </w:tabs>
              <w:suppressAutoHyphens w:val="0"/>
              <w:spacing w:before="60" w:after="60" w:line="276" w:lineRule="auto"/>
              <w:outlineLvl w:val="1"/>
              <w:rPr>
                <w:rFonts w:ascii="Arial" w:hAnsi="Arial" w:cs="Arial"/>
                <w:highlight w:val="yellow"/>
              </w:rPr>
            </w:pPr>
          </w:p>
          <w:p w14:paraId="723D5C89" w14:textId="77777777" w:rsidR="004974DA" w:rsidRPr="00203A65" w:rsidDel="00352443" w:rsidRDefault="004974DA" w:rsidP="00E211AD">
            <w:pPr>
              <w:keepNext/>
              <w:keepLines/>
              <w:tabs>
                <w:tab w:val="left" w:pos="1059"/>
              </w:tabs>
              <w:suppressAutoHyphens w:val="0"/>
              <w:spacing w:before="60" w:after="60" w:line="276" w:lineRule="auto"/>
              <w:outlineLvl w:val="1"/>
              <w:rPr>
                <w:rFonts w:ascii="Arial" w:hAnsi="Arial" w:cs="Arial"/>
                <w:highlight w:val="yellow"/>
              </w:rPr>
            </w:pPr>
          </w:p>
        </w:tc>
      </w:tr>
      <w:tr w:rsidR="00F02246" w:rsidRPr="00CA6799" w14:paraId="497F9291" w14:textId="77777777" w:rsidTr="00E211AD">
        <w:tc>
          <w:tcPr>
            <w:tcW w:w="9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8BDD4F" w14:textId="77777777" w:rsidR="00F02246" w:rsidRPr="004B729B" w:rsidRDefault="00F02246" w:rsidP="00F02246">
            <w:pPr>
              <w:pStyle w:val="Akapitzlist"/>
              <w:numPr>
                <w:ilvl w:val="0"/>
                <w:numId w:val="42"/>
              </w:numPr>
              <w:ind w:left="376" w:hanging="345"/>
              <w:rPr>
                <w:rFonts w:ascii="Arial" w:hAnsi="Arial" w:cs="Arial"/>
                <w:b/>
                <w:bCs/>
                <w:sz w:val="24"/>
                <w:szCs w:val="24"/>
              </w:rPr>
            </w:pPr>
            <w:r w:rsidRPr="004B729B">
              <w:rPr>
                <w:rFonts w:ascii="Arial" w:hAnsi="Arial" w:cs="Arial"/>
                <w:b/>
                <w:bCs/>
                <w:sz w:val="24"/>
                <w:szCs w:val="24"/>
              </w:rPr>
              <w:t>Zasada zrównoważonego rozwoju, a także porozumienia paryskiego i zasady „nie czyń poważnych szkód”</w:t>
            </w:r>
          </w:p>
          <w:p w14:paraId="54B5DE30" w14:textId="77777777" w:rsidR="00F02246" w:rsidRPr="004B729B" w:rsidRDefault="00F02246" w:rsidP="00E211AD">
            <w:pPr>
              <w:spacing w:after="120" w:line="276" w:lineRule="auto"/>
              <w:rPr>
                <w:rFonts w:ascii="Arial" w:hAnsi="Arial" w:cs="Arial"/>
              </w:rPr>
            </w:pPr>
            <w:bookmarkStart w:id="50" w:name="_Toc141344527"/>
            <w:bookmarkStart w:id="51" w:name="_Toc141776826"/>
            <w:r w:rsidRPr="004B729B">
              <w:rPr>
                <w:rFonts w:ascii="Arial" w:hAnsi="Arial" w:cs="Arial"/>
              </w:rPr>
              <w:t>Należy dokonać analizy oraz uzasadnić czy projekt jest zgodny z zasadą zrównoważonego rozwoju, tj. czy Wnioskodawca stosuje właściwe rozwiązania podczas realizacji projektu oraz czy uwzględnienia cele ONZ dotyczące zrównoważonego rozwoju, a także porozumienia paryskiego i zasady „nie czyń poważnych szkód”.</w:t>
            </w:r>
            <w:bookmarkEnd w:id="50"/>
            <w:bookmarkEnd w:id="51"/>
          </w:p>
          <w:p w14:paraId="6019C402" w14:textId="58EE1792" w:rsidR="00F02246" w:rsidRPr="004B729B" w:rsidRDefault="00F02246" w:rsidP="00E211AD">
            <w:pPr>
              <w:spacing w:line="276" w:lineRule="auto"/>
              <w:rPr>
                <w:rFonts w:ascii="Arial" w:hAnsi="Arial" w:cs="Arial"/>
              </w:rPr>
            </w:pPr>
            <w:bookmarkStart w:id="52" w:name="_Toc141344528"/>
            <w:bookmarkStart w:id="53" w:name="_Toc141776827"/>
            <w:r w:rsidRPr="004B729B">
              <w:rPr>
                <w:rFonts w:ascii="Arial" w:hAnsi="Arial" w:cs="Arial"/>
              </w:rPr>
              <w:t>W analizie należy uwzględnić, czy projekt przewiduje przedsięwzięcia minimalizujące oddziaływanie działalności człowieka na środowisko, w tym czy będą podejmowanie działania ukierunkowane m. in. na racjonalne gospodarowanie zasobami, ograniczenie presji na środowisko, uwzględnianie efektów środowiskowych w zarządzaniu, podnoszenie świadomości ekologicznej społeczeństwa. Realizacja projektu powinna zapewnić wybór rozwiązań/metod eksploatacji urządzeń/sposobów realizacji mających pozytywny wpływ na środowisko, w szczególności poprzez dokonywanie zakupów dostaw i usług niezbędnych do realizacji projektu najbardziej korzystnych pod względem gospodarczym i zarazem najbardziej korzystnych w zakresie oddziaływania na środowisko (np. mniejsza energochłonność, zużycie wody, wykorzystanie materiałów pochodzących z recyclingu, efektywne gospodarowanie zasobami, etc.).</w:t>
            </w:r>
            <w:bookmarkEnd w:id="52"/>
            <w:bookmarkEnd w:id="53"/>
          </w:p>
          <w:p w14:paraId="57816222" w14:textId="77777777" w:rsidR="00F02246" w:rsidRPr="00174BD2" w:rsidRDefault="00F02246" w:rsidP="00E211AD">
            <w:pPr>
              <w:spacing w:before="120" w:after="120" w:line="276" w:lineRule="auto"/>
              <w:rPr>
                <w:rFonts w:ascii="Arial" w:hAnsi="Arial" w:cs="Arial"/>
              </w:rPr>
            </w:pPr>
            <w:bookmarkStart w:id="54" w:name="_Toc141344529"/>
            <w:bookmarkStart w:id="55" w:name="_Toc141776828"/>
            <w:r w:rsidRPr="00174BD2">
              <w:rPr>
                <w:rFonts w:ascii="Arial" w:hAnsi="Arial" w:cs="Arial"/>
              </w:rPr>
              <w:t xml:space="preserve">Należy również podać, czy projekt prowadzi do powstania rozwiązań (produktów/usług) </w:t>
            </w:r>
            <w:r w:rsidRPr="00174BD2">
              <w:rPr>
                <w:rFonts w:ascii="Arial" w:hAnsi="Arial" w:cs="Arial"/>
              </w:rPr>
              <w:br/>
              <w:t>o środowiskowej wartości dodanej, czyli ograniczających obciążenie środowiska lub pozytywnie oddziałujących na środowisko (np.: rozwiązanie prowadzące do zmniejszenia materiałochłonności produkcji, zmniejszenia energochłonności produkcji, zmniejszenia wielkości emisji zanieczyszczeń).</w:t>
            </w:r>
            <w:bookmarkEnd w:id="54"/>
            <w:bookmarkEnd w:id="55"/>
          </w:p>
          <w:p w14:paraId="199E914A" w14:textId="77777777" w:rsidR="00F02246" w:rsidRPr="00174BD2" w:rsidRDefault="00F02246" w:rsidP="00E211AD">
            <w:pPr>
              <w:spacing w:line="276" w:lineRule="auto"/>
              <w:rPr>
                <w:rFonts w:ascii="Arial" w:hAnsi="Arial" w:cs="Arial"/>
              </w:rPr>
            </w:pPr>
            <w:bookmarkStart w:id="56" w:name="_Toc141344530"/>
            <w:bookmarkStart w:id="57" w:name="_Toc141776829"/>
            <w:r w:rsidRPr="00174BD2">
              <w:rPr>
                <w:rFonts w:ascii="Arial" w:hAnsi="Arial" w:cs="Arial"/>
              </w:rPr>
              <w:t>W celu określenia pozytywnego wpływu projektu na realizację zasady zrównoważonego rozwoju pomocną może okazać się ocena zgodności projektu z tzw. zasadą 6R:</w:t>
            </w:r>
            <w:bookmarkEnd w:id="56"/>
            <w:bookmarkEnd w:id="57"/>
          </w:p>
          <w:p w14:paraId="73387CAD" w14:textId="77777777" w:rsidR="00F02246" w:rsidRPr="00174BD2" w:rsidRDefault="00F02246" w:rsidP="00F02246">
            <w:pPr>
              <w:pStyle w:val="Akapitzlist"/>
              <w:numPr>
                <w:ilvl w:val="0"/>
                <w:numId w:val="45"/>
              </w:numPr>
              <w:spacing w:after="0"/>
              <w:ind w:left="714" w:hanging="357"/>
              <w:rPr>
                <w:rFonts w:ascii="Arial" w:hAnsi="Arial" w:cs="Arial"/>
                <w:sz w:val="24"/>
                <w:szCs w:val="24"/>
              </w:rPr>
            </w:pPr>
            <w:bookmarkStart w:id="58" w:name="_Toc141344531"/>
            <w:bookmarkStart w:id="59" w:name="_Toc141776830"/>
            <w:r w:rsidRPr="00174BD2">
              <w:rPr>
                <w:rFonts w:ascii="Arial" w:hAnsi="Arial" w:cs="Arial"/>
                <w:sz w:val="24"/>
                <w:szCs w:val="24"/>
              </w:rPr>
              <w:t>odmów (</w:t>
            </w:r>
            <w:proofErr w:type="spellStart"/>
            <w:r w:rsidRPr="00174BD2">
              <w:rPr>
                <w:rFonts w:ascii="Arial" w:hAnsi="Arial" w:cs="Arial"/>
                <w:sz w:val="24"/>
                <w:szCs w:val="24"/>
              </w:rPr>
              <w:t>refuse</w:t>
            </w:r>
            <w:proofErr w:type="spellEnd"/>
            <w:r w:rsidRPr="00174BD2">
              <w:rPr>
                <w:rFonts w:ascii="Arial" w:hAnsi="Arial" w:cs="Arial"/>
                <w:sz w:val="24"/>
                <w:szCs w:val="24"/>
              </w:rPr>
              <w:t>) – rezygnacja z użycia materiałów/substancji/produktów nienadających się do naprawy, ponownego użycia, recyklingu, lub które charakteryzują się negatywnym oddziaływaniem na środowisko lub życie i zdrowie ludzi;</w:t>
            </w:r>
            <w:bookmarkEnd w:id="58"/>
            <w:bookmarkEnd w:id="59"/>
          </w:p>
          <w:p w14:paraId="5913ECE9" w14:textId="77777777" w:rsidR="00F02246" w:rsidRPr="00174BD2" w:rsidRDefault="00F02246" w:rsidP="00F02246">
            <w:pPr>
              <w:pStyle w:val="Akapitzlist"/>
              <w:numPr>
                <w:ilvl w:val="0"/>
                <w:numId w:val="45"/>
              </w:numPr>
              <w:spacing w:after="0"/>
              <w:ind w:left="714" w:hanging="357"/>
              <w:rPr>
                <w:rFonts w:ascii="Arial" w:hAnsi="Arial" w:cs="Arial"/>
                <w:sz w:val="24"/>
                <w:szCs w:val="24"/>
              </w:rPr>
            </w:pPr>
            <w:bookmarkStart w:id="60" w:name="_Toc141344532"/>
            <w:bookmarkStart w:id="61" w:name="_Toc141776831"/>
            <w:r w:rsidRPr="00174BD2">
              <w:rPr>
                <w:rFonts w:ascii="Arial" w:hAnsi="Arial" w:cs="Arial"/>
                <w:sz w:val="24"/>
                <w:szCs w:val="24"/>
              </w:rPr>
              <w:t>ogranicz (</w:t>
            </w:r>
            <w:proofErr w:type="spellStart"/>
            <w:r w:rsidRPr="00174BD2">
              <w:rPr>
                <w:rFonts w:ascii="Arial" w:hAnsi="Arial" w:cs="Arial"/>
                <w:sz w:val="24"/>
                <w:szCs w:val="24"/>
              </w:rPr>
              <w:t>reduce</w:t>
            </w:r>
            <w:proofErr w:type="spellEnd"/>
            <w:r w:rsidRPr="00174BD2">
              <w:rPr>
                <w:rFonts w:ascii="Arial" w:hAnsi="Arial" w:cs="Arial"/>
                <w:sz w:val="24"/>
                <w:szCs w:val="24"/>
              </w:rPr>
              <w:t>) – zmniejszenie zużycia zasobów odnawialnych i nieodnawialnych, materiałów, substancji lub produktów poprzez zastosowanie odpowiednich działań technologicznych, logistycznych lub ekonomicznych;</w:t>
            </w:r>
            <w:bookmarkEnd w:id="60"/>
            <w:bookmarkEnd w:id="61"/>
          </w:p>
          <w:p w14:paraId="6C748E6B" w14:textId="77777777" w:rsidR="00F02246" w:rsidRPr="00174BD2" w:rsidRDefault="00F02246" w:rsidP="00F02246">
            <w:pPr>
              <w:pStyle w:val="Akapitzlist"/>
              <w:numPr>
                <w:ilvl w:val="0"/>
                <w:numId w:val="45"/>
              </w:numPr>
              <w:spacing w:after="0"/>
              <w:ind w:left="714" w:hanging="357"/>
              <w:rPr>
                <w:rFonts w:ascii="Arial" w:hAnsi="Arial" w:cs="Arial"/>
                <w:sz w:val="24"/>
                <w:szCs w:val="24"/>
              </w:rPr>
            </w:pPr>
            <w:bookmarkStart w:id="62" w:name="_Toc141344533"/>
            <w:bookmarkStart w:id="63" w:name="_Toc141776832"/>
            <w:r w:rsidRPr="00174BD2">
              <w:rPr>
                <w:rFonts w:ascii="Arial" w:hAnsi="Arial" w:cs="Arial"/>
                <w:sz w:val="24"/>
                <w:szCs w:val="24"/>
              </w:rPr>
              <w:t>używaj ponownie (</w:t>
            </w:r>
            <w:proofErr w:type="spellStart"/>
            <w:r w:rsidRPr="00174BD2">
              <w:rPr>
                <w:rFonts w:ascii="Arial" w:hAnsi="Arial" w:cs="Arial"/>
                <w:sz w:val="24"/>
                <w:szCs w:val="24"/>
              </w:rPr>
              <w:t>reuse</w:t>
            </w:r>
            <w:proofErr w:type="spellEnd"/>
            <w:r w:rsidRPr="00174BD2">
              <w:rPr>
                <w:rFonts w:ascii="Arial" w:hAnsi="Arial" w:cs="Arial"/>
                <w:sz w:val="24"/>
                <w:szCs w:val="24"/>
              </w:rPr>
              <w:t>) – ponowne wykorzystanie materiałów, surowców lub produktów, które zamiast stać się odpadem w jednym procesie produkcyjnym lub usługowym stają się surowcem dla innego;</w:t>
            </w:r>
            <w:bookmarkEnd w:id="62"/>
            <w:bookmarkEnd w:id="63"/>
          </w:p>
          <w:p w14:paraId="4E888EAA" w14:textId="525C9FA9" w:rsidR="00F02246" w:rsidRPr="00174BD2" w:rsidRDefault="00F02246" w:rsidP="00F02246">
            <w:pPr>
              <w:pStyle w:val="Akapitzlist"/>
              <w:numPr>
                <w:ilvl w:val="0"/>
                <w:numId w:val="45"/>
              </w:numPr>
              <w:spacing w:after="0"/>
              <w:ind w:left="714" w:hanging="357"/>
              <w:rPr>
                <w:rFonts w:ascii="Arial" w:hAnsi="Arial" w:cs="Arial"/>
                <w:sz w:val="24"/>
                <w:szCs w:val="24"/>
              </w:rPr>
            </w:pPr>
            <w:bookmarkStart w:id="64" w:name="_Toc141344534"/>
            <w:bookmarkStart w:id="65" w:name="_Toc141776833"/>
            <w:r w:rsidRPr="00174BD2">
              <w:rPr>
                <w:rFonts w:ascii="Arial" w:hAnsi="Arial" w:cs="Arial"/>
                <w:sz w:val="24"/>
                <w:szCs w:val="24"/>
              </w:rPr>
              <w:t>naprawiaj (</w:t>
            </w:r>
            <w:proofErr w:type="spellStart"/>
            <w:r w:rsidRPr="00174BD2">
              <w:rPr>
                <w:rFonts w:ascii="Arial" w:hAnsi="Arial" w:cs="Arial"/>
                <w:sz w:val="24"/>
                <w:szCs w:val="24"/>
              </w:rPr>
              <w:t>recover</w:t>
            </w:r>
            <w:proofErr w:type="spellEnd"/>
            <w:r w:rsidRPr="00174BD2">
              <w:rPr>
                <w:rFonts w:ascii="Arial" w:hAnsi="Arial" w:cs="Arial"/>
                <w:sz w:val="24"/>
                <w:szCs w:val="24"/>
              </w:rPr>
              <w:t xml:space="preserve">) – wprowadzanie takich rozwiązań technologicznych, logistycznych, marketingowych, które zapewniają dostępność części zamiennych, instrukcji obsługi i napraw, informacji technicznych lub innych narzędzi, sprzętu lub </w:t>
            </w:r>
            <w:r w:rsidRPr="00174BD2">
              <w:rPr>
                <w:rFonts w:ascii="Arial" w:hAnsi="Arial" w:cs="Arial"/>
                <w:sz w:val="24"/>
                <w:szCs w:val="24"/>
              </w:rPr>
              <w:lastRenderedPageBreak/>
              <w:t>oprogramowania pozwalających na naprawę i ponowne użycie produktów bez szkody dla ich jakości i bezpieczeństwa;</w:t>
            </w:r>
            <w:bookmarkEnd w:id="64"/>
            <w:bookmarkEnd w:id="65"/>
            <w:r w:rsidRPr="00174BD2">
              <w:rPr>
                <w:rFonts w:ascii="Arial" w:hAnsi="Arial" w:cs="Arial"/>
                <w:sz w:val="24"/>
                <w:szCs w:val="24"/>
              </w:rPr>
              <w:t xml:space="preserve"> </w:t>
            </w:r>
          </w:p>
          <w:p w14:paraId="67D5E9E5" w14:textId="7D33711B" w:rsidR="00F02246" w:rsidRPr="00174BD2" w:rsidRDefault="00F02246" w:rsidP="00F02246">
            <w:pPr>
              <w:pStyle w:val="Akapitzlist"/>
              <w:numPr>
                <w:ilvl w:val="0"/>
                <w:numId w:val="45"/>
              </w:numPr>
              <w:spacing w:after="0"/>
              <w:ind w:left="714" w:hanging="357"/>
              <w:rPr>
                <w:rFonts w:ascii="Arial" w:hAnsi="Arial" w:cs="Arial"/>
                <w:sz w:val="24"/>
                <w:szCs w:val="24"/>
              </w:rPr>
            </w:pPr>
            <w:bookmarkStart w:id="66" w:name="_Toc141344535"/>
            <w:bookmarkStart w:id="67" w:name="_Toc141776834"/>
            <w:r w:rsidRPr="00174BD2">
              <w:rPr>
                <w:rFonts w:ascii="Arial" w:hAnsi="Arial" w:cs="Arial"/>
                <w:sz w:val="24"/>
                <w:szCs w:val="24"/>
              </w:rPr>
              <w:t>oddawaj do recyklingu (</w:t>
            </w:r>
            <w:proofErr w:type="spellStart"/>
            <w:r w:rsidRPr="00174BD2">
              <w:rPr>
                <w:rFonts w:ascii="Arial" w:hAnsi="Arial" w:cs="Arial"/>
                <w:sz w:val="24"/>
                <w:szCs w:val="24"/>
              </w:rPr>
              <w:t>recycle</w:t>
            </w:r>
            <w:proofErr w:type="spellEnd"/>
            <w:r w:rsidRPr="00174BD2">
              <w:rPr>
                <w:rFonts w:ascii="Arial" w:hAnsi="Arial" w:cs="Arial"/>
                <w:sz w:val="24"/>
                <w:szCs w:val="24"/>
              </w:rPr>
              <w:t xml:space="preserve">) – skierowanie odpadów, które już nie mogą być ponownie użyte ani utracić statusu odpadu, do przetworzenia celem ponownego wykorzystania w pierwotnym celu lub do przekształcenia w nowe materiały </w:t>
            </w:r>
            <w:r>
              <w:rPr>
                <w:rFonts w:ascii="Arial" w:hAnsi="Arial" w:cs="Arial"/>
                <w:sz w:val="24"/>
                <w:szCs w:val="24"/>
              </w:rPr>
              <w:br/>
            </w:r>
            <w:r w:rsidRPr="00174BD2">
              <w:rPr>
                <w:rFonts w:ascii="Arial" w:hAnsi="Arial" w:cs="Arial"/>
                <w:sz w:val="24"/>
                <w:szCs w:val="24"/>
              </w:rPr>
              <w:t>i produkty</w:t>
            </w:r>
            <w:r w:rsidR="00DB225D">
              <w:rPr>
                <w:rFonts w:ascii="Arial" w:hAnsi="Arial" w:cs="Arial"/>
                <w:sz w:val="24"/>
                <w:szCs w:val="24"/>
              </w:rPr>
              <w:t>;</w:t>
            </w:r>
            <w:bookmarkEnd w:id="66"/>
            <w:bookmarkEnd w:id="67"/>
          </w:p>
          <w:p w14:paraId="147AE3BD" w14:textId="77777777" w:rsidR="00F02246" w:rsidRPr="00CA6799" w:rsidRDefault="00F02246" w:rsidP="00F02246">
            <w:pPr>
              <w:pStyle w:val="Akapitzlist"/>
              <w:numPr>
                <w:ilvl w:val="0"/>
                <w:numId w:val="45"/>
              </w:numPr>
              <w:spacing w:after="0"/>
              <w:ind w:left="714" w:hanging="357"/>
            </w:pPr>
            <w:bookmarkStart w:id="68" w:name="_Toc141344536"/>
            <w:bookmarkStart w:id="69" w:name="_Toc141776835"/>
            <w:r w:rsidRPr="00174BD2">
              <w:rPr>
                <w:rFonts w:ascii="Arial" w:hAnsi="Arial" w:cs="Arial"/>
                <w:sz w:val="24"/>
                <w:szCs w:val="24"/>
              </w:rPr>
              <w:t>zastanów się co możesz zrobić lepiej (</w:t>
            </w:r>
            <w:proofErr w:type="spellStart"/>
            <w:r w:rsidRPr="00174BD2">
              <w:rPr>
                <w:rFonts w:ascii="Arial" w:hAnsi="Arial" w:cs="Arial"/>
                <w:sz w:val="24"/>
                <w:szCs w:val="24"/>
              </w:rPr>
              <w:t>rethink</w:t>
            </w:r>
            <w:proofErr w:type="spellEnd"/>
            <w:r w:rsidRPr="00174BD2">
              <w:rPr>
                <w:rFonts w:ascii="Arial" w:hAnsi="Arial" w:cs="Arial"/>
                <w:sz w:val="24"/>
                <w:szCs w:val="24"/>
              </w:rPr>
              <w:t>) – planowanie i projektowanie działań przy użyciu takich sposobów produkcji lub form usług oraz surowców i materiałów, aby zapobiegać powstawaniu odpadów lub istotnie je ograniczać lub ograniczać ich negatywne oddziaływanie na życie i zdrowie ludzi oraz na środowisko.</w:t>
            </w:r>
            <w:bookmarkEnd w:id="68"/>
            <w:bookmarkEnd w:id="69"/>
          </w:p>
        </w:tc>
      </w:tr>
      <w:tr w:rsidR="00F02246" w:rsidRPr="00203A65" w14:paraId="6917F115" w14:textId="77777777" w:rsidTr="00E211AD">
        <w:tc>
          <w:tcPr>
            <w:tcW w:w="9817" w:type="dxa"/>
          </w:tcPr>
          <w:p w14:paraId="39424D9C" w14:textId="77777777" w:rsidR="00F02246" w:rsidRDefault="00F02246" w:rsidP="00E211AD">
            <w:pPr>
              <w:tabs>
                <w:tab w:val="left" w:pos="3483"/>
              </w:tabs>
              <w:spacing w:line="276" w:lineRule="auto"/>
              <w:jc w:val="both"/>
              <w:rPr>
                <w:rFonts w:ascii="Arial" w:hAnsi="Arial" w:cs="Arial"/>
              </w:rPr>
            </w:pPr>
          </w:p>
          <w:p w14:paraId="3E269466" w14:textId="77777777" w:rsidR="004974DA" w:rsidRPr="00203A65" w:rsidRDefault="004974DA" w:rsidP="00E211AD">
            <w:pPr>
              <w:tabs>
                <w:tab w:val="left" w:pos="3483"/>
              </w:tabs>
              <w:spacing w:line="276" w:lineRule="auto"/>
              <w:jc w:val="both"/>
              <w:rPr>
                <w:rFonts w:ascii="Arial" w:hAnsi="Arial" w:cs="Arial"/>
              </w:rPr>
            </w:pPr>
          </w:p>
        </w:tc>
      </w:tr>
    </w:tbl>
    <w:p w14:paraId="552EB9A4" w14:textId="354894E9" w:rsidR="001210B7" w:rsidRPr="00752C8C" w:rsidRDefault="00290AF3" w:rsidP="001968A4">
      <w:pPr>
        <w:pStyle w:val="Nagwek2"/>
        <w:spacing w:before="240"/>
        <w:rPr>
          <w:rFonts w:ascii="Arial" w:hAnsi="Arial" w:cs="Arial"/>
          <w:sz w:val="28"/>
          <w:szCs w:val="28"/>
        </w:rPr>
      </w:pPr>
      <w:bookmarkStart w:id="70" w:name="_Toc214959248"/>
      <w:r w:rsidRPr="00752C8C">
        <w:rPr>
          <w:rFonts w:ascii="Arial" w:hAnsi="Arial" w:cs="Arial"/>
          <w:sz w:val="28"/>
          <w:szCs w:val="28"/>
        </w:rPr>
        <w:t>B</w:t>
      </w:r>
      <w:r w:rsidR="0001401F" w:rsidRPr="00752C8C">
        <w:rPr>
          <w:rFonts w:ascii="Arial" w:hAnsi="Arial" w:cs="Arial"/>
          <w:sz w:val="28"/>
          <w:szCs w:val="28"/>
        </w:rPr>
        <w:t>.</w:t>
      </w:r>
      <w:r w:rsidR="0072452F" w:rsidRPr="00752C8C">
        <w:rPr>
          <w:rFonts w:ascii="Arial" w:hAnsi="Arial" w:cs="Arial"/>
          <w:sz w:val="28"/>
          <w:szCs w:val="28"/>
        </w:rPr>
        <w:t>1</w:t>
      </w:r>
      <w:r w:rsidR="00072D3A">
        <w:rPr>
          <w:rFonts w:ascii="Arial" w:hAnsi="Arial" w:cs="Arial"/>
          <w:sz w:val="28"/>
          <w:szCs w:val="28"/>
        </w:rPr>
        <w:t>1</w:t>
      </w:r>
      <w:r w:rsidR="0001401F" w:rsidRPr="00752C8C">
        <w:rPr>
          <w:rFonts w:ascii="Arial" w:hAnsi="Arial" w:cs="Arial"/>
          <w:sz w:val="28"/>
          <w:szCs w:val="28"/>
        </w:rPr>
        <w:t xml:space="preserve">. </w:t>
      </w:r>
      <w:r w:rsidR="00643AF0">
        <w:rPr>
          <w:rFonts w:ascii="Arial" w:hAnsi="Arial" w:cs="Arial"/>
          <w:sz w:val="28"/>
          <w:szCs w:val="28"/>
        </w:rPr>
        <w:t>Kompleksowość projektu</w:t>
      </w:r>
      <w:bookmarkEnd w:id="7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76"/>
      </w:tblGrid>
      <w:tr w:rsidR="001210B7" w:rsidRPr="00555B08" w14:paraId="500E0AA6" w14:textId="77777777" w:rsidTr="00DC10F5">
        <w:tc>
          <w:tcPr>
            <w:tcW w:w="9776" w:type="dxa"/>
            <w:shd w:val="clear" w:color="auto" w:fill="D9D9D9" w:themeFill="background1" w:themeFillShade="D9"/>
          </w:tcPr>
          <w:p w14:paraId="1656B7C4" w14:textId="24667787" w:rsidR="00306443" w:rsidRDefault="001210B7" w:rsidP="006A5683">
            <w:pPr>
              <w:pStyle w:val="Default"/>
              <w:suppressAutoHyphens/>
              <w:spacing w:before="60" w:line="276" w:lineRule="auto"/>
              <w:rPr>
                <w:rFonts w:ascii="Arial" w:hAnsi="Arial" w:cs="Arial"/>
              </w:rPr>
            </w:pPr>
            <w:r w:rsidRPr="00833760">
              <w:rPr>
                <w:rFonts w:ascii="Arial" w:eastAsia="Times New Roman" w:hAnsi="Arial" w:cs="Arial"/>
              </w:rPr>
              <w:t xml:space="preserve">W niniejszym punkcie </w:t>
            </w:r>
            <w:r w:rsidR="009763B6">
              <w:rPr>
                <w:rFonts w:ascii="Arial" w:eastAsia="Times New Roman" w:hAnsi="Arial" w:cs="Arial"/>
              </w:rPr>
              <w:t>należy</w:t>
            </w:r>
            <w:r w:rsidR="000557D7" w:rsidRPr="00833760">
              <w:rPr>
                <w:rFonts w:ascii="Arial" w:eastAsia="Times New Roman" w:hAnsi="Arial" w:cs="Arial"/>
              </w:rPr>
              <w:t xml:space="preserve"> scharakteryzow</w:t>
            </w:r>
            <w:r w:rsidR="000A0044" w:rsidRPr="00833760">
              <w:rPr>
                <w:rFonts w:ascii="Arial" w:eastAsia="Times New Roman" w:hAnsi="Arial" w:cs="Arial"/>
              </w:rPr>
              <w:t xml:space="preserve">ać </w:t>
            </w:r>
            <w:r w:rsidR="00833760" w:rsidRPr="00833760">
              <w:rPr>
                <w:rFonts w:ascii="Arial" w:eastAsia="Times New Roman" w:hAnsi="Arial" w:cs="Arial"/>
              </w:rPr>
              <w:t>działania na rzecz rozwoju gospodarczego Wnioskodawcy silnie powiązane</w:t>
            </w:r>
            <w:r w:rsidR="009763B6">
              <w:rPr>
                <w:rFonts w:ascii="Arial" w:eastAsia="Times New Roman" w:hAnsi="Arial" w:cs="Arial"/>
              </w:rPr>
              <w:t>go</w:t>
            </w:r>
            <w:r w:rsidR="00833760" w:rsidRPr="00833760">
              <w:rPr>
                <w:rFonts w:ascii="Arial" w:eastAsia="Times New Roman" w:hAnsi="Arial" w:cs="Arial"/>
              </w:rPr>
              <w:t xml:space="preserve"> ze względami środowiskowymi</w:t>
            </w:r>
            <w:r w:rsidR="00C9228E">
              <w:rPr>
                <w:rFonts w:ascii="Arial" w:eastAsia="Times New Roman" w:hAnsi="Arial" w:cs="Arial"/>
              </w:rPr>
              <w:t xml:space="preserve"> w obszarze rozwiązań z zakresu gospodarki obiegu zamkniętego</w:t>
            </w:r>
            <w:r w:rsidR="00833760" w:rsidRPr="00833760">
              <w:rPr>
                <w:rFonts w:ascii="Arial" w:eastAsia="Times New Roman" w:hAnsi="Arial" w:cs="Arial"/>
              </w:rPr>
              <w:t xml:space="preserve">. </w:t>
            </w:r>
            <w:r w:rsidR="00BE5AC0">
              <w:rPr>
                <w:rFonts w:ascii="Arial" w:hAnsi="Arial" w:cs="Arial"/>
              </w:rPr>
              <w:t>N</w:t>
            </w:r>
            <w:r w:rsidR="00BE5AC0" w:rsidRPr="00833760">
              <w:rPr>
                <w:rFonts w:ascii="Arial" w:hAnsi="Arial" w:cs="Arial"/>
              </w:rPr>
              <w:t>iezbędnym jest scharakteryzowanie</w:t>
            </w:r>
            <w:r w:rsidR="0050391F">
              <w:rPr>
                <w:rFonts w:ascii="Arial" w:hAnsi="Arial" w:cs="Arial"/>
              </w:rPr>
              <w:t xml:space="preserve"> przyjętej koncepcji </w:t>
            </w:r>
            <w:r w:rsidR="0050391F" w:rsidRPr="0050391F">
              <w:rPr>
                <w:rFonts w:ascii="Arial" w:hAnsi="Arial" w:cs="Arial"/>
              </w:rPr>
              <w:t>zmniejszeni</w:t>
            </w:r>
            <w:r w:rsidR="0050391F">
              <w:rPr>
                <w:rFonts w:ascii="Arial" w:hAnsi="Arial" w:cs="Arial"/>
              </w:rPr>
              <w:t>a</w:t>
            </w:r>
            <w:r w:rsidR="0050391F" w:rsidRPr="0050391F">
              <w:rPr>
                <w:rFonts w:ascii="Arial" w:hAnsi="Arial" w:cs="Arial"/>
              </w:rPr>
              <w:t xml:space="preserve"> ilości surowców</w:t>
            </w:r>
            <w:r w:rsidR="00B859B6">
              <w:rPr>
                <w:rFonts w:ascii="Arial" w:hAnsi="Arial" w:cs="Arial"/>
              </w:rPr>
              <w:t>, energii, wody</w:t>
            </w:r>
            <w:r w:rsidR="0050391F" w:rsidRPr="0050391F">
              <w:rPr>
                <w:rFonts w:ascii="Arial" w:hAnsi="Arial" w:cs="Arial"/>
              </w:rPr>
              <w:t xml:space="preserve"> zużywanych na jednostkę produkowanych dóbr, a także założeni</w:t>
            </w:r>
            <w:r w:rsidR="0050391F">
              <w:rPr>
                <w:rFonts w:ascii="Arial" w:hAnsi="Arial" w:cs="Arial"/>
              </w:rPr>
              <w:t>a</w:t>
            </w:r>
            <w:r w:rsidR="0050391F" w:rsidRPr="0050391F">
              <w:rPr>
                <w:rFonts w:ascii="Arial" w:hAnsi="Arial" w:cs="Arial"/>
              </w:rPr>
              <w:t xml:space="preserve"> zmniejszania negatywnego wpływu na środowisko procesów produkcyjnych, w szczególności w kontekście redukcji emisji </w:t>
            </w:r>
            <w:r w:rsidR="008E300B">
              <w:rPr>
                <w:rFonts w:ascii="Arial" w:hAnsi="Arial" w:cs="Arial"/>
              </w:rPr>
              <w:t>do powietrza, wody czy gleby, czy</w:t>
            </w:r>
            <w:r w:rsidR="0050391F" w:rsidRPr="0050391F">
              <w:rPr>
                <w:rFonts w:ascii="Arial" w:hAnsi="Arial" w:cs="Arial"/>
              </w:rPr>
              <w:t xml:space="preserve"> ilości wytwarzanych odpadów</w:t>
            </w:r>
            <w:r w:rsidR="0050391F">
              <w:rPr>
                <w:rFonts w:ascii="Arial" w:hAnsi="Arial" w:cs="Arial"/>
              </w:rPr>
              <w:t xml:space="preserve">. </w:t>
            </w:r>
            <w:r w:rsidR="002F41B3">
              <w:rPr>
                <w:rFonts w:ascii="Arial" w:hAnsi="Arial" w:cs="Arial"/>
              </w:rPr>
              <w:t xml:space="preserve">Należy również wskazać, czy </w:t>
            </w:r>
            <w:r w:rsidR="002F41B3" w:rsidRPr="002F41B3">
              <w:rPr>
                <w:rFonts w:ascii="Arial" w:hAnsi="Arial" w:cs="Arial"/>
              </w:rPr>
              <w:t>przy projektowaniu i produkcji</w:t>
            </w:r>
            <w:r w:rsidR="002F41B3">
              <w:rPr>
                <w:rFonts w:ascii="Arial" w:hAnsi="Arial" w:cs="Arial"/>
              </w:rPr>
              <w:t xml:space="preserve"> uwzględniono</w:t>
            </w:r>
            <w:r w:rsidR="002F41B3" w:rsidRPr="002F41B3">
              <w:rPr>
                <w:rFonts w:ascii="Arial" w:hAnsi="Arial" w:cs="Arial"/>
              </w:rPr>
              <w:t xml:space="preserve"> użyci</w:t>
            </w:r>
            <w:r w:rsidR="002F41B3">
              <w:rPr>
                <w:rFonts w:ascii="Arial" w:hAnsi="Arial" w:cs="Arial"/>
              </w:rPr>
              <w:t>e</w:t>
            </w:r>
            <w:r w:rsidR="002F41B3" w:rsidRPr="002F41B3">
              <w:rPr>
                <w:rFonts w:ascii="Arial" w:hAnsi="Arial" w:cs="Arial"/>
              </w:rPr>
              <w:t xml:space="preserve"> takich surowców i technologii oraz wprowadzenie takich rozwiązań konstrukcyjnych i użytkowych, które pozwolą na zebranie większej ilości odpadów możliwych do poddania recyklingowi. </w:t>
            </w:r>
            <w:r w:rsidR="00306443">
              <w:rPr>
                <w:rFonts w:ascii="Arial" w:hAnsi="Arial" w:cs="Arial"/>
              </w:rPr>
              <w:t>Należy wskazać jakie</w:t>
            </w:r>
            <w:r w:rsidR="00524500" w:rsidRPr="00BE5AC0">
              <w:rPr>
                <w:rFonts w:ascii="Arial" w:hAnsi="Arial" w:cs="Arial"/>
              </w:rPr>
              <w:t xml:space="preserve"> rozwiązania przyjazne środowisku </w:t>
            </w:r>
            <w:r w:rsidR="00306443">
              <w:rPr>
                <w:rFonts w:ascii="Arial" w:hAnsi="Arial" w:cs="Arial"/>
              </w:rPr>
              <w:t>zostaną zastosowane</w:t>
            </w:r>
            <w:r w:rsidR="00524500" w:rsidRPr="00BE5AC0">
              <w:rPr>
                <w:rFonts w:ascii="Arial" w:hAnsi="Arial" w:cs="Arial"/>
              </w:rPr>
              <w:t>?, dlaczego zastosowano konkretne z nich?, jakie rezultaty ma przynieść ich zastosowanie?</w:t>
            </w:r>
            <w:r w:rsidR="00BE5AC0" w:rsidRPr="00BE5AC0">
              <w:rPr>
                <w:rFonts w:ascii="Arial" w:hAnsi="Arial" w:cs="Arial"/>
              </w:rPr>
              <w:t xml:space="preserve"> </w:t>
            </w:r>
            <w:r w:rsidR="00306443">
              <w:rPr>
                <w:rFonts w:ascii="Arial" w:hAnsi="Arial" w:cs="Arial"/>
              </w:rPr>
              <w:t>Jeśli działania w powyższym zakresie wynikają ze Strategii GOZ/Audytu GOZ lub innego dokumentu równoważnego należy to wyartykułować</w:t>
            </w:r>
            <w:r w:rsidR="001B5747">
              <w:rPr>
                <w:rFonts w:ascii="Arial" w:hAnsi="Arial" w:cs="Arial"/>
              </w:rPr>
              <w:t xml:space="preserve"> (z przywołaniem konkretnych zapisów)</w:t>
            </w:r>
            <w:r w:rsidR="00306443">
              <w:rPr>
                <w:rFonts w:ascii="Arial" w:hAnsi="Arial" w:cs="Arial"/>
              </w:rPr>
              <w:t>.</w:t>
            </w:r>
          </w:p>
          <w:p w14:paraId="26D4E2D0" w14:textId="01010023" w:rsidR="009763B6" w:rsidRPr="00B672D6" w:rsidRDefault="00BE5AC0" w:rsidP="006A5683">
            <w:pPr>
              <w:pStyle w:val="Default"/>
              <w:suppressAutoHyphens/>
              <w:spacing w:before="60" w:line="276" w:lineRule="auto"/>
              <w:rPr>
                <w:rFonts w:ascii="Tahoma" w:hAnsi="Tahoma" w:cs="Tahoma"/>
              </w:rPr>
            </w:pPr>
            <w:r w:rsidRPr="00BE5AC0">
              <w:rPr>
                <w:rFonts w:ascii="Arial" w:hAnsi="Arial" w:cs="Arial"/>
              </w:rPr>
              <w:t xml:space="preserve">W </w:t>
            </w:r>
            <w:r w:rsidR="00B859B6">
              <w:rPr>
                <w:rFonts w:ascii="Arial" w:hAnsi="Arial" w:cs="Arial"/>
              </w:rPr>
              <w:t xml:space="preserve">metodologii wyliczenia wielkości efektu </w:t>
            </w:r>
            <w:r w:rsidRPr="00BE5AC0">
              <w:rPr>
                <w:rFonts w:ascii="Arial" w:hAnsi="Arial" w:cs="Arial"/>
              </w:rPr>
              <w:t xml:space="preserve">Wnioskodawca powinien </w:t>
            </w:r>
            <w:r w:rsidR="00B859B6">
              <w:rPr>
                <w:rFonts w:ascii="Arial" w:hAnsi="Arial" w:cs="Arial"/>
              </w:rPr>
              <w:t>odnieść się do</w:t>
            </w:r>
            <w:r w:rsidRPr="00BE5AC0">
              <w:rPr>
                <w:rFonts w:ascii="Arial" w:hAnsi="Arial" w:cs="Arial"/>
              </w:rPr>
              <w:t xml:space="preserve"> wartości sprzed realizacji projektu i planowan</w:t>
            </w:r>
            <w:r w:rsidR="00B859B6">
              <w:rPr>
                <w:rFonts w:ascii="Arial" w:hAnsi="Arial" w:cs="Arial"/>
              </w:rPr>
              <w:t>ych</w:t>
            </w:r>
            <w:r w:rsidRPr="00BE5AC0">
              <w:rPr>
                <w:rFonts w:ascii="Arial" w:hAnsi="Arial" w:cs="Arial"/>
              </w:rPr>
              <w:t xml:space="preserve"> do osiągnięcia po realizacji projektu</w:t>
            </w:r>
            <w:r w:rsidR="00B859B6">
              <w:rPr>
                <w:rFonts w:ascii="Arial" w:hAnsi="Arial" w:cs="Arial"/>
              </w:rPr>
              <w:t xml:space="preserve"> oraz wskazać weryfikowalne dokumenty źródłowe stanowiące podstawę wyliczeń. </w:t>
            </w:r>
          </w:p>
        </w:tc>
      </w:tr>
      <w:tr w:rsidR="00803BDC" w:rsidRPr="00555B08" w14:paraId="78046934" w14:textId="77777777" w:rsidTr="00DC10F5">
        <w:tc>
          <w:tcPr>
            <w:tcW w:w="9776" w:type="dxa"/>
            <w:tcBorders>
              <w:top w:val="single" w:sz="4" w:space="0" w:color="auto"/>
              <w:left w:val="single" w:sz="4" w:space="0" w:color="auto"/>
              <w:bottom w:val="single" w:sz="4" w:space="0" w:color="auto"/>
              <w:right w:val="single" w:sz="4" w:space="0" w:color="auto"/>
            </w:tcBorders>
          </w:tcPr>
          <w:p w14:paraId="430FA867" w14:textId="77777777" w:rsidR="00803BDC" w:rsidRPr="00B672D6" w:rsidRDefault="00803BDC" w:rsidP="00B216B6">
            <w:pPr>
              <w:pStyle w:val="Default"/>
              <w:jc w:val="both"/>
              <w:rPr>
                <w:rFonts w:ascii="Tahoma" w:eastAsia="Times New Roman" w:hAnsi="Tahoma" w:cs="Tahoma"/>
              </w:rPr>
            </w:pPr>
          </w:p>
          <w:p w14:paraId="4ABC59E0" w14:textId="77777777" w:rsidR="00803BDC" w:rsidRPr="00B672D6" w:rsidRDefault="00803BDC" w:rsidP="00B216B6">
            <w:pPr>
              <w:pStyle w:val="Default"/>
              <w:jc w:val="both"/>
              <w:rPr>
                <w:rFonts w:ascii="Tahoma" w:eastAsia="Times New Roman" w:hAnsi="Tahoma" w:cs="Tahoma"/>
              </w:rPr>
            </w:pPr>
          </w:p>
          <w:p w14:paraId="0E35F4F5" w14:textId="77777777" w:rsidR="00803BDC" w:rsidRPr="00B672D6" w:rsidRDefault="00803BDC" w:rsidP="00B216B6">
            <w:pPr>
              <w:pStyle w:val="Default"/>
              <w:jc w:val="both"/>
              <w:rPr>
                <w:rFonts w:ascii="Tahoma" w:eastAsia="Times New Roman" w:hAnsi="Tahoma" w:cs="Tahoma"/>
              </w:rPr>
            </w:pPr>
          </w:p>
          <w:p w14:paraId="7F8DA51E" w14:textId="77777777" w:rsidR="00354894" w:rsidRPr="00B672D6" w:rsidRDefault="00354894" w:rsidP="00803BDC">
            <w:pPr>
              <w:pStyle w:val="Default"/>
              <w:rPr>
                <w:rFonts w:ascii="Tahoma" w:eastAsia="Times New Roman" w:hAnsi="Tahoma" w:cs="Tahoma"/>
              </w:rPr>
            </w:pPr>
          </w:p>
        </w:tc>
      </w:tr>
    </w:tbl>
    <w:p w14:paraId="67FA2233" w14:textId="77777777" w:rsidR="00204010" w:rsidRPr="00B672D6" w:rsidRDefault="00204010" w:rsidP="00157F2B">
      <w:pPr>
        <w:rPr>
          <w:rFonts w:ascii="Tahoma" w:hAnsi="Tahoma" w:cs="Tahoma"/>
        </w:rPr>
      </w:pP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5"/>
        <w:gridCol w:w="4178"/>
        <w:gridCol w:w="3193"/>
      </w:tblGrid>
      <w:tr w:rsidR="00863BC9" w:rsidRPr="00555B08" w14:paraId="50334C88" w14:textId="77777777" w:rsidTr="00A7064C">
        <w:trPr>
          <w:trHeight w:val="181"/>
        </w:trPr>
        <w:tc>
          <w:tcPr>
            <w:tcW w:w="2475" w:type="dxa"/>
            <w:shd w:val="clear" w:color="auto" w:fill="BFBFBF" w:themeFill="background1" w:themeFillShade="BF"/>
            <w:vAlign w:val="center"/>
            <w:hideMark/>
          </w:tcPr>
          <w:p w14:paraId="6A155A22" w14:textId="660681B4" w:rsidR="00863BC9" w:rsidRPr="00BE5AC0" w:rsidRDefault="00863BC9" w:rsidP="009C02E7">
            <w:pPr>
              <w:pStyle w:val="Bezodstpw"/>
              <w:spacing w:line="276" w:lineRule="auto"/>
              <w:jc w:val="center"/>
              <w:rPr>
                <w:rFonts w:ascii="Arial" w:hAnsi="Arial" w:cs="Arial"/>
                <w:b/>
              </w:rPr>
            </w:pPr>
            <w:r>
              <w:rPr>
                <w:rFonts w:ascii="Arial" w:hAnsi="Arial" w:cs="Arial"/>
                <w:b/>
              </w:rPr>
              <w:t>Efekt ekologiczny osiągnięty w wyniku realizacji projektu</w:t>
            </w:r>
          </w:p>
        </w:tc>
        <w:tc>
          <w:tcPr>
            <w:tcW w:w="4178" w:type="dxa"/>
            <w:shd w:val="clear" w:color="auto" w:fill="BFBFBF" w:themeFill="background1" w:themeFillShade="BF"/>
            <w:vAlign w:val="center"/>
          </w:tcPr>
          <w:p w14:paraId="53A026F8" w14:textId="77777777" w:rsidR="00863BC9" w:rsidRPr="00BE5AC0" w:rsidRDefault="00863BC9" w:rsidP="009C02E7">
            <w:pPr>
              <w:pStyle w:val="Bezodstpw"/>
              <w:spacing w:line="276" w:lineRule="auto"/>
              <w:jc w:val="center"/>
              <w:rPr>
                <w:rFonts w:ascii="Arial" w:hAnsi="Arial" w:cs="Arial"/>
              </w:rPr>
            </w:pPr>
            <w:r w:rsidRPr="00BE5AC0">
              <w:rPr>
                <w:rFonts w:ascii="Arial" w:hAnsi="Arial" w:cs="Arial"/>
                <w:b/>
              </w:rPr>
              <w:t>Uzasadnienie</w:t>
            </w:r>
          </w:p>
        </w:tc>
        <w:tc>
          <w:tcPr>
            <w:tcW w:w="3193" w:type="dxa"/>
            <w:shd w:val="clear" w:color="auto" w:fill="BFBFBF" w:themeFill="background1" w:themeFillShade="BF"/>
            <w:vAlign w:val="center"/>
          </w:tcPr>
          <w:p w14:paraId="502FAE01" w14:textId="2BAE2907" w:rsidR="00863BC9" w:rsidRPr="00A7064C" w:rsidRDefault="00863BC9" w:rsidP="009C02E7">
            <w:pPr>
              <w:pStyle w:val="Bezodstpw"/>
              <w:spacing w:line="276" w:lineRule="auto"/>
              <w:jc w:val="center"/>
              <w:rPr>
                <w:rFonts w:ascii="Arial" w:hAnsi="Arial" w:cs="Arial"/>
                <w:b/>
                <w:bCs/>
              </w:rPr>
            </w:pPr>
            <w:r w:rsidRPr="00A7064C">
              <w:rPr>
                <w:rFonts w:ascii="Arial" w:hAnsi="Arial" w:cs="Arial"/>
                <w:b/>
                <w:bCs/>
              </w:rPr>
              <w:t xml:space="preserve">Metodologia wyliczenia </w:t>
            </w:r>
            <w:r w:rsidR="002A0F01" w:rsidRPr="00A7064C">
              <w:rPr>
                <w:rFonts w:ascii="Arial" w:hAnsi="Arial" w:cs="Arial"/>
                <w:b/>
                <w:bCs/>
              </w:rPr>
              <w:t>i źródło danych</w:t>
            </w:r>
            <w:r w:rsidR="002A0F01">
              <w:rPr>
                <w:rFonts w:ascii="Arial" w:hAnsi="Arial" w:cs="Arial"/>
                <w:b/>
                <w:bCs/>
              </w:rPr>
              <w:t>*</w:t>
            </w:r>
          </w:p>
        </w:tc>
      </w:tr>
      <w:bookmarkStart w:id="71" w:name="_Hlk215144361"/>
      <w:bookmarkStart w:id="72" w:name="_Hlk214873484"/>
      <w:tr w:rsidR="00863BC9" w:rsidRPr="00555B08" w14:paraId="0AFAF502" w14:textId="77777777" w:rsidTr="00A7064C">
        <w:trPr>
          <w:trHeight w:val="260"/>
        </w:trPr>
        <w:tc>
          <w:tcPr>
            <w:tcW w:w="2475" w:type="dxa"/>
            <w:noWrap/>
          </w:tcPr>
          <w:p w14:paraId="5D37470A" w14:textId="6F39C4F7" w:rsidR="00863BC9" w:rsidRPr="00BE5AC0" w:rsidRDefault="001E681B" w:rsidP="002015B4">
            <w:pPr>
              <w:spacing w:line="276" w:lineRule="auto"/>
              <w:rPr>
                <w:rFonts w:ascii="Arial" w:hAnsi="Arial" w:cs="Arial"/>
              </w:rPr>
            </w:pPr>
            <w:sdt>
              <w:sdtPr>
                <w:rPr>
                  <w:rFonts w:ascii="Arial" w:hAnsi="Arial" w:cs="Arial"/>
                </w:rPr>
                <w:id w:val="-1709871455"/>
                <w14:checkbox>
                  <w14:checked w14:val="0"/>
                  <w14:checkedState w14:val="2612" w14:font="MS Gothic"/>
                  <w14:uncheckedState w14:val="2610" w14:font="MS Gothic"/>
                </w14:checkbox>
              </w:sdtPr>
              <w:sdtEndPr/>
              <w:sdtContent>
                <w:r w:rsidR="00863BC9">
                  <w:rPr>
                    <w:rFonts w:ascii="MS Gothic" w:eastAsia="MS Gothic" w:hAnsi="MS Gothic" w:cs="Arial" w:hint="eastAsia"/>
                  </w:rPr>
                  <w:t>☐</w:t>
                </w:r>
              </w:sdtContent>
            </w:sdt>
            <w:r w:rsidR="00863BC9">
              <w:rPr>
                <w:rFonts w:ascii="Arial" w:hAnsi="Arial" w:cs="Arial"/>
              </w:rPr>
              <w:t xml:space="preserve"> </w:t>
            </w:r>
            <w:r w:rsidR="00863BC9" w:rsidRPr="003479F4">
              <w:rPr>
                <w:rFonts w:ascii="Arial" w:hAnsi="Arial" w:cs="Arial"/>
              </w:rPr>
              <w:t xml:space="preserve">zmniejszenia </w:t>
            </w:r>
            <w:bookmarkEnd w:id="71"/>
            <w:r w:rsidR="00863BC9" w:rsidRPr="003479F4">
              <w:rPr>
                <w:rFonts w:ascii="Arial" w:hAnsi="Arial" w:cs="Arial"/>
              </w:rPr>
              <w:t>zużycia</w:t>
            </w:r>
            <w:r w:rsidR="00863BC9">
              <w:rPr>
                <w:rFonts w:ascii="Arial" w:hAnsi="Arial" w:cs="Arial"/>
              </w:rPr>
              <w:t xml:space="preserve"> materiałów i</w:t>
            </w:r>
            <w:r w:rsidR="00863BC9" w:rsidRPr="003479F4">
              <w:rPr>
                <w:rFonts w:ascii="Arial" w:hAnsi="Arial" w:cs="Arial"/>
              </w:rPr>
              <w:t xml:space="preserve"> surowców </w:t>
            </w:r>
          </w:p>
        </w:tc>
        <w:tc>
          <w:tcPr>
            <w:tcW w:w="4178" w:type="dxa"/>
          </w:tcPr>
          <w:p w14:paraId="5F6124C9" w14:textId="77777777" w:rsidR="00863BC9" w:rsidRPr="00BE5AC0" w:rsidRDefault="00863BC9" w:rsidP="009C02E7">
            <w:pPr>
              <w:spacing w:before="120" w:line="276" w:lineRule="auto"/>
              <w:jc w:val="both"/>
              <w:rPr>
                <w:rFonts w:ascii="Arial" w:hAnsi="Arial" w:cs="Arial"/>
              </w:rPr>
            </w:pPr>
          </w:p>
        </w:tc>
        <w:tc>
          <w:tcPr>
            <w:tcW w:w="3193" w:type="dxa"/>
          </w:tcPr>
          <w:p w14:paraId="2CAD2F43" w14:textId="6D11CFE3" w:rsidR="00863BC9" w:rsidRPr="00BE5AC0" w:rsidRDefault="00863BC9" w:rsidP="009C02E7">
            <w:pPr>
              <w:spacing w:before="120" w:line="276" w:lineRule="auto"/>
              <w:jc w:val="both"/>
              <w:rPr>
                <w:rFonts w:ascii="Arial" w:hAnsi="Arial" w:cs="Arial"/>
              </w:rPr>
            </w:pPr>
          </w:p>
        </w:tc>
      </w:tr>
      <w:bookmarkEnd w:id="72"/>
      <w:tr w:rsidR="00863BC9" w:rsidRPr="00555B08" w14:paraId="2174E99F" w14:textId="77777777" w:rsidTr="00A7064C">
        <w:trPr>
          <w:trHeight w:val="260"/>
        </w:trPr>
        <w:tc>
          <w:tcPr>
            <w:tcW w:w="2475" w:type="dxa"/>
            <w:noWrap/>
          </w:tcPr>
          <w:p w14:paraId="58961522" w14:textId="6C0686D0" w:rsidR="00863BC9" w:rsidRPr="00BE5AC0" w:rsidRDefault="001E681B" w:rsidP="002015B4">
            <w:pPr>
              <w:spacing w:line="276" w:lineRule="auto"/>
              <w:rPr>
                <w:rFonts w:ascii="Arial" w:hAnsi="Arial" w:cs="Arial"/>
              </w:rPr>
            </w:pPr>
            <w:sdt>
              <w:sdtPr>
                <w:rPr>
                  <w:rFonts w:ascii="Arial" w:eastAsia="MS Gothic" w:hAnsi="Arial" w:cs="Arial"/>
                  <w:lang w:eastAsia="pl-PL"/>
                </w:rPr>
                <w:id w:val="2129042743"/>
                <w14:checkbox>
                  <w14:checked w14:val="0"/>
                  <w14:checkedState w14:val="2612" w14:font="MS Gothic"/>
                  <w14:uncheckedState w14:val="2610" w14:font="MS Gothic"/>
                </w14:checkbox>
              </w:sdtPr>
              <w:sdtEndPr/>
              <w:sdtContent>
                <w:r w:rsidR="00863BC9">
                  <w:rPr>
                    <w:rFonts w:ascii="MS Gothic" w:eastAsia="MS Gothic" w:hAnsi="MS Gothic" w:cs="Arial" w:hint="eastAsia"/>
                    <w:lang w:eastAsia="pl-PL"/>
                  </w:rPr>
                  <w:t>☐</w:t>
                </w:r>
              </w:sdtContent>
            </w:sdt>
            <w:r w:rsidR="00863BC9">
              <w:rPr>
                <w:rFonts w:ascii="Arial" w:hAnsi="Arial" w:cs="Arial"/>
              </w:rPr>
              <w:t xml:space="preserve"> zmniejszenie zużycia energii</w:t>
            </w:r>
          </w:p>
        </w:tc>
        <w:tc>
          <w:tcPr>
            <w:tcW w:w="4178" w:type="dxa"/>
          </w:tcPr>
          <w:p w14:paraId="0F449C07" w14:textId="77777777" w:rsidR="00863BC9" w:rsidRPr="00BE5AC0" w:rsidRDefault="00863BC9" w:rsidP="009C02E7">
            <w:pPr>
              <w:spacing w:before="120" w:line="276" w:lineRule="auto"/>
              <w:jc w:val="both"/>
              <w:rPr>
                <w:rFonts w:ascii="Arial" w:hAnsi="Arial" w:cs="Arial"/>
              </w:rPr>
            </w:pPr>
          </w:p>
        </w:tc>
        <w:tc>
          <w:tcPr>
            <w:tcW w:w="3193" w:type="dxa"/>
          </w:tcPr>
          <w:p w14:paraId="10B5972A" w14:textId="4830B2B5" w:rsidR="00863BC9" w:rsidRPr="00BE5AC0" w:rsidRDefault="00863BC9" w:rsidP="009C02E7">
            <w:pPr>
              <w:spacing w:before="120" w:line="276" w:lineRule="auto"/>
              <w:jc w:val="both"/>
              <w:rPr>
                <w:rFonts w:ascii="Arial" w:hAnsi="Arial" w:cs="Arial"/>
              </w:rPr>
            </w:pPr>
          </w:p>
        </w:tc>
      </w:tr>
      <w:tr w:rsidR="00863BC9" w:rsidRPr="00555B08" w14:paraId="7566F5D3" w14:textId="77777777" w:rsidTr="00A7064C">
        <w:trPr>
          <w:trHeight w:val="260"/>
        </w:trPr>
        <w:tc>
          <w:tcPr>
            <w:tcW w:w="2475" w:type="dxa"/>
            <w:noWrap/>
          </w:tcPr>
          <w:p w14:paraId="3EA08D20" w14:textId="697D184E" w:rsidR="00863BC9" w:rsidRPr="00BE5AC0" w:rsidRDefault="001E681B" w:rsidP="002015B4">
            <w:pPr>
              <w:spacing w:line="276" w:lineRule="auto"/>
              <w:rPr>
                <w:rFonts w:ascii="Arial" w:hAnsi="Arial" w:cs="Arial"/>
              </w:rPr>
            </w:pPr>
            <w:sdt>
              <w:sdtPr>
                <w:rPr>
                  <w:rFonts w:ascii="Arial" w:eastAsia="MS Gothic" w:hAnsi="Arial" w:cs="Arial"/>
                  <w:lang w:eastAsia="pl-PL"/>
                </w:rPr>
                <w:id w:val="259266161"/>
                <w14:checkbox>
                  <w14:checked w14:val="0"/>
                  <w14:checkedState w14:val="2612" w14:font="MS Gothic"/>
                  <w14:uncheckedState w14:val="2610" w14:font="MS Gothic"/>
                </w14:checkbox>
              </w:sdtPr>
              <w:sdtEndPr/>
              <w:sdtContent>
                <w:r w:rsidR="00863BC9">
                  <w:rPr>
                    <w:rFonts w:ascii="MS Gothic" w:eastAsia="MS Gothic" w:hAnsi="MS Gothic" w:cs="Arial" w:hint="eastAsia"/>
                    <w:lang w:eastAsia="pl-PL"/>
                  </w:rPr>
                  <w:t>☐</w:t>
                </w:r>
              </w:sdtContent>
            </w:sdt>
            <w:r w:rsidR="00863BC9">
              <w:rPr>
                <w:rFonts w:ascii="Arial" w:hAnsi="Arial" w:cs="Arial"/>
              </w:rPr>
              <w:t xml:space="preserve"> zmniejszenie zużycia wody</w:t>
            </w:r>
          </w:p>
        </w:tc>
        <w:tc>
          <w:tcPr>
            <w:tcW w:w="4178" w:type="dxa"/>
          </w:tcPr>
          <w:p w14:paraId="2A1269E0" w14:textId="77777777" w:rsidR="00863BC9" w:rsidRPr="00BE5AC0" w:rsidRDefault="00863BC9" w:rsidP="009C02E7">
            <w:pPr>
              <w:spacing w:before="120" w:line="276" w:lineRule="auto"/>
              <w:jc w:val="both"/>
              <w:rPr>
                <w:rFonts w:ascii="Arial" w:hAnsi="Arial" w:cs="Arial"/>
              </w:rPr>
            </w:pPr>
          </w:p>
        </w:tc>
        <w:tc>
          <w:tcPr>
            <w:tcW w:w="3193" w:type="dxa"/>
          </w:tcPr>
          <w:p w14:paraId="3052D94C" w14:textId="29B54485" w:rsidR="00863BC9" w:rsidRPr="00BE5AC0" w:rsidRDefault="00863BC9" w:rsidP="009C02E7">
            <w:pPr>
              <w:spacing w:before="120" w:line="276" w:lineRule="auto"/>
              <w:jc w:val="both"/>
              <w:rPr>
                <w:rFonts w:ascii="Arial" w:hAnsi="Arial" w:cs="Arial"/>
              </w:rPr>
            </w:pPr>
          </w:p>
        </w:tc>
      </w:tr>
      <w:tr w:rsidR="00863BC9" w:rsidRPr="00555B08" w14:paraId="74C67C81" w14:textId="77777777" w:rsidTr="00A7064C">
        <w:trPr>
          <w:trHeight w:val="260"/>
        </w:trPr>
        <w:tc>
          <w:tcPr>
            <w:tcW w:w="2475" w:type="dxa"/>
            <w:noWrap/>
          </w:tcPr>
          <w:p w14:paraId="44FDFDBA" w14:textId="11DE21E0" w:rsidR="00863BC9" w:rsidRPr="00BE5AC0" w:rsidRDefault="001E681B" w:rsidP="002015B4">
            <w:pPr>
              <w:spacing w:line="276" w:lineRule="auto"/>
              <w:rPr>
                <w:rFonts w:ascii="Arial" w:hAnsi="Arial" w:cs="Arial"/>
              </w:rPr>
            </w:pPr>
            <w:sdt>
              <w:sdtPr>
                <w:rPr>
                  <w:rFonts w:ascii="Arial" w:eastAsia="MS Gothic" w:hAnsi="Arial" w:cs="Arial"/>
                  <w:lang w:eastAsia="pl-PL"/>
                </w:rPr>
                <w:id w:val="-1682123733"/>
                <w14:checkbox>
                  <w14:checked w14:val="0"/>
                  <w14:checkedState w14:val="2612" w14:font="MS Gothic"/>
                  <w14:uncheckedState w14:val="2610" w14:font="MS Gothic"/>
                </w14:checkbox>
              </w:sdtPr>
              <w:sdtEndPr/>
              <w:sdtContent>
                <w:r w:rsidR="00863BC9">
                  <w:rPr>
                    <w:rFonts w:ascii="MS Gothic" w:eastAsia="MS Gothic" w:hAnsi="MS Gothic" w:cs="Arial" w:hint="eastAsia"/>
                    <w:lang w:eastAsia="pl-PL"/>
                  </w:rPr>
                  <w:t>☐</w:t>
                </w:r>
              </w:sdtContent>
            </w:sdt>
            <w:r w:rsidR="00863BC9">
              <w:rPr>
                <w:rFonts w:ascii="Arial" w:hAnsi="Arial" w:cs="Arial"/>
              </w:rPr>
              <w:t xml:space="preserve"> zmniejszenie ilości odpadów</w:t>
            </w:r>
          </w:p>
        </w:tc>
        <w:tc>
          <w:tcPr>
            <w:tcW w:w="4178" w:type="dxa"/>
          </w:tcPr>
          <w:p w14:paraId="3539904C" w14:textId="77777777" w:rsidR="00863BC9" w:rsidRPr="00BE5AC0" w:rsidRDefault="00863BC9" w:rsidP="009C02E7">
            <w:pPr>
              <w:spacing w:before="120" w:line="276" w:lineRule="auto"/>
              <w:jc w:val="both"/>
              <w:rPr>
                <w:rFonts w:ascii="Arial" w:hAnsi="Arial" w:cs="Arial"/>
              </w:rPr>
            </w:pPr>
          </w:p>
        </w:tc>
        <w:tc>
          <w:tcPr>
            <w:tcW w:w="3193" w:type="dxa"/>
          </w:tcPr>
          <w:p w14:paraId="5EFB966B" w14:textId="20995409" w:rsidR="00863BC9" w:rsidRPr="00BE5AC0" w:rsidRDefault="00863BC9" w:rsidP="009C02E7">
            <w:pPr>
              <w:spacing w:before="120" w:line="276" w:lineRule="auto"/>
              <w:jc w:val="both"/>
              <w:rPr>
                <w:rFonts w:ascii="Arial" w:hAnsi="Arial" w:cs="Arial"/>
              </w:rPr>
            </w:pPr>
          </w:p>
        </w:tc>
      </w:tr>
      <w:tr w:rsidR="00863BC9" w:rsidRPr="00555B08" w14:paraId="4BFBC31E" w14:textId="77777777" w:rsidTr="00A7064C">
        <w:trPr>
          <w:trHeight w:val="260"/>
        </w:trPr>
        <w:tc>
          <w:tcPr>
            <w:tcW w:w="2475" w:type="dxa"/>
            <w:noWrap/>
          </w:tcPr>
          <w:p w14:paraId="47FF61F6" w14:textId="7EDA4DCD" w:rsidR="00863BC9" w:rsidRPr="00BE5AC0" w:rsidRDefault="001E681B" w:rsidP="002015B4">
            <w:pPr>
              <w:spacing w:line="276" w:lineRule="auto"/>
              <w:rPr>
                <w:rFonts w:ascii="Arial" w:hAnsi="Arial" w:cs="Arial"/>
              </w:rPr>
            </w:pPr>
            <w:sdt>
              <w:sdtPr>
                <w:rPr>
                  <w:rFonts w:ascii="Arial" w:eastAsia="MS Gothic" w:hAnsi="Arial" w:cs="Arial"/>
                  <w:lang w:eastAsia="pl-PL"/>
                </w:rPr>
                <w:id w:val="152189904"/>
                <w14:checkbox>
                  <w14:checked w14:val="0"/>
                  <w14:checkedState w14:val="2612" w14:font="MS Gothic"/>
                  <w14:uncheckedState w14:val="2610" w14:font="MS Gothic"/>
                </w14:checkbox>
              </w:sdtPr>
              <w:sdtEndPr/>
              <w:sdtContent>
                <w:r w:rsidR="00863BC9">
                  <w:rPr>
                    <w:rFonts w:ascii="MS Gothic" w:eastAsia="MS Gothic" w:hAnsi="MS Gothic" w:cs="Arial" w:hint="eastAsia"/>
                    <w:lang w:eastAsia="pl-PL"/>
                  </w:rPr>
                  <w:t>☐</w:t>
                </w:r>
              </w:sdtContent>
            </w:sdt>
            <w:r w:rsidR="00863BC9">
              <w:rPr>
                <w:rFonts w:ascii="Arial" w:hAnsi="Arial" w:cs="Arial"/>
              </w:rPr>
              <w:t xml:space="preserve"> zmniejszenie ilości ścieków</w:t>
            </w:r>
          </w:p>
        </w:tc>
        <w:tc>
          <w:tcPr>
            <w:tcW w:w="4178" w:type="dxa"/>
          </w:tcPr>
          <w:p w14:paraId="426537F0" w14:textId="77777777" w:rsidR="00863BC9" w:rsidRPr="00BE5AC0" w:rsidRDefault="00863BC9" w:rsidP="009C02E7">
            <w:pPr>
              <w:spacing w:before="120" w:line="276" w:lineRule="auto"/>
              <w:jc w:val="both"/>
              <w:rPr>
                <w:rFonts w:ascii="Arial" w:hAnsi="Arial" w:cs="Arial"/>
              </w:rPr>
            </w:pPr>
          </w:p>
        </w:tc>
        <w:tc>
          <w:tcPr>
            <w:tcW w:w="3193" w:type="dxa"/>
          </w:tcPr>
          <w:p w14:paraId="2B5DE3E0" w14:textId="7AE51BB7" w:rsidR="00863BC9" w:rsidRPr="00BE5AC0" w:rsidRDefault="00863BC9" w:rsidP="009C02E7">
            <w:pPr>
              <w:spacing w:before="120" w:line="276" w:lineRule="auto"/>
              <w:jc w:val="both"/>
              <w:rPr>
                <w:rFonts w:ascii="Arial" w:hAnsi="Arial" w:cs="Arial"/>
              </w:rPr>
            </w:pPr>
          </w:p>
        </w:tc>
      </w:tr>
      <w:tr w:rsidR="00863BC9" w:rsidRPr="00555B08" w14:paraId="48D12928" w14:textId="77777777" w:rsidTr="00A7064C">
        <w:trPr>
          <w:trHeight w:val="260"/>
        </w:trPr>
        <w:tc>
          <w:tcPr>
            <w:tcW w:w="2475" w:type="dxa"/>
            <w:noWrap/>
          </w:tcPr>
          <w:p w14:paraId="0AE5B5ED" w14:textId="17F0645D" w:rsidR="00863BC9" w:rsidRDefault="001E681B" w:rsidP="002015B4">
            <w:pPr>
              <w:spacing w:line="276" w:lineRule="auto"/>
              <w:rPr>
                <w:rFonts w:ascii="Arial" w:eastAsia="MS Gothic" w:hAnsi="Arial" w:cs="Arial"/>
                <w:lang w:eastAsia="pl-PL"/>
              </w:rPr>
            </w:pPr>
            <w:sdt>
              <w:sdtPr>
                <w:rPr>
                  <w:rFonts w:ascii="Arial" w:eastAsia="MS Gothic" w:hAnsi="Arial" w:cs="Arial"/>
                  <w:lang w:eastAsia="pl-PL"/>
                </w:rPr>
                <w:id w:val="1536390976"/>
                <w14:checkbox>
                  <w14:checked w14:val="0"/>
                  <w14:checkedState w14:val="2612" w14:font="MS Gothic"/>
                  <w14:uncheckedState w14:val="2610" w14:font="MS Gothic"/>
                </w14:checkbox>
              </w:sdtPr>
              <w:sdtEndPr/>
              <w:sdtContent>
                <w:r w:rsidR="00863BC9" w:rsidRPr="00863BC9">
                  <w:rPr>
                    <w:rFonts w:ascii="Arial" w:eastAsia="MS Gothic" w:hAnsi="Arial" w:cs="Arial" w:hint="eastAsia"/>
                    <w:lang w:eastAsia="pl-PL"/>
                  </w:rPr>
                  <w:t>☐</w:t>
                </w:r>
              </w:sdtContent>
            </w:sdt>
            <w:r w:rsidR="00863BC9" w:rsidRPr="00863BC9">
              <w:rPr>
                <w:rFonts w:ascii="Arial" w:eastAsia="MS Gothic" w:hAnsi="Arial" w:cs="Arial"/>
                <w:lang w:eastAsia="pl-PL"/>
              </w:rPr>
              <w:t xml:space="preserve"> zmniejszenie ilości </w:t>
            </w:r>
            <w:r w:rsidR="00863BC9">
              <w:rPr>
                <w:rFonts w:ascii="Arial" w:eastAsia="MS Gothic" w:hAnsi="Arial" w:cs="Arial"/>
                <w:lang w:eastAsia="pl-PL"/>
              </w:rPr>
              <w:t>hałasu</w:t>
            </w:r>
          </w:p>
        </w:tc>
        <w:tc>
          <w:tcPr>
            <w:tcW w:w="4178" w:type="dxa"/>
          </w:tcPr>
          <w:p w14:paraId="298100E4" w14:textId="77777777" w:rsidR="00863BC9" w:rsidRPr="00BE5AC0" w:rsidRDefault="00863BC9" w:rsidP="009C02E7">
            <w:pPr>
              <w:spacing w:before="120" w:line="276" w:lineRule="auto"/>
              <w:jc w:val="both"/>
              <w:rPr>
                <w:rFonts w:ascii="Arial" w:hAnsi="Arial" w:cs="Arial"/>
              </w:rPr>
            </w:pPr>
          </w:p>
        </w:tc>
        <w:tc>
          <w:tcPr>
            <w:tcW w:w="3193" w:type="dxa"/>
          </w:tcPr>
          <w:p w14:paraId="550C02B8" w14:textId="77777777" w:rsidR="00863BC9" w:rsidRPr="00BE5AC0" w:rsidRDefault="00863BC9" w:rsidP="009C02E7">
            <w:pPr>
              <w:spacing w:before="120" w:line="276" w:lineRule="auto"/>
              <w:jc w:val="both"/>
              <w:rPr>
                <w:rFonts w:ascii="Arial" w:hAnsi="Arial" w:cs="Arial"/>
              </w:rPr>
            </w:pPr>
          </w:p>
        </w:tc>
      </w:tr>
      <w:tr w:rsidR="00863BC9" w:rsidRPr="00555B08" w14:paraId="3F2E5718" w14:textId="77777777" w:rsidTr="00A7064C">
        <w:trPr>
          <w:trHeight w:val="260"/>
        </w:trPr>
        <w:tc>
          <w:tcPr>
            <w:tcW w:w="2475" w:type="dxa"/>
            <w:noWrap/>
          </w:tcPr>
          <w:p w14:paraId="4392386F" w14:textId="669A8244" w:rsidR="00863BC9" w:rsidRDefault="001E681B" w:rsidP="002015B4">
            <w:pPr>
              <w:spacing w:line="276" w:lineRule="auto"/>
              <w:rPr>
                <w:rFonts w:ascii="Arial" w:eastAsia="MS Gothic" w:hAnsi="Arial" w:cs="Arial"/>
                <w:lang w:eastAsia="pl-PL"/>
              </w:rPr>
            </w:pPr>
            <w:sdt>
              <w:sdtPr>
                <w:rPr>
                  <w:rFonts w:ascii="Arial" w:eastAsia="MS Gothic" w:hAnsi="Arial" w:cs="Arial"/>
                  <w:lang w:eastAsia="pl-PL"/>
                </w:rPr>
                <w:id w:val="-671252782"/>
                <w14:checkbox>
                  <w14:checked w14:val="0"/>
                  <w14:checkedState w14:val="2612" w14:font="MS Gothic"/>
                  <w14:uncheckedState w14:val="2610" w14:font="MS Gothic"/>
                </w14:checkbox>
              </w:sdtPr>
              <w:sdtEndPr/>
              <w:sdtContent>
                <w:r w:rsidR="00863BC9" w:rsidRPr="00863BC9">
                  <w:rPr>
                    <w:rFonts w:ascii="Arial" w:eastAsia="MS Gothic" w:hAnsi="Arial" w:cs="Arial" w:hint="eastAsia"/>
                    <w:lang w:eastAsia="pl-PL"/>
                  </w:rPr>
                  <w:t>☐</w:t>
                </w:r>
              </w:sdtContent>
            </w:sdt>
            <w:r w:rsidR="00863BC9" w:rsidRPr="00863BC9">
              <w:rPr>
                <w:rFonts w:ascii="Arial" w:eastAsia="MS Gothic" w:hAnsi="Arial" w:cs="Arial"/>
                <w:lang w:eastAsia="pl-PL"/>
              </w:rPr>
              <w:t xml:space="preserve"> </w:t>
            </w:r>
            <w:r w:rsidR="00863BC9">
              <w:rPr>
                <w:rFonts w:ascii="Arial" w:eastAsia="MS Gothic" w:hAnsi="Arial" w:cs="Arial"/>
                <w:lang w:eastAsia="pl-PL"/>
              </w:rPr>
              <w:t>odzysk odpadów</w:t>
            </w:r>
          </w:p>
        </w:tc>
        <w:tc>
          <w:tcPr>
            <w:tcW w:w="4178" w:type="dxa"/>
          </w:tcPr>
          <w:p w14:paraId="5B8BC6F9" w14:textId="77777777" w:rsidR="00863BC9" w:rsidRPr="00BE5AC0" w:rsidRDefault="00863BC9" w:rsidP="009C02E7">
            <w:pPr>
              <w:spacing w:before="120" w:line="276" w:lineRule="auto"/>
              <w:jc w:val="both"/>
              <w:rPr>
                <w:rFonts w:ascii="Arial" w:hAnsi="Arial" w:cs="Arial"/>
              </w:rPr>
            </w:pPr>
          </w:p>
        </w:tc>
        <w:tc>
          <w:tcPr>
            <w:tcW w:w="3193" w:type="dxa"/>
          </w:tcPr>
          <w:p w14:paraId="1C5D37B2" w14:textId="77777777" w:rsidR="00863BC9" w:rsidRPr="00BE5AC0" w:rsidRDefault="00863BC9" w:rsidP="009C02E7">
            <w:pPr>
              <w:spacing w:before="120" w:line="276" w:lineRule="auto"/>
              <w:jc w:val="both"/>
              <w:rPr>
                <w:rFonts w:ascii="Arial" w:hAnsi="Arial" w:cs="Arial"/>
              </w:rPr>
            </w:pPr>
          </w:p>
        </w:tc>
      </w:tr>
      <w:tr w:rsidR="00863BC9" w:rsidRPr="00555B08" w14:paraId="36C1CABD" w14:textId="77777777" w:rsidTr="00A7064C">
        <w:trPr>
          <w:trHeight w:val="260"/>
        </w:trPr>
        <w:tc>
          <w:tcPr>
            <w:tcW w:w="2475" w:type="dxa"/>
            <w:noWrap/>
          </w:tcPr>
          <w:p w14:paraId="457FE848" w14:textId="2AF4E981" w:rsidR="00863BC9" w:rsidRDefault="001E681B" w:rsidP="002015B4">
            <w:pPr>
              <w:spacing w:line="276" w:lineRule="auto"/>
              <w:rPr>
                <w:rFonts w:ascii="Arial" w:eastAsia="MS Gothic" w:hAnsi="Arial" w:cs="Arial"/>
                <w:lang w:eastAsia="pl-PL"/>
              </w:rPr>
            </w:pPr>
            <w:sdt>
              <w:sdtPr>
                <w:rPr>
                  <w:rFonts w:ascii="Arial" w:eastAsia="MS Gothic" w:hAnsi="Arial" w:cs="Arial"/>
                  <w:lang w:eastAsia="pl-PL"/>
                </w:rPr>
                <w:id w:val="468722366"/>
                <w14:checkbox>
                  <w14:checked w14:val="0"/>
                  <w14:checkedState w14:val="2612" w14:font="MS Gothic"/>
                  <w14:uncheckedState w14:val="2610" w14:font="MS Gothic"/>
                </w14:checkbox>
              </w:sdtPr>
              <w:sdtEndPr/>
              <w:sdtContent>
                <w:r w:rsidR="00863BC9" w:rsidRPr="00863BC9">
                  <w:rPr>
                    <w:rFonts w:ascii="Arial" w:eastAsia="MS Gothic" w:hAnsi="Arial" w:cs="Arial" w:hint="eastAsia"/>
                    <w:lang w:eastAsia="pl-PL"/>
                  </w:rPr>
                  <w:t>☐</w:t>
                </w:r>
              </w:sdtContent>
            </w:sdt>
            <w:r w:rsidR="00863BC9" w:rsidRPr="00863BC9">
              <w:rPr>
                <w:rFonts w:ascii="Arial" w:eastAsia="MS Gothic" w:hAnsi="Arial" w:cs="Arial"/>
                <w:lang w:eastAsia="pl-PL"/>
              </w:rPr>
              <w:t xml:space="preserve"> </w:t>
            </w:r>
            <w:r w:rsidR="00863BC9">
              <w:rPr>
                <w:rFonts w:ascii="Arial" w:eastAsia="MS Gothic" w:hAnsi="Arial" w:cs="Arial"/>
                <w:lang w:eastAsia="pl-PL"/>
              </w:rPr>
              <w:t>redukcja emisji do powietrza</w:t>
            </w:r>
          </w:p>
        </w:tc>
        <w:tc>
          <w:tcPr>
            <w:tcW w:w="4178" w:type="dxa"/>
          </w:tcPr>
          <w:p w14:paraId="56FEFE0D" w14:textId="77777777" w:rsidR="00863BC9" w:rsidRPr="00BE5AC0" w:rsidRDefault="00863BC9" w:rsidP="009C02E7">
            <w:pPr>
              <w:spacing w:before="120" w:line="276" w:lineRule="auto"/>
              <w:jc w:val="both"/>
              <w:rPr>
                <w:rFonts w:ascii="Arial" w:hAnsi="Arial" w:cs="Arial"/>
              </w:rPr>
            </w:pPr>
          </w:p>
        </w:tc>
        <w:tc>
          <w:tcPr>
            <w:tcW w:w="3193" w:type="dxa"/>
          </w:tcPr>
          <w:p w14:paraId="0F652825" w14:textId="77777777" w:rsidR="00863BC9" w:rsidRPr="00BE5AC0" w:rsidRDefault="00863BC9" w:rsidP="009C02E7">
            <w:pPr>
              <w:spacing w:before="120" w:line="276" w:lineRule="auto"/>
              <w:jc w:val="both"/>
              <w:rPr>
                <w:rFonts w:ascii="Arial" w:hAnsi="Arial" w:cs="Arial"/>
              </w:rPr>
            </w:pPr>
          </w:p>
        </w:tc>
      </w:tr>
      <w:tr w:rsidR="00863BC9" w:rsidRPr="00555B08" w14:paraId="0193953B" w14:textId="77777777" w:rsidTr="00A7064C">
        <w:trPr>
          <w:trHeight w:val="260"/>
        </w:trPr>
        <w:tc>
          <w:tcPr>
            <w:tcW w:w="2475" w:type="dxa"/>
            <w:noWrap/>
          </w:tcPr>
          <w:p w14:paraId="683D7C07" w14:textId="47D634EE" w:rsidR="00863BC9" w:rsidRDefault="001E681B" w:rsidP="002015B4">
            <w:pPr>
              <w:spacing w:line="276" w:lineRule="auto"/>
              <w:rPr>
                <w:rFonts w:ascii="Arial" w:eastAsia="MS Gothic" w:hAnsi="Arial" w:cs="Arial"/>
                <w:lang w:eastAsia="pl-PL"/>
              </w:rPr>
            </w:pPr>
            <w:sdt>
              <w:sdtPr>
                <w:rPr>
                  <w:rFonts w:ascii="Arial" w:eastAsia="MS Gothic" w:hAnsi="Arial" w:cs="Arial"/>
                  <w:lang w:eastAsia="pl-PL"/>
                </w:rPr>
                <w:id w:val="-405451619"/>
                <w14:checkbox>
                  <w14:checked w14:val="0"/>
                  <w14:checkedState w14:val="2612" w14:font="MS Gothic"/>
                  <w14:uncheckedState w14:val="2610" w14:font="MS Gothic"/>
                </w14:checkbox>
              </w:sdtPr>
              <w:sdtEndPr/>
              <w:sdtContent>
                <w:r w:rsidR="00863BC9" w:rsidRPr="00863BC9">
                  <w:rPr>
                    <w:rFonts w:ascii="Arial" w:eastAsia="MS Gothic" w:hAnsi="Arial" w:cs="Arial" w:hint="eastAsia"/>
                    <w:lang w:eastAsia="pl-PL"/>
                  </w:rPr>
                  <w:t>☐</w:t>
                </w:r>
              </w:sdtContent>
            </w:sdt>
            <w:r w:rsidR="00863BC9" w:rsidRPr="00863BC9">
              <w:rPr>
                <w:rFonts w:ascii="Arial" w:eastAsia="MS Gothic" w:hAnsi="Arial" w:cs="Arial"/>
                <w:lang w:eastAsia="pl-PL"/>
              </w:rPr>
              <w:t xml:space="preserve"> </w:t>
            </w:r>
            <w:r w:rsidR="00863BC9">
              <w:rPr>
                <w:rFonts w:ascii="Arial" w:eastAsia="MS Gothic" w:hAnsi="Arial" w:cs="Arial"/>
                <w:lang w:eastAsia="pl-PL"/>
              </w:rPr>
              <w:t>redukcja emisji do wody i gleb</w:t>
            </w:r>
          </w:p>
        </w:tc>
        <w:tc>
          <w:tcPr>
            <w:tcW w:w="4178" w:type="dxa"/>
          </w:tcPr>
          <w:p w14:paraId="19CBF588" w14:textId="77777777" w:rsidR="00863BC9" w:rsidRPr="00BE5AC0" w:rsidRDefault="00863BC9" w:rsidP="009C02E7">
            <w:pPr>
              <w:spacing w:before="120" w:line="276" w:lineRule="auto"/>
              <w:jc w:val="both"/>
              <w:rPr>
                <w:rFonts w:ascii="Arial" w:hAnsi="Arial" w:cs="Arial"/>
              </w:rPr>
            </w:pPr>
          </w:p>
        </w:tc>
        <w:tc>
          <w:tcPr>
            <w:tcW w:w="3193" w:type="dxa"/>
          </w:tcPr>
          <w:p w14:paraId="409725D8" w14:textId="77777777" w:rsidR="00863BC9" w:rsidRPr="00BE5AC0" w:rsidRDefault="00863BC9" w:rsidP="009C02E7">
            <w:pPr>
              <w:spacing w:before="120" w:line="276" w:lineRule="auto"/>
              <w:jc w:val="both"/>
              <w:rPr>
                <w:rFonts w:ascii="Arial" w:hAnsi="Arial" w:cs="Arial"/>
              </w:rPr>
            </w:pPr>
          </w:p>
        </w:tc>
      </w:tr>
      <w:tr w:rsidR="00863BC9" w:rsidRPr="00555B08" w14:paraId="66F1E907" w14:textId="77777777" w:rsidTr="00A7064C">
        <w:trPr>
          <w:trHeight w:val="260"/>
        </w:trPr>
        <w:tc>
          <w:tcPr>
            <w:tcW w:w="2475" w:type="dxa"/>
            <w:noWrap/>
          </w:tcPr>
          <w:p w14:paraId="59E8C42F" w14:textId="1E7BF616" w:rsidR="00863BC9" w:rsidRDefault="001E681B" w:rsidP="002015B4">
            <w:pPr>
              <w:spacing w:line="276" w:lineRule="auto"/>
              <w:rPr>
                <w:rFonts w:ascii="Arial" w:eastAsia="MS Gothic" w:hAnsi="Arial" w:cs="Arial"/>
                <w:lang w:eastAsia="pl-PL"/>
              </w:rPr>
            </w:pPr>
            <w:sdt>
              <w:sdtPr>
                <w:rPr>
                  <w:rFonts w:ascii="Arial" w:eastAsia="MS Gothic" w:hAnsi="Arial" w:cs="Arial"/>
                  <w:lang w:eastAsia="pl-PL"/>
                </w:rPr>
                <w:id w:val="-2005502972"/>
                <w14:checkbox>
                  <w14:checked w14:val="0"/>
                  <w14:checkedState w14:val="2612" w14:font="MS Gothic"/>
                  <w14:uncheckedState w14:val="2610" w14:font="MS Gothic"/>
                </w14:checkbox>
              </w:sdtPr>
              <w:sdtEndPr/>
              <w:sdtContent>
                <w:r w:rsidR="00863BC9" w:rsidRPr="00863BC9">
                  <w:rPr>
                    <w:rFonts w:ascii="Arial" w:eastAsia="MS Gothic" w:hAnsi="Arial" w:cs="Arial" w:hint="eastAsia"/>
                    <w:lang w:eastAsia="pl-PL"/>
                  </w:rPr>
                  <w:t>☐</w:t>
                </w:r>
              </w:sdtContent>
            </w:sdt>
            <w:r w:rsidR="00863BC9" w:rsidRPr="00863BC9">
              <w:rPr>
                <w:rFonts w:ascii="Arial" w:eastAsia="MS Gothic" w:hAnsi="Arial" w:cs="Arial"/>
                <w:lang w:eastAsia="pl-PL"/>
              </w:rPr>
              <w:t xml:space="preserve"> zmniejszenie </w:t>
            </w:r>
            <w:r w:rsidR="00863BC9">
              <w:rPr>
                <w:rFonts w:ascii="Arial" w:eastAsia="MS Gothic" w:hAnsi="Arial" w:cs="Arial"/>
                <w:lang w:eastAsia="pl-PL"/>
              </w:rPr>
              <w:t>oddziaływania na środowisko poprzez wdrożenie systemu zarządzania środowiskowego potwierdzonego certyfikatem (np. ISO14001, EMAS)</w:t>
            </w:r>
          </w:p>
        </w:tc>
        <w:tc>
          <w:tcPr>
            <w:tcW w:w="4178" w:type="dxa"/>
          </w:tcPr>
          <w:p w14:paraId="51BB2653" w14:textId="77777777" w:rsidR="00863BC9" w:rsidRPr="00BE5AC0" w:rsidRDefault="00863BC9" w:rsidP="009C02E7">
            <w:pPr>
              <w:spacing w:before="120" w:line="276" w:lineRule="auto"/>
              <w:jc w:val="both"/>
              <w:rPr>
                <w:rFonts w:ascii="Arial" w:hAnsi="Arial" w:cs="Arial"/>
              </w:rPr>
            </w:pPr>
          </w:p>
        </w:tc>
        <w:tc>
          <w:tcPr>
            <w:tcW w:w="3193" w:type="dxa"/>
          </w:tcPr>
          <w:p w14:paraId="13BA2389" w14:textId="77777777" w:rsidR="00863BC9" w:rsidRPr="00BE5AC0" w:rsidRDefault="00863BC9" w:rsidP="009C02E7">
            <w:pPr>
              <w:spacing w:before="120" w:line="276" w:lineRule="auto"/>
              <w:jc w:val="both"/>
              <w:rPr>
                <w:rFonts w:ascii="Arial" w:hAnsi="Arial" w:cs="Arial"/>
              </w:rPr>
            </w:pPr>
          </w:p>
        </w:tc>
      </w:tr>
      <w:tr w:rsidR="002A0F01" w:rsidRPr="00555B08" w14:paraId="1BFD7C57" w14:textId="77777777" w:rsidTr="002E7CA6">
        <w:trPr>
          <w:trHeight w:val="260"/>
        </w:trPr>
        <w:tc>
          <w:tcPr>
            <w:tcW w:w="9846" w:type="dxa"/>
            <w:gridSpan w:val="3"/>
            <w:noWrap/>
          </w:tcPr>
          <w:p w14:paraId="22471501" w14:textId="7F65398F" w:rsidR="002A0F01" w:rsidRPr="00A7064C" w:rsidRDefault="002A0F01" w:rsidP="009C02E7">
            <w:pPr>
              <w:spacing w:before="120" w:line="276" w:lineRule="auto"/>
              <w:jc w:val="both"/>
              <w:rPr>
                <w:rFonts w:ascii="Arial" w:hAnsi="Arial" w:cs="Arial"/>
                <w:i/>
                <w:iCs/>
              </w:rPr>
            </w:pPr>
            <w:r w:rsidRPr="00A7064C">
              <w:rPr>
                <w:rFonts w:ascii="Arial" w:hAnsi="Arial" w:cs="Arial"/>
                <w:i/>
                <w:iCs/>
              </w:rPr>
              <w:t xml:space="preserve">*Należy wskazać z jakich dokumentów/danych będących w </w:t>
            </w:r>
            <w:r w:rsidR="00BD3962" w:rsidRPr="00A7064C">
              <w:rPr>
                <w:rFonts w:ascii="Arial" w:hAnsi="Arial" w:cs="Arial"/>
                <w:i/>
                <w:iCs/>
              </w:rPr>
              <w:t>dyspozycji</w:t>
            </w:r>
            <w:r w:rsidRPr="00A7064C">
              <w:rPr>
                <w:rFonts w:ascii="Arial" w:hAnsi="Arial" w:cs="Arial"/>
                <w:i/>
                <w:iCs/>
              </w:rPr>
              <w:t xml:space="preserve"> </w:t>
            </w:r>
            <w:r w:rsidR="00BD3962" w:rsidRPr="00A7064C">
              <w:rPr>
                <w:rFonts w:ascii="Arial" w:hAnsi="Arial" w:cs="Arial"/>
                <w:i/>
                <w:iCs/>
              </w:rPr>
              <w:t>Wnioskodawcy</w:t>
            </w:r>
            <w:r w:rsidRPr="00A7064C">
              <w:rPr>
                <w:rFonts w:ascii="Arial" w:hAnsi="Arial" w:cs="Arial"/>
                <w:i/>
                <w:iCs/>
              </w:rPr>
              <w:t xml:space="preserve"> zaczerpni</w:t>
            </w:r>
            <w:r w:rsidR="00BD3962" w:rsidRPr="00A7064C">
              <w:rPr>
                <w:rFonts w:ascii="Arial" w:hAnsi="Arial" w:cs="Arial"/>
                <w:i/>
                <w:iCs/>
              </w:rPr>
              <w:t>ęto informację do wyliczeń</w:t>
            </w:r>
          </w:p>
        </w:tc>
      </w:tr>
    </w:tbl>
    <w:p w14:paraId="2D39C7DC" w14:textId="14B70A79" w:rsidR="00BA552E" w:rsidRDefault="00C850BC" w:rsidP="001147D9">
      <w:pPr>
        <w:pStyle w:val="Nagwek2"/>
        <w:spacing w:before="240"/>
        <w:rPr>
          <w:rFonts w:ascii="Arial" w:hAnsi="Arial" w:cs="Arial"/>
          <w:sz w:val="28"/>
          <w:szCs w:val="28"/>
        </w:rPr>
      </w:pPr>
      <w:bookmarkStart w:id="73" w:name="_Hlk214952337"/>
      <w:bookmarkStart w:id="74" w:name="_Toc214959249"/>
      <w:r w:rsidRPr="00833760">
        <w:rPr>
          <w:rFonts w:ascii="Arial" w:hAnsi="Arial" w:cs="Arial"/>
          <w:sz w:val="28"/>
          <w:szCs w:val="28"/>
        </w:rPr>
        <w:t>B.</w:t>
      </w:r>
      <w:r w:rsidR="00E63555" w:rsidRPr="00833760">
        <w:rPr>
          <w:rFonts w:ascii="Arial" w:hAnsi="Arial" w:cs="Arial"/>
          <w:sz w:val="28"/>
          <w:szCs w:val="28"/>
        </w:rPr>
        <w:t>1</w:t>
      </w:r>
      <w:r w:rsidR="00072D3A">
        <w:rPr>
          <w:rFonts w:ascii="Arial" w:hAnsi="Arial" w:cs="Arial"/>
          <w:sz w:val="28"/>
          <w:szCs w:val="28"/>
        </w:rPr>
        <w:t>2</w:t>
      </w:r>
      <w:r w:rsidRPr="00833760">
        <w:rPr>
          <w:rFonts w:ascii="Arial" w:hAnsi="Arial" w:cs="Arial"/>
          <w:sz w:val="28"/>
          <w:szCs w:val="28"/>
        </w:rPr>
        <w:t xml:space="preserve">. </w:t>
      </w:r>
      <w:r w:rsidR="00BA552E">
        <w:rPr>
          <w:rFonts w:ascii="Arial" w:hAnsi="Arial" w:cs="Arial"/>
          <w:sz w:val="28"/>
          <w:szCs w:val="28"/>
        </w:rPr>
        <w:t>Gospodarka zasobami</w:t>
      </w:r>
      <w:bookmarkEnd w:id="73"/>
      <w:bookmarkEnd w:id="74"/>
    </w:p>
    <w:tbl>
      <w:tblPr>
        <w:tblW w:w="981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817"/>
      </w:tblGrid>
      <w:tr w:rsidR="00BA552E" w:rsidRPr="00555B08" w14:paraId="19AB6DD9" w14:textId="77777777" w:rsidTr="006F6EA4">
        <w:tc>
          <w:tcPr>
            <w:tcW w:w="9817" w:type="dxa"/>
            <w:shd w:val="clear" w:color="auto" w:fill="D9D9D9" w:themeFill="background1" w:themeFillShade="D9"/>
          </w:tcPr>
          <w:p w14:paraId="57E224D2" w14:textId="32ACEB6A" w:rsidR="00BA552E" w:rsidRPr="00225261" w:rsidRDefault="00BA552E" w:rsidP="006F6EA4">
            <w:pPr>
              <w:spacing w:before="60" w:line="276" w:lineRule="auto"/>
              <w:rPr>
                <w:rFonts w:ascii="Arial" w:hAnsi="Arial" w:cs="Arial"/>
              </w:rPr>
            </w:pPr>
            <w:r w:rsidRPr="00833760">
              <w:rPr>
                <w:rFonts w:ascii="Arial" w:hAnsi="Arial" w:cs="Arial"/>
              </w:rPr>
              <w:t xml:space="preserve">Należy opisać </w:t>
            </w:r>
            <w:r w:rsidR="001E6158">
              <w:rPr>
                <w:rFonts w:ascii="Arial" w:hAnsi="Arial" w:cs="Arial"/>
              </w:rPr>
              <w:t>zaplanowany do wdrożenia sposób gospodarowania zasobami, innymi produktami, materiałami i substancjami</w:t>
            </w:r>
            <w:r w:rsidR="00225261">
              <w:rPr>
                <w:rFonts w:ascii="Arial" w:hAnsi="Arial" w:cs="Arial"/>
              </w:rPr>
              <w:t xml:space="preserve"> wykorzystywanymi w firmie Wnioskodawcy</w:t>
            </w:r>
            <w:r w:rsidR="001E6158">
              <w:rPr>
                <w:rFonts w:ascii="Arial" w:hAnsi="Arial" w:cs="Arial"/>
              </w:rPr>
              <w:t xml:space="preserve">. Jeśli działania w powyższym zakresie wynikają </w:t>
            </w:r>
            <w:r w:rsidR="00225261">
              <w:rPr>
                <w:rFonts w:ascii="Arial" w:hAnsi="Arial" w:cs="Arial"/>
              </w:rPr>
              <w:t>ze Strategii GOZ/Audytu GOZ lub innego dokumentu równoważnego należy to wyartykułować</w:t>
            </w:r>
            <w:r w:rsidR="001B5747">
              <w:rPr>
                <w:rFonts w:ascii="Arial" w:hAnsi="Arial" w:cs="Arial"/>
              </w:rPr>
              <w:t xml:space="preserve"> (z przywołaniem konkretnych zapisów)</w:t>
            </w:r>
            <w:r w:rsidR="00225261">
              <w:rPr>
                <w:rFonts w:ascii="Arial" w:hAnsi="Arial" w:cs="Arial"/>
              </w:rPr>
              <w:t>.</w:t>
            </w:r>
          </w:p>
        </w:tc>
      </w:tr>
      <w:tr w:rsidR="00BA552E" w:rsidRPr="00555B08" w14:paraId="6C9CA8EB" w14:textId="77777777" w:rsidTr="006F6EA4">
        <w:tc>
          <w:tcPr>
            <w:tcW w:w="9817" w:type="dxa"/>
            <w:tcBorders>
              <w:top w:val="single" w:sz="4" w:space="0" w:color="000000"/>
              <w:left w:val="single" w:sz="4" w:space="0" w:color="000000"/>
              <w:bottom w:val="single" w:sz="4" w:space="0" w:color="000000"/>
              <w:right w:val="single" w:sz="4" w:space="0" w:color="000000"/>
            </w:tcBorders>
          </w:tcPr>
          <w:p w14:paraId="60A1E456" w14:textId="77777777" w:rsidR="00BA552E" w:rsidRPr="00203A65" w:rsidRDefault="00BA552E" w:rsidP="006F6EA4">
            <w:pPr>
              <w:jc w:val="both"/>
              <w:rPr>
                <w:rFonts w:ascii="Arial" w:hAnsi="Arial" w:cs="Arial"/>
              </w:rPr>
            </w:pPr>
          </w:p>
          <w:p w14:paraId="4B374721" w14:textId="77777777" w:rsidR="00BA552E" w:rsidRPr="00203A65" w:rsidRDefault="00BA552E" w:rsidP="006F6EA4">
            <w:pPr>
              <w:jc w:val="both"/>
              <w:rPr>
                <w:rFonts w:ascii="Arial" w:hAnsi="Arial" w:cs="Arial"/>
              </w:rPr>
            </w:pPr>
          </w:p>
          <w:p w14:paraId="566B2D17" w14:textId="77777777" w:rsidR="00BA552E" w:rsidRDefault="00BA552E" w:rsidP="006F6EA4">
            <w:pPr>
              <w:rPr>
                <w:rFonts w:ascii="Tahoma" w:hAnsi="Tahoma" w:cs="Tahoma"/>
              </w:rPr>
            </w:pPr>
          </w:p>
          <w:p w14:paraId="22B09DA6" w14:textId="77777777" w:rsidR="004974DA" w:rsidRPr="00B672D6" w:rsidRDefault="004974DA" w:rsidP="006F6EA4">
            <w:pPr>
              <w:rPr>
                <w:rFonts w:ascii="Tahoma" w:hAnsi="Tahoma" w:cs="Tahoma"/>
              </w:rPr>
            </w:pPr>
          </w:p>
        </w:tc>
      </w:tr>
    </w:tbl>
    <w:p w14:paraId="133F2F08" w14:textId="77777777" w:rsidR="00BA552E" w:rsidRDefault="00BA552E" w:rsidP="00BA552E"/>
    <w:tbl>
      <w:tblPr>
        <w:tblW w:w="9802" w:type="dxa"/>
        <w:tblInd w:w="-5" w:type="dxa"/>
        <w:shd w:val="clear" w:color="auto" w:fill="FFFF00"/>
        <w:tblLayout w:type="fixed"/>
        <w:tblCellMar>
          <w:left w:w="70" w:type="dxa"/>
          <w:right w:w="70" w:type="dxa"/>
        </w:tblCellMar>
        <w:tblLook w:val="0000" w:firstRow="0" w:lastRow="0" w:firstColumn="0" w:lastColumn="0" w:noHBand="0" w:noVBand="0"/>
      </w:tblPr>
      <w:tblGrid>
        <w:gridCol w:w="4785"/>
        <w:gridCol w:w="5017"/>
      </w:tblGrid>
      <w:tr w:rsidR="00E2154E" w14:paraId="2ACF8A2A" w14:textId="77777777" w:rsidTr="00E2154E">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A1DFD5" w14:textId="77777777" w:rsidR="00E2154E" w:rsidRPr="006E2E55" w:rsidRDefault="00E2154E" w:rsidP="006F6EA4">
            <w:pPr>
              <w:pStyle w:val="Bezodstpw"/>
              <w:spacing w:line="276" w:lineRule="auto"/>
              <w:rPr>
                <w:rFonts w:ascii="Arial" w:eastAsia="MS Gothic" w:hAnsi="Arial" w:cs="Arial"/>
                <w:b/>
                <w:bCs/>
                <w:lang w:eastAsia="pl-PL"/>
              </w:rPr>
            </w:pPr>
            <w:bookmarkStart w:id="75" w:name="_Hlk214954905"/>
            <w:r w:rsidRPr="006E2E55">
              <w:rPr>
                <w:rFonts w:ascii="Arial" w:eastAsia="MS Gothic" w:hAnsi="Arial" w:cs="Arial"/>
                <w:b/>
                <w:bCs/>
                <w:lang w:eastAsia="pl-PL"/>
              </w:rPr>
              <w:t>Czy projekt dotyczy inwestycji w działania prowadzące do zastąpienia w procesie produkcji pierwotnych surowców lub substratów surowcami wtórnymi (ponownie użytymi lub pochodzącymi z odzysku, w tym z recyclingu)?</w:t>
            </w:r>
          </w:p>
          <w:p w14:paraId="1EBBEF14" w14:textId="15A3963B" w:rsidR="00387B0D" w:rsidRDefault="00387B0D" w:rsidP="006F6EA4">
            <w:pPr>
              <w:pStyle w:val="Bezodstpw"/>
              <w:spacing w:line="276" w:lineRule="auto"/>
              <w:rPr>
                <w:rFonts w:ascii="Arial" w:hAnsi="Arial" w:cs="Arial"/>
              </w:rPr>
            </w:pPr>
            <w:r>
              <w:rPr>
                <w:rFonts w:ascii="Arial" w:eastAsia="MS Gothic" w:hAnsi="Arial" w:cs="Arial"/>
                <w:lang w:eastAsia="pl-PL"/>
              </w:rPr>
              <w:t xml:space="preserve">Należy jednoznacznie wskazać i uzasadnić wpływ/powiązanie planowanych do wprowadzenia rozwiązań technologicznych na możliwość zastępowania zasobów. Należy wymienić rodzaj oraz ilość kluczowych zasobów (z wyjątkiem energii), które ulegną zastąpieniu w wyniku realizacji projektu. </w:t>
            </w:r>
            <w:r w:rsidR="00B25826" w:rsidRPr="00BE5AC0">
              <w:rPr>
                <w:rFonts w:ascii="Arial" w:hAnsi="Arial" w:cs="Arial"/>
              </w:rPr>
              <w:t xml:space="preserve">Wnioskodawca powinien podać odpowiednie </w:t>
            </w:r>
            <w:r w:rsidR="00B25826" w:rsidRPr="00BE5AC0">
              <w:rPr>
                <w:rFonts w:ascii="Arial" w:hAnsi="Arial" w:cs="Arial"/>
              </w:rPr>
              <w:lastRenderedPageBreak/>
              <w:t>wartości sprzed realizacji projektu i planowan</w:t>
            </w:r>
            <w:r w:rsidR="00B25826">
              <w:rPr>
                <w:rFonts w:ascii="Arial" w:hAnsi="Arial" w:cs="Arial"/>
              </w:rPr>
              <w:t>e</w:t>
            </w:r>
            <w:r w:rsidR="00B25826" w:rsidRPr="00BE5AC0">
              <w:rPr>
                <w:rFonts w:ascii="Arial" w:hAnsi="Arial" w:cs="Arial"/>
              </w:rPr>
              <w:t xml:space="preserve"> do osiągnięcia po realizacji projektu</w:t>
            </w:r>
            <w:r w:rsidR="00B25826">
              <w:rPr>
                <w:rFonts w:ascii="Arial" w:hAnsi="Arial" w:cs="Arial"/>
              </w:rPr>
              <w:t>, ze wskazaniem metodologii wyliczeń i źródła danych stanowiących podstawę szacowania.</w:t>
            </w:r>
          </w:p>
        </w:tc>
      </w:tr>
      <w:tr w:rsidR="00E2154E" w14:paraId="32E7C447" w14:textId="77777777" w:rsidTr="00E2154E">
        <w:tc>
          <w:tcPr>
            <w:tcW w:w="4785" w:type="dxa"/>
            <w:tcBorders>
              <w:top w:val="single" w:sz="4" w:space="0" w:color="000000"/>
              <w:left w:val="single" w:sz="4" w:space="0" w:color="000000"/>
              <w:bottom w:val="single" w:sz="4" w:space="0" w:color="000000"/>
              <w:right w:val="single" w:sz="4" w:space="0" w:color="auto"/>
            </w:tcBorders>
          </w:tcPr>
          <w:p w14:paraId="76F43410" w14:textId="77777777" w:rsidR="00E2154E" w:rsidRDefault="001E681B" w:rsidP="006F6EA4">
            <w:pPr>
              <w:pStyle w:val="Bezodstpw"/>
              <w:spacing w:line="276" w:lineRule="auto"/>
              <w:rPr>
                <w:rFonts w:ascii="Arial" w:hAnsi="Arial" w:cs="Arial"/>
              </w:rPr>
            </w:pPr>
            <w:sdt>
              <w:sdtPr>
                <w:rPr>
                  <w:rFonts w:ascii="Arial" w:hAnsi="Arial" w:cs="Arial"/>
                </w:rPr>
                <w:id w:val="1314837585"/>
                <w14:checkbox>
                  <w14:checked w14:val="0"/>
                  <w14:checkedState w14:val="2612" w14:font="MS Gothic"/>
                  <w14:uncheckedState w14:val="2610" w14:font="MS Gothic"/>
                </w14:checkbox>
              </w:sdtPr>
              <w:sdtEndPr/>
              <w:sdtContent>
                <w:r w:rsidR="00E2154E">
                  <w:rPr>
                    <w:rFonts w:ascii="MS Gothic" w:eastAsia="MS Gothic" w:hAnsi="MS Gothic" w:cs="Arial" w:hint="eastAsia"/>
                  </w:rPr>
                  <w:t>☐</w:t>
                </w:r>
              </w:sdtContent>
            </w:sdt>
            <w:r w:rsidR="00E2154E" w:rsidRPr="00BF0862">
              <w:rPr>
                <w:rFonts w:ascii="Arial" w:hAnsi="Arial" w:cs="Arial"/>
              </w:rPr>
              <w:t xml:space="preserve"> </w:t>
            </w:r>
            <w:r w:rsidR="00E2154E">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117E3C9B" w14:textId="77777777" w:rsidR="00E2154E" w:rsidRDefault="001E681B" w:rsidP="006F6EA4">
            <w:pPr>
              <w:pStyle w:val="Bezodstpw"/>
              <w:spacing w:line="276" w:lineRule="auto"/>
              <w:rPr>
                <w:rFonts w:ascii="Arial" w:hAnsi="Arial" w:cs="Arial"/>
              </w:rPr>
            </w:pPr>
            <w:sdt>
              <w:sdtPr>
                <w:rPr>
                  <w:rFonts w:ascii="Arial" w:hAnsi="Arial" w:cs="Arial"/>
                </w:rPr>
                <w:id w:val="-1969964469"/>
                <w14:checkbox>
                  <w14:checked w14:val="0"/>
                  <w14:checkedState w14:val="2612" w14:font="MS Gothic"/>
                  <w14:uncheckedState w14:val="2610" w14:font="MS Gothic"/>
                </w14:checkbox>
              </w:sdtPr>
              <w:sdtEndPr/>
              <w:sdtContent>
                <w:r w:rsidR="00E2154E">
                  <w:rPr>
                    <w:rFonts w:ascii="MS Gothic" w:eastAsia="MS Gothic" w:hAnsi="MS Gothic" w:cs="Arial" w:hint="eastAsia"/>
                  </w:rPr>
                  <w:t>☐</w:t>
                </w:r>
              </w:sdtContent>
            </w:sdt>
            <w:r w:rsidR="00E2154E">
              <w:rPr>
                <w:rFonts w:ascii="Arial" w:hAnsi="Arial" w:cs="Arial"/>
              </w:rPr>
              <w:t xml:space="preserve"> NIE</w:t>
            </w:r>
          </w:p>
        </w:tc>
      </w:tr>
      <w:tr w:rsidR="00E2154E" w:rsidRPr="00E765A7" w14:paraId="3A67B962" w14:textId="77777777" w:rsidTr="00E2154E">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619397" w14:textId="77777777" w:rsidR="00E2154E" w:rsidRPr="00E765A7" w:rsidRDefault="00E2154E" w:rsidP="006F6EA4">
            <w:pPr>
              <w:pStyle w:val="Nagwek2"/>
              <w:rPr>
                <w:rFonts w:ascii="Arial" w:hAnsi="Arial" w:cs="Arial"/>
                <w:b w:val="0"/>
                <w:bCs w:val="0"/>
                <w:sz w:val="28"/>
                <w:szCs w:val="28"/>
              </w:rPr>
            </w:pPr>
            <w:bookmarkStart w:id="76" w:name="_Toc214958424"/>
            <w:bookmarkStart w:id="77" w:name="_Toc214959250"/>
            <w:r w:rsidRPr="00E765A7">
              <w:rPr>
                <w:rFonts w:ascii="Arial" w:hAnsi="Arial" w:cs="Arial"/>
                <w:b w:val="0"/>
                <w:bCs w:val="0"/>
              </w:rPr>
              <w:t>Uzasadnienie:</w:t>
            </w:r>
            <w:bookmarkEnd w:id="76"/>
            <w:bookmarkEnd w:id="77"/>
          </w:p>
        </w:tc>
      </w:tr>
      <w:tr w:rsidR="00E2154E" w:rsidRPr="00BF0862" w14:paraId="00D8B0D8" w14:textId="77777777" w:rsidTr="00E2154E">
        <w:tc>
          <w:tcPr>
            <w:tcW w:w="9802" w:type="dxa"/>
            <w:gridSpan w:val="2"/>
            <w:tcBorders>
              <w:top w:val="single" w:sz="4" w:space="0" w:color="000000"/>
              <w:left w:val="single" w:sz="4" w:space="0" w:color="000000"/>
              <w:bottom w:val="single" w:sz="4" w:space="0" w:color="000000"/>
              <w:right w:val="single" w:sz="4" w:space="0" w:color="000000"/>
            </w:tcBorders>
          </w:tcPr>
          <w:p w14:paraId="7C7661E5" w14:textId="77777777" w:rsidR="00E2154E" w:rsidRDefault="00E2154E" w:rsidP="006F6EA4">
            <w:pPr>
              <w:pStyle w:val="Nagwek2"/>
              <w:rPr>
                <w:rFonts w:ascii="Arial" w:hAnsi="Arial" w:cs="Arial"/>
                <w:b w:val="0"/>
                <w:bCs w:val="0"/>
                <w:sz w:val="28"/>
                <w:szCs w:val="28"/>
              </w:rPr>
            </w:pPr>
          </w:p>
          <w:p w14:paraId="383FC0EA" w14:textId="77777777" w:rsidR="00BB4409" w:rsidRPr="004974DA" w:rsidRDefault="00BB4409" w:rsidP="004974DA"/>
        </w:tc>
      </w:tr>
      <w:bookmarkEnd w:id="75"/>
      <w:tr w:rsidR="00E2154E" w14:paraId="184340C8" w14:textId="77777777" w:rsidTr="006F6EA4">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D1A30E" w14:textId="77777777" w:rsidR="00E2154E" w:rsidRDefault="00E2154E" w:rsidP="006F6EA4">
            <w:pPr>
              <w:pStyle w:val="Bezodstpw"/>
              <w:spacing w:line="276" w:lineRule="auto"/>
              <w:rPr>
                <w:rFonts w:ascii="Arial" w:eastAsia="MS Gothic" w:hAnsi="Arial" w:cs="Arial"/>
                <w:b/>
                <w:bCs/>
                <w:lang w:eastAsia="pl-PL"/>
              </w:rPr>
            </w:pPr>
            <w:r w:rsidRPr="006E2E55">
              <w:rPr>
                <w:rFonts w:ascii="Arial" w:eastAsia="MS Gothic" w:hAnsi="Arial" w:cs="Arial"/>
                <w:b/>
                <w:bCs/>
                <w:lang w:eastAsia="pl-PL"/>
              </w:rPr>
              <w:t xml:space="preserve">Czy projekt dotyczy inwestycji w przetwarzanie wstępne i przetwarzanie innych produktów, materiałów lub substancji wytwarzanych przez Wnioskodawcę, które w przeciwnym razie zostałyby niewykorzystane lub wykorzystane w mniej </w:t>
            </w:r>
            <w:proofErr w:type="spellStart"/>
            <w:r w:rsidRPr="006E2E55">
              <w:rPr>
                <w:rFonts w:ascii="Arial" w:eastAsia="MS Gothic" w:hAnsi="Arial" w:cs="Arial"/>
                <w:b/>
                <w:bCs/>
                <w:lang w:eastAsia="pl-PL"/>
              </w:rPr>
              <w:t>zasobooszczędny</w:t>
            </w:r>
            <w:proofErr w:type="spellEnd"/>
            <w:r w:rsidRPr="006E2E55">
              <w:rPr>
                <w:rFonts w:ascii="Arial" w:eastAsia="MS Gothic" w:hAnsi="Arial" w:cs="Arial"/>
                <w:b/>
                <w:bCs/>
                <w:lang w:eastAsia="pl-PL"/>
              </w:rPr>
              <w:t xml:space="preserve"> sposób?</w:t>
            </w:r>
          </w:p>
          <w:p w14:paraId="597929BE" w14:textId="16CAB170" w:rsidR="00AC38D1" w:rsidRPr="006E2E55" w:rsidRDefault="00AC38D1" w:rsidP="006F6EA4">
            <w:pPr>
              <w:pStyle w:val="Bezodstpw"/>
              <w:spacing w:line="276" w:lineRule="auto"/>
              <w:rPr>
                <w:rFonts w:ascii="Arial" w:hAnsi="Arial" w:cs="Arial"/>
                <w:b/>
                <w:bCs/>
              </w:rPr>
            </w:pPr>
            <w:r>
              <w:rPr>
                <w:rFonts w:ascii="Arial" w:eastAsia="MS Gothic" w:hAnsi="Arial" w:cs="Arial"/>
                <w:lang w:eastAsia="pl-PL"/>
              </w:rPr>
              <w:t xml:space="preserve">Należy jednoznacznie wskazać i uzasadnić wpływ/powiązanie planowanych do wprowadzenia rozwiązań technologicznych na możliwość przetwarzania zasobów. Należy wymienić rodzaj oraz ilość zasobów (z wyjątkiem energii), które zostaną przetworzone w wyniku realizacji projektu. </w:t>
            </w:r>
            <w:r w:rsidRPr="00BE5AC0">
              <w:rPr>
                <w:rFonts w:ascii="Arial" w:hAnsi="Arial" w:cs="Arial"/>
              </w:rPr>
              <w:t>Wnioskodawca powinien podać odpowiednie wartości sprzed realizacji projektu i planowan</w:t>
            </w:r>
            <w:r>
              <w:rPr>
                <w:rFonts w:ascii="Arial" w:hAnsi="Arial" w:cs="Arial"/>
              </w:rPr>
              <w:t>e</w:t>
            </w:r>
            <w:r w:rsidRPr="00BE5AC0">
              <w:rPr>
                <w:rFonts w:ascii="Arial" w:hAnsi="Arial" w:cs="Arial"/>
              </w:rPr>
              <w:t xml:space="preserve"> do osiągnięcia po realizacji projektu</w:t>
            </w:r>
            <w:r>
              <w:rPr>
                <w:rFonts w:ascii="Arial" w:hAnsi="Arial" w:cs="Arial"/>
              </w:rPr>
              <w:t>, ze wskazaniem metodologii wyliczeń i źródła danych stanowiących podstawę szacowania.</w:t>
            </w:r>
          </w:p>
        </w:tc>
      </w:tr>
      <w:tr w:rsidR="00E2154E" w14:paraId="42C2430C" w14:textId="77777777" w:rsidTr="006F6EA4">
        <w:tc>
          <w:tcPr>
            <w:tcW w:w="4785" w:type="dxa"/>
            <w:tcBorders>
              <w:top w:val="single" w:sz="4" w:space="0" w:color="000000"/>
              <w:left w:val="single" w:sz="4" w:space="0" w:color="000000"/>
              <w:bottom w:val="single" w:sz="4" w:space="0" w:color="000000"/>
              <w:right w:val="single" w:sz="4" w:space="0" w:color="auto"/>
            </w:tcBorders>
          </w:tcPr>
          <w:p w14:paraId="6718FB91" w14:textId="77777777" w:rsidR="00E2154E" w:rsidRDefault="001E681B" w:rsidP="006F6EA4">
            <w:pPr>
              <w:pStyle w:val="Bezodstpw"/>
              <w:spacing w:line="276" w:lineRule="auto"/>
              <w:rPr>
                <w:rFonts w:ascii="Arial" w:hAnsi="Arial" w:cs="Arial"/>
              </w:rPr>
            </w:pPr>
            <w:sdt>
              <w:sdtPr>
                <w:rPr>
                  <w:rFonts w:ascii="Arial" w:hAnsi="Arial" w:cs="Arial"/>
                </w:rPr>
                <w:id w:val="-707107923"/>
                <w14:checkbox>
                  <w14:checked w14:val="0"/>
                  <w14:checkedState w14:val="2612" w14:font="MS Gothic"/>
                  <w14:uncheckedState w14:val="2610" w14:font="MS Gothic"/>
                </w14:checkbox>
              </w:sdtPr>
              <w:sdtEndPr/>
              <w:sdtContent>
                <w:r w:rsidR="00E2154E">
                  <w:rPr>
                    <w:rFonts w:ascii="MS Gothic" w:eastAsia="MS Gothic" w:hAnsi="MS Gothic" w:cs="Arial" w:hint="eastAsia"/>
                  </w:rPr>
                  <w:t>☐</w:t>
                </w:r>
              </w:sdtContent>
            </w:sdt>
            <w:r w:rsidR="00E2154E" w:rsidRPr="00BF0862">
              <w:rPr>
                <w:rFonts w:ascii="Arial" w:hAnsi="Arial" w:cs="Arial"/>
              </w:rPr>
              <w:t xml:space="preserve"> </w:t>
            </w:r>
            <w:r w:rsidR="00E2154E">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4477CB62" w14:textId="77777777" w:rsidR="00E2154E" w:rsidRDefault="001E681B" w:rsidP="006F6EA4">
            <w:pPr>
              <w:pStyle w:val="Bezodstpw"/>
              <w:spacing w:line="276" w:lineRule="auto"/>
              <w:rPr>
                <w:rFonts w:ascii="Arial" w:hAnsi="Arial" w:cs="Arial"/>
              </w:rPr>
            </w:pPr>
            <w:sdt>
              <w:sdtPr>
                <w:rPr>
                  <w:rFonts w:ascii="Arial" w:hAnsi="Arial" w:cs="Arial"/>
                </w:rPr>
                <w:id w:val="688414216"/>
                <w14:checkbox>
                  <w14:checked w14:val="0"/>
                  <w14:checkedState w14:val="2612" w14:font="MS Gothic"/>
                  <w14:uncheckedState w14:val="2610" w14:font="MS Gothic"/>
                </w14:checkbox>
              </w:sdtPr>
              <w:sdtEndPr/>
              <w:sdtContent>
                <w:r w:rsidR="00E2154E">
                  <w:rPr>
                    <w:rFonts w:ascii="MS Gothic" w:eastAsia="MS Gothic" w:hAnsi="MS Gothic" w:cs="Arial" w:hint="eastAsia"/>
                  </w:rPr>
                  <w:t>☐</w:t>
                </w:r>
              </w:sdtContent>
            </w:sdt>
            <w:r w:rsidR="00E2154E">
              <w:rPr>
                <w:rFonts w:ascii="Arial" w:hAnsi="Arial" w:cs="Arial"/>
              </w:rPr>
              <w:t xml:space="preserve"> NIE</w:t>
            </w:r>
          </w:p>
        </w:tc>
      </w:tr>
      <w:tr w:rsidR="00E2154E" w:rsidRPr="00E765A7" w14:paraId="6D5C1277" w14:textId="77777777" w:rsidTr="006F6EA4">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92F209" w14:textId="77777777" w:rsidR="00E2154E" w:rsidRPr="00E765A7" w:rsidRDefault="00E2154E" w:rsidP="006F6EA4">
            <w:pPr>
              <w:pStyle w:val="Nagwek2"/>
              <w:rPr>
                <w:rFonts w:ascii="Arial" w:hAnsi="Arial" w:cs="Arial"/>
                <w:b w:val="0"/>
                <w:bCs w:val="0"/>
                <w:sz w:val="28"/>
                <w:szCs w:val="28"/>
              </w:rPr>
            </w:pPr>
            <w:bookmarkStart w:id="78" w:name="_Toc214958425"/>
            <w:bookmarkStart w:id="79" w:name="_Toc214959251"/>
            <w:r w:rsidRPr="00E765A7">
              <w:rPr>
                <w:rFonts w:ascii="Arial" w:hAnsi="Arial" w:cs="Arial"/>
                <w:b w:val="0"/>
                <w:bCs w:val="0"/>
              </w:rPr>
              <w:t>Uzasadnienie:</w:t>
            </w:r>
            <w:bookmarkEnd w:id="78"/>
            <w:bookmarkEnd w:id="79"/>
          </w:p>
        </w:tc>
      </w:tr>
      <w:tr w:rsidR="00E2154E" w:rsidRPr="00BF0862" w14:paraId="4D7A5762" w14:textId="77777777" w:rsidTr="006F6EA4">
        <w:tc>
          <w:tcPr>
            <w:tcW w:w="9802" w:type="dxa"/>
            <w:gridSpan w:val="2"/>
            <w:tcBorders>
              <w:top w:val="single" w:sz="4" w:space="0" w:color="000000"/>
              <w:left w:val="single" w:sz="4" w:space="0" w:color="000000"/>
              <w:bottom w:val="single" w:sz="4" w:space="0" w:color="000000"/>
              <w:right w:val="single" w:sz="4" w:space="0" w:color="000000"/>
            </w:tcBorders>
          </w:tcPr>
          <w:p w14:paraId="11965674" w14:textId="77777777" w:rsidR="00E2154E" w:rsidRDefault="00E2154E" w:rsidP="006F6EA4">
            <w:pPr>
              <w:pStyle w:val="Nagwek2"/>
              <w:rPr>
                <w:rFonts w:ascii="Arial" w:hAnsi="Arial" w:cs="Arial"/>
                <w:b w:val="0"/>
                <w:bCs w:val="0"/>
                <w:sz w:val="28"/>
                <w:szCs w:val="28"/>
              </w:rPr>
            </w:pPr>
          </w:p>
          <w:p w14:paraId="003D5F36" w14:textId="77777777" w:rsidR="00BB4409" w:rsidRPr="004974DA" w:rsidRDefault="00BB4409" w:rsidP="004974DA"/>
        </w:tc>
      </w:tr>
      <w:tr w:rsidR="00E2154E" w14:paraId="407F27F3" w14:textId="77777777" w:rsidTr="006F6EA4">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1A83E1" w14:textId="77777777" w:rsidR="00E2154E" w:rsidRPr="006E2E55" w:rsidRDefault="00E2154E" w:rsidP="006F6EA4">
            <w:pPr>
              <w:pStyle w:val="Bezodstpw"/>
              <w:spacing w:line="276" w:lineRule="auto"/>
              <w:rPr>
                <w:rFonts w:ascii="Arial" w:eastAsia="MS Gothic" w:hAnsi="Arial" w:cs="Arial"/>
                <w:b/>
                <w:bCs/>
                <w:lang w:eastAsia="pl-PL"/>
              </w:rPr>
            </w:pPr>
            <w:r w:rsidRPr="006E2E55">
              <w:rPr>
                <w:rFonts w:ascii="Arial" w:eastAsia="MS Gothic" w:hAnsi="Arial" w:cs="Arial"/>
                <w:b/>
                <w:bCs/>
                <w:lang w:eastAsia="pl-PL"/>
              </w:rPr>
              <w:t>Czy projekt dotyczy inwestycji ograniczającej ilość netto zużywanych zasobów (zużywane zasoby obejmują wszystkie zużywane zasoby materialne z wyjątkiem energii)?</w:t>
            </w:r>
          </w:p>
          <w:p w14:paraId="6F844605" w14:textId="30E515D0" w:rsidR="00B25826" w:rsidRPr="006E2E55" w:rsidRDefault="00B25826" w:rsidP="006F6EA4">
            <w:pPr>
              <w:pStyle w:val="Bezodstpw"/>
              <w:spacing w:line="276" w:lineRule="auto"/>
              <w:rPr>
                <w:rFonts w:ascii="Arial" w:eastAsia="MS Gothic" w:hAnsi="Arial" w:cs="Arial"/>
                <w:lang w:eastAsia="pl-PL"/>
              </w:rPr>
            </w:pPr>
            <w:r>
              <w:rPr>
                <w:rFonts w:ascii="Arial" w:eastAsia="MS Gothic" w:hAnsi="Arial" w:cs="Arial"/>
                <w:lang w:eastAsia="pl-PL"/>
              </w:rPr>
              <w:t xml:space="preserve">Zmniejszenie zużycia zasobów dotyczy ograniczenia netto ilości zasobów zużywanych do produkcji danej ilości produktu po realizacji projektu w porównaniu z wcześniej istniejącym procesem produkcji stosowanym przez Wnioskodawcę z uwzględnieniem wszelkich korekt w zakresie warunków zewnętrznych mogących wpływać na zużycie energii. Zużywane zasoby nie obejmują energii. </w:t>
            </w:r>
            <w:r w:rsidRPr="00B25826">
              <w:rPr>
                <w:rFonts w:ascii="Arial" w:eastAsia="MS Gothic" w:hAnsi="Arial" w:cs="Arial"/>
                <w:lang w:eastAsia="pl-PL"/>
              </w:rPr>
              <w:t xml:space="preserve">Należy jednoznacznie wskazać i uzasadnić wpływ/powiązanie planowanych do wprowadzenia rozwiązań technologicznych na możliwość </w:t>
            </w:r>
            <w:r>
              <w:rPr>
                <w:rFonts w:ascii="Arial" w:eastAsia="MS Gothic" w:hAnsi="Arial" w:cs="Arial"/>
                <w:lang w:eastAsia="pl-PL"/>
              </w:rPr>
              <w:t>ograniczenia ilości zużywanych zasobów</w:t>
            </w:r>
            <w:r w:rsidRPr="00B25826">
              <w:rPr>
                <w:rFonts w:ascii="Arial" w:eastAsia="MS Gothic" w:hAnsi="Arial" w:cs="Arial"/>
                <w:lang w:eastAsia="pl-PL"/>
              </w:rPr>
              <w:t xml:space="preserve">. Należy wymienić rodzaj oraz ilość kluczowych zasobów, które ulegną </w:t>
            </w:r>
            <w:r>
              <w:rPr>
                <w:rFonts w:ascii="Arial" w:eastAsia="MS Gothic" w:hAnsi="Arial" w:cs="Arial"/>
                <w:lang w:eastAsia="pl-PL"/>
              </w:rPr>
              <w:t>zmniejszeniu</w:t>
            </w:r>
            <w:r w:rsidRPr="00B25826">
              <w:rPr>
                <w:rFonts w:ascii="Arial" w:eastAsia="MS Gothic" w:hAnsi="Arial" w:cs="Arial"/>
                <w:lang w:eastAsia="pl-PL"/>
              </w:rPr>
              <w:t>. Wnioskodawca powinien podać odpowiednie wartości sprzed realizacji projektu i planowane do osiągnięcia po realizacji projektu, ze wskazaniem metodologii wyliczeń i źródła danych stanowiących podstawę szacowania.</w:t>
            </w:r>
          </w:p>
        </w:tc>
      </w:tr>
      <w:tr w:rsidR="00E2154E" w14:paraId="70237D0D" w14:textId="77777777" w:rsidTr="006F6EA4">
        <w:tc>
          <w:tcPr>
            <w:tcW w:w="4785" w:type="dxa"/>
            <w:tcBorders>
              <w:top w:val="single" w:sz="4" w:space="0" w:color="000000"/>
              <w:left w:val="single" w:sz="4" w:space="0" w:color="000000"/>
              <w:bottom w:val="single" w:sz="4" w:space="0" w:color="000000"/>
              <w:right w:val="single" w:sz="4" w:space="0" w:color="auto"/>
            </w:tcBorders>
          </w:tcPr>
          <w:p w14:paraId="692C721C" w14:textId="77777777" w:rsidR="00E2154E" w:rsidRDefault="001E681B" w:rsidP="006F6EA4">
            <w:pPr>
              <w:pStyle w:val="Bezodstpw"/>
              <w:spacing w:line="276" w:lineRule="auto"/>
              <w:rPr>
                <w:rFonts w:ascii="Arial" w:hAnsi="Arial" w:cs="Arial"/>
              </w:rPr>
            </w:pPr>
            <w:sdt>
              <w:sdtPr>
                <w:rPr>
                  <w:rFonts w:ascii="Arial" w:hAnsi="Arial" w:cs="Arial"/>
                </w:rPr>
                <w:id w:val="-18543293"/>
                <w14:checkbox>
                  <w14:checked w14:val="0"/>
                  <w14:checkedState w14:val="2612" w14:font="MS Gothic"/>
                  <w14:uncheckedState w14:val="2610" w14:font="MS Gothic"/>
                </w14:checkbox>
              </w:sdtPr>
              <w:sdtEndPr/>
              <w:sdtContent>
                <w:r w:rsidR="00E2154E">
                  <w:rPr>
                    <w:rFonts w:ascii="MS Gothic" w:eastAsia="MS Gothic" w:hAnsi="MS Gothic" w:cs="Arial" w:hint="eastAsia"/>
                  </w:rPr>
                  <w:t>☐</w:t>
                </w:r>
              </w:sdtContent>
            </w:sdt>
            <w:r w:rsidR="00E2154E" w:rsidRPr="00BF0862">
              <w:rPr>
                <w:rFonts w:ascii="Arial" w:hAnsi="Arial" w:cs="Arial"/>
              </w:rPr>
              <w:t xml:space="preserve"> </w:t>
            </w:r>
            <w:r w:rsidR="00E2154E">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69229E65" w14:textId="77777777" w:rsidR="00E2154E" w:rsidRDefault="001E681B" w:rsidP="006F6EA4">
            <w:pPr>
              <w:pStyle w:val="Bezodstpw"/>
              <w:spacing w:line="276" w:lineRule="auto"/>
              <w:rPr>
                <w:rFonts w:ascii="Arial" w:hAnsi="Arial" w:cs="Arial"/>
              </w:rPr>
            </w:pPr>
            <w:sdt>
              <w:sdtPr>
                <w:rPr>
                  <w:rFonts w:ascii="Arial" w:hAnsi="Arial" w:cs="Arial"/>
                </w:rPr>
                <w:id w:val="247477032"/>
                <w14:checkbox>
                  <w14:checked w14:val="0"/>
                  <w14:checkedState w14:val="2612" w14:font="MS Gothic"/>
                  <w14:uncheckedState w14:val="2610" w14:font="MS Gothic"/>
                </w14:checkbox>
              </w:sdtPr>
              <w:sdtEndPr/>
              <w:sdtContent>
                <w:r w:rsidR="00E2154E">
                  <w:rPr>
                    <w:rFonts w:ascii="MS Gothic" w:eastAsia="MS Gothic" w:hAnsi="MS Gothic" w:cs="Arial" w:hint="eastAsia"/>
                  </w:rPr>
                  <w:t>☐</w:t>
                </w:r>
              </w:sdtContent>
            </w:sdt>
            <w:r w:rsidR="00E2154E">
              <w:rPr>
                <w:rFonts w:ascii="Arial" w:hAnsi="Arial" w:cs="Arial"/>
              </w:rPr>
              <w:t xml:space="preserve"> NIE</w:t>
            </w:r>
          </w:p>
        </w:tc>
      </w:tr>
      <w:tr w:rsidR="00E2154E" w:rsidRPr="00E765A7" w14:paraId="2A31BEF4" w14:textId="77777777" w:rsidTr="006F6EA4">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815F4D" w14:textId="77777777" w:rsidR="00E2154E" w:rsidRPr="00E765A7" w:rsidRDefault="00E2154E" w:rsidP="006F6EA4">
            <w:pPr>
              <w:pStyle w:val="Nagwek2"/>
              <w:rPr>
                <w:rFonts w:ascii="Arial" w:hAnsi="Arial" w:cs="Arial"/>
                <w:b w:val="0"/>
                <w:bCs w:val="0"/>
                <w:sz w:val="28"/>
                <w:szCs w:val="28"/>
              </w:rPr>
            </w:pPr>
            <w:bookmarkStart w:id="80" w:name="_Toc214958426"/>
            <w:bookmarkStart w:id="81" w:name="_Toc214959252"/>
            <w:r w:rsidRPr="00E765A7">
              <w:rPr>
                <w:rFonts w:ascii="Arial" w:hAnsi="Arial" w:cs="Arial"/>
                <w:b w:val="0"/>
                <w:bCs w:val="0"/>
              </w:rPr>
              <w:t>Uzasadnienie:</w:t>
            </w:r>
            <w:bookmarkEnd w:id="80"/>
            <w:bookmarkEnd w:id="81"/>
          </w:p>
        </w:tc>
      </w:tr>
      <w:tr w:rsidR="00E2154E" w:rsidRPr="00BF0862" w14:paraId="6946485A" w14:textId="77777777" w:rsidTr="006F6EA4">
        <w:tc>
          <w:tcPr>
            <w:tcW w:w="9802" w:type="dxa"/>
            <w:gridSpan w:val="2"/>
            <w:tcBorders>
              <w:top w:val="single" w:sz="4" w:space="0" w:color="000000"/>
              <w:left w:val="single" w:sz="4" w:space="0" w:color="000000"/>
              <w:bottom w:val="single" w:sz="4" w:space="0" w:color="000000"/>
              <w:right w:val="single" w:sz="4" w:space="0" w:color="000000"/>
            </w:tcBorders>
          </w:tcPr>
          <w:p w14:paraId="4C4BA51D" w14:textId="77777777" w:rsidR="00E2154E" w:rsidRDefault="00E2154E" w:rsidP="006F6EA4">
            <w:pPr>
              <w:pStyle w:val="Nagwek2"/>
              <w:rPr>
                <w:rFonts w:ascii="Arial" w:hAnsi="Arial" w:cs="Arial"/>
                <w:b w:val="0"/>
                <w:bCs w:val="0"/>
                <w:sz w:val="28"/>
                <w:szCs w:val="28"/>
              </w:rPr>
            </w:pPr>
          </w:p>
          <w:p w14:paraId="51775009" w14:textId="77777777" w:rsidR="00BB4409" w:rsidRPr="004974DA" w:rsidRDefault="00BB4409" w:rsidP="004974DA"/>
        </w:tc>
      </w:tr>
      <w:tr w:rsidR="00E2154E" w14:paraId="6EED00EE" w14:textId="77777777" w:rsidTr="006F6EA4">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88C21E" w14:textId="77777777" w:rsidR="00E2154E" w:rsidRPr="006E2E55" w:rsidRDefault="00E2154E" w:rsidP="006F6EA4">
            <w:pPr>
              <w:pStyle w:val="Bezodstpw"/>
              <w:spacing w:line="276" w:lineRule="auto"/>
              <w:rPr>
                <w:rFonts w:ascii="Arial" w:eastAsia="MS Gothic" w:hAnsi="Arial" w:cs="Arial"/>
                <w:b/>
                <w:bCs/>
                <w:lang w:eastAsia="pl-PL"/>
              </w:rPr>
            </w:pPr>
            <w:r w:rsidRPr="006E2E55">
              <w:rPr>
                <w:rFonts w:ascii="Arial" w:eastAsia="MS Gothic" w:hAnsi="Arial" w:cs="Arial"/>
                <w:b/>
                <w:bCs/>
                <w:lang w:eastAsia="pl-PL"/>
              </w:rPr>
              <w:t xml:space="preserve">Czy projekt dotyczy inwestycji pozwalającej na wydłużenie okresu </w:t>
            </w:r>
            <w:r w:rsidR="00387B0D" w:rsidRPr="006E2E55">
              <w:rPr>
                <w:rFonts w:ascii="Arial" w:eastAsia="MS Gothic" w:hAnsi="Arial" w:cs="Arial"/>
                <w:b/>
                <w:bCs/>
                <w:lang w:eastAsia="pl-PL"/>
              </w:rPr>
              <w:t>żywotności</w:t>
            </w:r>
            <w:r w:rsidRPr="006E2E55">
              <w:rPr>
                <w:rFonts w:ascii="Arial" w:eastAsia="MS Gothic" w:hAnsi="Arial" w:cs="Arial"/>
                <w:b/>
                <w:bCs/>
                <w:lang w:eastAsia="pl-PL"/>
              </w:rPr>
              <w:t xml:space="preserve"> produktów lub zmniejszenie zawartości produktów szkodliwych?</w:t>
            </w:r>
          </w:p>
          <w:p w14:paraId="5AA45F68" w14:textId="3E6EC2D5" w:rsidR="00AC38D1" w:rsidRDefault="00AC38D1" w:rsidP="006F6EA4">
            <w:pPr>
              <w:pStyle w:val="Bezodstpw"/>
              <w:spacing w:line="276" w:lineRule="auto"/>
              <w:rPr>
                <w:rFonts w:ascii="Arial" w:hAnsi="Arial" w:cs="Arial"/>
              </w:rPr>
            </w:pPr>
            <w:r>
              <w:rPr>
                <w:rFonts w:ascii="Arial" w:eastAsia="MS Gothic" w:hAnsi="Arial" w:cs="Arial"/>
                <w:lang w:eastAsia="pl-PL"/>
              </w:rPr>
              <w:t xml:space="preserve">Należy jednoznacznie wskazać i uzasadnić wpływ/powiązanie planowanych do wprowadzenia rozwiązań technologicznych na powyższe. </w:t>
            </w:r>
            <w:r w:rsidRPr="00BE5AC0">
              <w:rPr>
                <w:rFonts w:ascii="Arial" w:hAnsi="Arial" w:cs="Arial"/>
              </w:rPr>
              <w:t>Wnioskodawca powinien podać odpowiednie wartości sprzed realizacji projektu i planowan</w:t>
            </w:r>
            <w:r>
              <w:rPr>
                <w:rFonts w:ascii="Arial" w:hAnsi="Arial" w:cs="Arial"/>
              </w:rPr>
              <w:t>e</w:t>
            </w:r>
            <w:r w:rsidRPr="00BE5AC0">
              <w:rPr>
                <w:rFonts w:ascii="Arial" w:hAnsi="Arial" w:cs="Arial"/>
              </w:rPr>
              <w:t xml:space="preserve"> do osiągnięcia po realizacji projektu</w:t>
            </w:r>
            <w:r>
              <w:rPr>
                <w:rFonts w:ascii="Arial" w:hAnsi="Arial" w:cs="Arial"/>
              </w:rPr>
              <w:t>, ze wskazaniem metodologii wyliczeń i źródła danych stanowiących podstawę szacowania.</w:t>
            </w:r>
          </w:p>
        </w:tc>
      </w:tr>
      <w:tr w:rsidR="00E2154E" w14:paraId="0159E74F" w14:textId="77777777" w:rsidTr="006F6EA4">
        <w:tc>
          <w:tcPr>
            <w:tcW w:w="4785" w:type="dxa"/>
            <w:tcBorders>
              <w:top w:val="single" w:sz="4" w:space="0" w:color="000000"/>
              <w:left w:val="single" w:sz="4" w:space="0" w:color="000000"/>
              <w:bottom w:val="single" w:sz="4" w:space="0" w:color="000000"/>
              <w:right w:val="single" w:sz="4" w:space="0" w:color="auto"/>
            </w:tcBorders>
          </w:tcPr>
          <w:p w14:paraId="154996BC" w14:textId="77777777" w:rsidR="00E2154E" w:rsidRDefault="001E681B" w:rsidP="006F6EA4">
            <w:pPr>
              <w:pStyle w:val="Bezodstpw"/>
              <w:spacing w:line="276" w:lineRule="auto"/>
              <w:rPr>
                <w:rFonts w:ascii="Arial" w:hAnsi="Arial" w:cs="Arial"/>
              </w:rPr>
            </w:pPr>
            <w:sdt>
              <w:sdtPr>
                <w:rPr>
                  <w:rFonts w:ascii="Arial" w:hAnsi="Arial" w:cs="Arial"/>
                </w:rPr>
                <w:id w:val="-2064403629"/>
                <w14:checkbox>
                  <w14:checked w14:val="0"/>
                  <w14:checkedState w14:val="2612" w14:font="MS Gothic"/>
                  <w14:uncheckedState w14:val="2610" w14:font="MS Gothic"/>
                </w14:checkbox>
              </w:sdtPr>
              <w:sdtEndPr/>
              <w:sdtContent>
                <w:r w:rsidR="00E2154E">
                  <w:rPr>
                    <w:rFonts w:ascii="MS Gothic" w:eastAsia="MS Gothic" w:hAnsi="MS Gothic" w:cs="Arial" w:hint="eastAsia"/>
                  </w:rPr>
                  <w:t>☐</w:t>
                </w:r>
              </w:sdtContent>
            </w:sdt>
            <w:r w:rsidR="00E2154E" w:rsidRPr="00BF0862">
              <w:rPr>
                <w:rFonts w:ascii="Arial" w:hAnsi="Arial" w:cs="Arial"/>
              </w:rPr>
              <w:t xml:space="preserve"> </w:t>
            </w:r>
            <w:r w:rsidR="00E2154E">
              <w:rPr>
                <w:rFonts w:ascii="Arial" w:hAnsi="Arial" w:cs="Arial"/>
              </w:rPr>
              <w:t>TAK</w:t>
            </w:r>
          </w:p>
        </w:tc>
        <w:tc>
          <w:tcPr>
            <w:tcW w:w="5017" w:type="dxa"/>
            <w:tcBorders>
              <w:top w:val="single" w:sz="4" w:space="0" w:color="000000"/>
              <w:left w:val="single" w:sz="4" w:space="0" w:color="auto"/>
              <w:bottom w:val="single" w:sz="4" w:space="0" w:color="000000"/>
              <w:right w:val="single" w:sz="4" w:space="0" w:color="000000"/>
            </w:tcBorders>
          </w:tcPr>
          <w:p w14:paraId="43286FE8" w14:textId="77777777" w:rsidR="00E2154E" w:rsidRDefault="001E681B" w:rsidP="006F6EA4">
            <w:pPr>
              <w:pStyle w:val="Bezodstpw"/>
              <w:spacing w:line="276" w:lineRule="auto"/>
              <w:rPr>
                <w:rFonts w:ascii="Arial" w:hAnsi="Arial" w:cs="Arial"/>
              </w:rPr>
            </w:pPr>
            <w:sdt>
              <w:sdtPr>
                <w:rPr>
                  <w:rFonts w:ascii="Arial" w:hAnsi="Arial" w:cs="Arial"/>
                </w:rPr>
                <w:id w:val="-648442416"/>
                <w14:checkbox>
                  <w14:checked w14:val="0"/>
                  <w14:checkedState w14:val="2612" w14:font="MS Gothic"/>
                  <w14:uncheckedState w14:val="2610" w14:font="MS Gothic"/>
                </w14:checkbox>
              </w:sdtPr>
              <w:sdtEndPr/>
              <w:sdtContent>
                <w:r w:rsidR="00E2154E">
                  <w:rPr>
                    <w:rFonts w:ascii="MS Gothic" w:eastAsia="MS Gothic" w:hAnsi="MS Gothic" w:cs="Arial" w:hint="eastAsia"/>
                  </w:rPr>
                  <w:t>☐</w:t>
                </w:r>
              </w:sdtContent>
            </w:sdt>
            <w:r w:rsidR="00E2154E">
              <w:rPr>
                <w:rFonts w:ascii="Arial" w:hAnsi="Arial" w:cs="Arial"/>
              </w:rPr>
              <w:t xml:space="preserve"> NIE</w:t>
            </w:r>
          </w:p>
        </w:tc>
      </w:tr>
      <w:tr w:rsidR="00E2154E" w:rsidRPr="00E765A7" w14:paraId="5F8F9189" w14:textId="77777777" w:rsidTr="006F6EA4">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B74DF" w14:textId="77777777" w:rsidR="00E2154E" w:rsidRPr="00E765A7" w:rsidRDefault="00E2154E" w:rsidP="006F6EA4">
            <w:pPr>
              <w:pStyle w:val="Nagwek2"/>
              <w:rPr>
                <w:rFonts w:ascii="Arial" w:hAnsi="Arial" w:cs="Arial"/>
                <w:b w:val="0"/>
                <w:bCs w:val="0"/>
                <w:sz w:val="28"/>
                <w:szCs w:val="28"/>
              </w:rPr>
            </w:pPr>
            <w:bookmarkStart w:id="82" w:name="_Toc214958427"/>
            <w:bookmarkStart w:id="83" w:name="_Toc214959253"/>
            <w:r w:rsidRPr="00E765A7">
              <w:rPr>
                <w:rFonts w:ascii="Arial" w:hAnsi="Arial" w:cs="Arial"/>
                <w:b w:val="0"/>
                <w:bCs w:val="0"/>
              </w:rPr>
              <w:t>Uzasadnienie:</w:t>
            </w:r>
            <w:bookmarkEnd w:id="82"/>
            <w:bookmarkEnd w:id="83"/>
          </w:p>
        </w:tc>
      </w:tr>
      <w:tr w:rsidR="00E2154E" w:rsidRPr="00BF0862" w14:paraId="239218C1" w14:textId="77777777" w:rsidTr="006F6EA4">
        <w:tc>
          <w:tcPr>
            <w:tcW w:w="9802" w:type="dxa"/>
            <w:gridSpan w:val="2"/>
            <w:tcBorders>
              <w:top w:val="single" w:sz="4" w:space="0" w:color="000000"/>
              <w:left w:val="single" w:sz="4" w:space="0" w:color="000000"/>
              <w:bottom w:val="single" w:sz="4" w:space="0" w:color="000000"/>
              <w:right w:val="single" w:sz="4" w:space="0" w:color="000000"/>
            </w:tcBorders>
          </w:tcPr>
          <w:p w14:paraId="2B18BB5C" w14:textId="77777777" w:rsidR="00E2154E" w:rsidRDefault="00E2154E" w:rsidP="006F6EA4">
            <w:pPr>
              <w:pStyle w:val="Nagwek2"/>
              <w:rPr>
                <w:rFonts w:ascii="Arial" w:hAnsi="Arial" w:cs="Arial"/>
                <w:b w:val="0"/>
                <w:bCs w:val="0"/>
                <w:sz w:val="28"/>
                <w:szCs w:val="28"/>
              </w:rPr>
            </w:pPr>
          </w:p>
          <w:p w14:paraId="21CF2A2F" w14:textId="77777777" w:rsidR="00BB4409" w:rsidRPr="004974DA" w:rsidRDefault="00BB4409" w:rsidP="004974DA"/>
        </w:tc>
      </w:tr>
    </w:tbl>
    <w:p w14:paraId="1847EE88" w14:textId="77777777" w:rsidR="00337480" w:rsidRPr="00BA552E" w:rsidRDefault="00337480" w:rsidP="00BA552E"/>
    <w:p w14:paraId="2928CCCA" w14:textId="1AC22C78" w:rsidR="0001401F" w:rsidRPr="00833760" w:rsidRDefault="00BA552E" w:rsidP="001147D9">
      <w:pPr>
        <w:pStyle w:val="Nagwek2"/>
        <w:spacing w:before="240"/>
        <w:rPr>
          <w:rFonts w:ascii="Arial" w:hAnsi="Arial" w:cs="Arial"/>
          <w:sz w:val="28"/>
          <w:szCs w:val="28"/>
        </w:rPr>
      </w:pPr>
      <w:bookmarkStart w:id="84" w:name="_Toc214959254"/>
      <w:r>
        <w:rPr>
          <w:rFonts w:ascii="Arial" w:hAnsi="Arial" w:cs="Arial"/>
          <w:sz w:val="28"/>
          <w:szCs w:val="28"/>
        </w:rPr>
        <w:t>B.1</w:t>
      </w:r>
      <w:r w:rsidR="00072D3A">
        <w:rPr>
          <w:rFonts w:ascii="Arial" w:hAnsi="Arial" w:cs="Arial"/>
          <w:sz w:val="28"/>
          <w:szCs w:val="28"/>
        </w:rPr>
        <w:t>3.</w:t>
      </w:r>
      <w:r>
        <w:rPr>
          <w:rFonts w:ascii="Arial" w:hAnsi="Arial" w:cs="Arial"/>
          <w:sz w:val="28"/>
          <w:szCs w:val="28"/>
        </w:rPr>
        <w:t xml:space="preserve"> Działania związane z oszczędnością wody w procesach technologicznych</w:t>
      </w:r>
      <w:bookmarkEnd w:id="84"/>
    </w:p>
    <w:tbl>
      <w:tblPr>
        <w:tblW w:w="981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817"/>
      </w:tblGrid>
      <w:tr w:rsidR="0001401F" w:rsidRPr="00555B08" w14:paraId="1CC8B1FB" w14:textId="77777777" w:rsidTr="00803BDC">
        <w:tc>
          <w:tcPr>
            <w:tcW w:w="9817" w:type="dxa"/>
            <w:shd w:val="clear" w:color="auto" w:fill="D9D9D9" w:themeFill="background1" w:themeFillShade="D9"/>
          </w:tcPr>
          <w:p w14:paraId="2CAAC715" w14:textId="6A9A6785" w:rsidR="001B5747" w:rsidRDefault="00A154C4" w:rsidP="00F54BAC">
            <w:pPr>
              <w:spacing w:before="60" w:line="276" w:lineRule="auto"/>
              <w:rPr>
                <w:rFonts w:ascii="Arial" w:hAnsi="Arial" w:cs="Arial"/>
              </w:rPr>
            </w:pPr>
            <w:bookmarkStart w:id="85" w:name="_Hlk214952428"/>
            <w:r>
              <w:rPr>
                <w:rFonts w:ascii="Arial" w:hAnsi="Arial" w:cs="Arial"/>
              </w:rPr>
              <w:t>Należy opisać czy w projekcie przewidziano działania w zakresie ograniczenia zużycia wody w procesach technologicznych wspieranej inwestycji i zamknięciem jej w obieg</w:t>
            </w:r>
            <w:r w:rsidR="001B5747">
              <w:rPr>
                <w:rFonts w:ascii="Arial" w:hAnsi="Arial" w:cs="Arial"/>
              </w:rPr>
              <w:t>. Dzięki jakim rozwiązaniom możliwe jest ich wdrożenie, czy dotyczą one stworzenia zamkniętego obiegu wody, czy też oszczędności nie będą wynikać z zamknięcia obiegu.</w:t>
            </w:r>
            <w:r w:rsidR="001B5747" w:rsidRPr="001B5747">
              <w:rPr>
                <w:rFonts w:ascii="Arial" w:hAnsi="Arial" w:cs="Arial"/>
              </w:rPr>
              <w:t xml:space="preserve"> Jeśli działania w powyższym zakresie wynikają ze Strategii GOZ/Audytu GOZ lub innego dokumentu równoważnego należy to wyartykułować</w:t>
            </w:r>
            <w:r w:rsidR="001B5747">
              <w:rPr>
                <w:rFonts w:ascii="Arial" w:hAnsi="Arial" w:cs="Arial"/>
              </w:rPr>
              <w:t xml:space="preserve"> (z przywołaniem konkretnych zapisów)</w:t>
            </w:r>
            <w:r w:rsidR="001B5747" w:rsidRPr="001B5747">
              <w:rPr>
                <w:rFonts w:ascii="Arial" w:hAnsi="Arial" w:cs="Arial"/>
              </w:rPr>
              <w:t>.</w:t>
            </w:r>
          </w:p>
          <w:p w14:paraId="6C553B16" w14:textId="40825ACB" w:rsidR="008A2EE0" w:rsidRPr="00DC10F5" w:rsidRDefault="001B5747" w:rsidP="00F54BAC">
            <w:pPr>
              <w:spacing w:before="60" w:line="276" w:lineRule="auto"/>
              <w:rPr>
                <w:rFonts w:ascii="Arial" w:hAnsi="Arial" w:cs="Arial"/>
              </w:rPr>
            </w:pPr>
            <w:r>
              <w:rPr>
                <w:rFonts w:ascii="Arial" w:hAnsi="Arial" w:cs="Arial"/>
              </w:rPr>
              <w:t xml:space="preserve"> </w:t>
            </w:r>
            <w:r w:rsidRPr="00B25826">
              <w:rPr>
                <w:rFonts w:ascii="Arial" w:eastAsia="MS Gothic" w:hAnsi="Arial" w:cs="Arial"/>
                <w:lang w:eastAsia="pl-PL"/>
              </w:rPr>
              <w:t>Wnioskodawca powinien podać odpowiednie wartości sprzed realizacji projektu i planowane do osiągnięcia po realizacji projektu, ze wskazaniem metodologii wyliczeń i źródła danych stanowiących podstawę szacowania.</w:t>
            </w:r>
          </w:p>
        </w:tc>
      </w:tr>
      <w:tr w:rsidR="00803BDC" w:rsidRPr="00555B08" w14:paraId="5F5173FC" w14:textId="77777777" w:rsidTr="00803BDC">
        <w:tc>
          <w:tcPr>
            <w:tcW w:w="9817" w:type="dxa"/>
            <w:tcBorders>
              <w:top w:val="single" w:sz="4" w:space="0" w:color="000000"/>
              <w:left w:val="single" w:sz="4" w:space="0" w:color="000000"/>
              <w:bottom w:val="single" w:sz="4" w:space="0" w:color="000000"/>
              <w:right w:val="single" w:sz="4" w:space="0" w:color="000000"/>
            </w:tcBorders>
          </w:tcPr>
          <w:p w14:paraId="33E3C4A4" w14:textId="77777777" w:rsidR="00803BDC" w:rsidRPr="00203A65" w:rsidRDefault="00803BDC" w:rsidP="0080340A">
            <w:pPr>
              <w:jc w:val="both"/>
              <w:rPr>
                <w:rFonts w:ascii="Arial" w:hAnsi="Arial" w:cs="Arial"/>
              </w:rPr>
            </w:pPr>
          </w:p>
          <w:p w14:paraId="62714EEA" w14:textId="77777777" w:rsidR="00B216B6" w:rsidRPr="00203A65" w:rsidRDefault="00B216B6" w:rsidP="0080340A">
            <w:pPr>
              <w:jc w:val="both"/>
              <w:rPr>
                <w:rFonts w:ascii="Arial" w:hAnsi="Arial" w:cs="Arial"/>
              </w:rPr>
            </w:pPr>
          </w:p>
          <w:p w14:paraId="2F71074A" w14:textId="77777777" w:rsidR="00803BDC" w:rsidRDefault="00803BDC" w:rsidP="00803BDC">
            <w:pPr>
              <w:rPr>
                <w:rFonts w:ascii="Tahoma" w:hAnsi="Tahoma" w:cs="Tahoma"/>
              </w:rPr>
            </w:pPr>
          </w:p>
          <w:p w14:paraId="25419081" w14:textId="77777777" w:rsidR="004974DA" w:rsidRPr="00B672D6" w:rsidRDefault="004974DA" w:rsidP="00803BDC">
            <w:pPr>
              <w:rPr>
                <w:rFonts w:ascii="Tahoma" w:hAnsi="Tahoma" w:cs="Tahoma"/>
              </w:rPr>
            </w:pPr>
          </w:p>
        </w:tc>
      </w:tr>
      <w:bookmarkEnd w:id="85"/>
    </w:tbl>
    <w:p w14:paraId="5A60AEBE" w14:textId="77777777" w:rsidR="0001401F" w:rsidRPr="00B672D6" w:rsidRDefault="0001401F" w:rsidP="0001401F">
      <w:pPr>
        <w:rPr>
          <w:rFonts w:ascii="Tahoma" w:hAnsi="Tahoma" w:cs="Tahoma"/>
        </w:rPr>
      </w:pPr>
    </w:p>
    <w:p w14:paraId="4A1C9094" w14:textId="77777777" w:rsidR="0001401F" w:rsidRPr="00B672D6" w:rsidRDefault="0001401F" w:rsidP="0001401F">
      <w:pPr>
        <w:rPr>
          <w:rFonts w:ascii="Tahoma" w:hAnsi="Tahoma" w:cs="Tahoma"/>
        </w:rPr>
      </w:pPr>
    </w:p>
    <w:p w14:paraId="3F81A3CB" w14:textId="50919B3B" w:rsidR="00CD4756" w:rsidRPr="00B672D6" w:rsidRDefault="00CD4756" w:rsidP="00CD4756">
      <w:pPr>
        <w:rPr>
          <w:rFonts w:ascii="Tahoma" w:hAnsi="Tahoma" w:cs="Tahoma"/>
          <w:b/>
          <w:bCs/>
        </w:rPr>
      </w:pPr>
    </w:p>
    <w:p w14:paraId="075BE065" w14:textId="77777777" w:rsidR="00C30971" w:rsidRPr="00B672D6" w:rsidRDefault="00C30971">
      <w:pPr>
        <w:rPr>
          <w:rFonts w:ascii="Tahoma" w:hAnsi="Tahoma" w:cs="Tahoma"/>
        </w:rPr>
        <w:sectPr w:rsidR="00C30971" w:rsidRPr="00B672D6" w:rsidSect="00186421">
          <w:footerReference w:type="default" r:id="rId13"/>
          <w:footnotePr>
            <w:pos w:val="beneathText"/>
          </w:footnotePr>
          <w:pgSz w:w="11905" w:h="16837"/>
          <w:pgMar w:top="1134" w:right="1134" w:bottom="1134" w:left="1134" w:header="708" w:footer="709" w:gutter="0"/>
          <w:cols w:space="708"/>
          <w:docGrid w:linePitch="360"/>
        </w:sectPr>
      </w:pPr>
    </w:p>
    <w:p w14:paraId="4F1F07AA" w14:textId="1C4625E0" w:rsidR="0001401F" w:rsidRPr="00B80901" w:rsidRDefault="0001401F" w:rsidP="00F42E17">
      <w:pPr>
        <w:pStyle w:val="Nagwek1"/>
        <w:spacing w:before="240"/>
        <w:jc w:val="left"/>
        <w:rPr>
          <w:rFonts w:ascii="Arial" w:hAnsi="Arial" w:cs="Arial"/>
          <w:sz w:val="28"/>
          <w:szCs w:val="28"/>
        </w:rPr>
      </w:pPr>
      <w:bookmarkStart w:id="86" w:name="_Toc214959255"/>
      <w:r w:rsidRPr="00B80901">
        <w:rPr>
          <w:rFonts w:ascii="Arial" w:hAnsi="Arial" w:cs="Arial"/>
          <w:sz w:val="28"/>
          <w:szCs w:val="28"/>
        </w:rPr>
        <w:lastRenderedPageBreak/>
        <w:t>Załącznik 1 – Arkusze kalkulacyjne do Biznesplanu</w:t>
      </w:r>
      <w:bookmarkEnd w:id="86"/>
    </w:p>
    <w:p w14:paraId="7475D933" w14:textId="77777777" w:rsidR="00C41F25" w:rsidRPr="00F42E17" w:rsidRDefault="00C41F25" w:rsidP="00F42E17">
      <w:pPr>
        <w:rPr>
          <w:rFonts w:ascii="Arial" w:hAnsi="Arial" w:cs="Arial"/>
          <w:b/>
          <w:bCs/>
        </w:rPr>
      </w:pPr>
    </w:p>
    <w:p w14:paraId="681A6E90" w14:textId="58DAAF97" w:rsidR="00AC7234" w:rsidRDefault="00AC7234" w:rsidP="00426BA6">
      <w:pPr>
        <w:jc w:val="both"/>
        <w:rPr>
          <w:rFonts w:ascii="Arial" w:hAnsi="Arial" w:cs="Arial"/>
          <w:b/>
          <w:bCs/>
        </w:rPr>
      </w:pPr>
      <w:r w:rsidRPr="00F42E17">
        <w:rPr>
          <w:rFonts w:ascii="Arial" w:hAnsi="Arial" w:cs="Arial"/>
          <w:b/>
          <w:bCs/>
        </w:rPr>
        <w:t xml:space="preserve">(należy </w:t>
      </w:r>
      <w:r w:rsidR="00B71463">
        <w:rPr>
          <w:rFonts w:ascii="Arial" w:hAnsi="Arial" w:cs="Arial"/>
          <w:b/>
          <w:bCs/>
        </w:rPr>
        <w:t xml:space="preserve">dołączyć </w:t>
      </w:r>
      <w:r w:rsidRPr="00F42E17">
        <w:rPr>
          <w:rFonts w:ascii="Arial" w:hAnsi="Arial" w:cs="Arial"/>
          <w:b/>
          <w:bCs/>
        </w:rPr>
        <w:t>tablic</w:t>
      </w:r>
      <w:r w:rsidR="00B71463">
        <w:rPr>
          <w:rFonts w:ascii="Arial" w:hAnsi="Arial" w:cs="Arial"/>
          <w:b/>
          <w:bCs/>
        </w:rPr>
        <w:t>e</w:t>
      </w:r>
      <w:r w:rsidRPr="00F42E17">
        <w:rPr>
          <w:rFonts w:ascii="Arial" w:hAnsi="Arial" w:cs="Arial"/>
          <w:b/>
          <w:bCs/>
        </w:rPr>
        <w:t xml:space="preserve"> finansow</w:t>
      </w:r>
      <w:r w:rsidR="00B71463">
        <w:rPr>
          <w:rFonts w:ascii="Arial" w:hAnsi="Arial" w:cs="Arial"/>
          <w:b/>
          <w:bCs/>
        </w:rPr>
        <w:t>e</w:t>
      </w:r>
      <w:r w:rsidR="00C41F25" w:rsidRPr="00F42E17">
        <w:rPr>
          <w:rFonts w:ascii="Arial" w:hAnsi="Arial" w:cs="Arial"/>
          <w:b/>
          <w:bCs/>
        </w:rPr>
        <w:t xml:space="preserve"> </w:t>
      </w:r>
      <w:r w:rsidR="00B71463">
        <w:rPr>
          <w:rFonts w:ascii="Arial" w:hAnsi="Arial" w:cs="Arial"/>
          <w:b/>
          <w:bCs/>
        </w:rPr>
        <w:t>w</w:t>
      </w:r>
      <w:r w:rsidR="00C41F25" w:rsidRPr="00F42E17">
        <w:rPr>
          <w:rFonts w:ascii="Arial" w:hAnsi="Arial" w:cs="Arial"/>
          <w:b/>
          <w:bCs/>
        </w:rPr>
        <w:t xml:space="preserve"> wersji Excel </w:t>
      </w:r>
      <w:r w:rsidR="00B71463">
        <w:rPr>
          <w:rFonts w:ascii="Arial" w:hAnsi="Arial" w:cs="Arial"/>
          <w:b/>
          <w:bCs/>
        </w:rPr>
        <w:t>zgodnie ze wzorem</w:t>
      </w:r>
      <w:r w:rsidR="00C41F25" w:rsidRPr="00F42E17">
        <w:rPr>
          <w:rFonts w:ascii="Arial" w:hAnsi="Arial" w:cs="Arial"/>
          <w:b/>
          <w:bCs/>
        </w:rPr>
        <w:t xml:space="preserve"> dokumentacji </w:t>
      </w:r>
      <w:r w:rsidR="00DE1083">
        <w:rPr>
          <w:rFonts w:ascii="Arial" w:hAnsi="Arial" w:cs="Arial"/>
          <w:b/>
          <w:bCs/>
        </w:rPr>
        <w:t>naboru</w:t>
      </w:r>
      <w:r w:rsidR="00C41F25" w:rsidRPr="00F42E17">
        <w:rPr>
          <w:rFonts w:ascii="Arial" w:hAnsi="Arial" w:cs="Arial"/>
          <w:b/>
          <w:bCs/>
        </w:rPr>
        <w:t>)</w:t>
      </w:r>
    </w:p>
    <w:p w14:paraId="123F7259" w14:textId="77777777" w:rsidR="00ED01FA" w:rsidRPr="00B672D6" w:rsidRDefault="00ED01FA">
      <w:pPr>
        <w:rPr>
          <w:rFonts w:ascii="Tahoma" w:hAnsi="Tahoma" w:cs="Tahoma"/>
        </w:rPr>
        <w:sectPr w:rsidR="00ED01FA" w:rsidRPr="00B672D6" w:rsidSect="00186421">
          <w:pgSz w:w="16838" w:h="11906" w:orient="landscape"/>
          <w:pgMar w:top="1134" w:right="1134" w:bottom="1134" w:left="1134" w:header="708" w:footer="708" w:gutter="0"/>
          <w:cols w:space="708"/>
          <w:docGrid w:linePitch="360"/>
        </w:sectPr>
      </w:pPr>
    </w:p>
    <w:p w14:paraId="5813CF3D" w14:textId="35BB7E71" w:rsidR="00FB5A60" w:rsidRPr="004825A6" w:rsidRDefault="00FB5A60" w:rsidP="00F54BAC">
      <w:pPr>
        <w:spacing w:after="240" w:line="276" w:lineRule="auto"/>
        <w:rPr>
          <w:rFonts w:ascii="Arial" w:hAnsi="Arial" w:cs="Arial"/>
        </w:rPr>
      </w:pPr>
      <w:r w:rsidRPr="004825A6">
        <w:rPr>
          <w:rFonts w:ascii="Arial" w:hAnsi="Arial" w:cs="Arial"/>
        </w:rPr>
        <w:lastRenderedPageBreak/>
        <w:t>Oświadczam, że wszelkie informacje przedstawione w niniejszym dokumencie są prawdziwe, rzetelne oraz przygotowane w oparciu o najpełniejszą wiedzę dotyczącą przedsiębiorstwa oraz perspektyw i możliwości jego rozwoju.</w:t>
      </w:r>
    </w:p>
    <w:p w14:paraId="0BC908AA" w14:textId="74EE94CE" w:rsidR="00145DCD" w:rsidRPr="004825A6" w:rsidRDefault="00145DCD" w:rsidP="004825A6">
      <w:pPr>
        <w:spacing w:before="240" w:after="240" w:line="480" w:lineRule="auto"/>
        <w:rPr>
          <w:rFonts w:ascii="Arial" w:hAnsi="Arial" w:cs="Arial"/>
        </w:rPr>
      </w:pPr>
      <w:r w:rsidRPr="004825A6">
        <w:rPr>
          <w:rFonts w:ascii="Arial" w:hAnsi="Arial" w:cs="Arial"/>
          <w:b/>
          <w:bCs/>
          <w:sz w:val="28"/>
          <w:szCs w:val="28"/>
        </w:rPr>
        <w:t>Podpis osób/osoby uprawnionej do reprezentowania Wnioskodawcy</w:t>
      </w:r>
    </w:p>
    <w:p w14:paraId="488397E6" w14:textId="7FCFA848" w:rsidR="00A5152F" w:rsidRPr="004825A6" w:rsidRDefault="00A5152F" w:rsidP="004825A6">
      <w:pPr>
        <w:spacing w:after="240" w:line="480" w:lineRule="auto"/>
        <w:jc w:val="both"/>
        <w:rPr>
          <w:rFonts w:ascii="Arial" w:hAnsi="Arial" w:cs="Arial"/>
        </w:rPr>
      </w:pPr>
      <w:r w:rsidRPr="004825A6">
        <w:rPr>
          <w:rFonts w:ascii="Arial" w:hAnsi="Arial" w:cs="Arial"/>
        </w:rPr>
        <w:t>Imię i nazwisko</w:t>
      </w:r>
    </w:p>
    <w:p w14:paraId="3DB20C4C" w14:textId="5C77BF53" w:rsidR="00A5152F" w:rsidRPr="004825A6" w:rsidRDefault="00BB47AF" w:rsidP="004825A6">
      <w:pPr>
        <w:spacing w:after="240" w:line="480" w:lineRule="auto"/>
        <w:jc w:val="both"/>
        <w:rPr>
          <w:rFonts w:ascii="Arial" w:hAnsi="Arial" w:cs="Arial"/>
        </w:rPr>
      </w:pPr>
      <w:r w:rsidRPr="004825A6">
        <w:rPr>
          <w:rFonts w:ascii="Arial" w:hAnsi="Arial" w:cs="Arial"/>
        </w:rPr>
        <w:t>…………………………………………………..</w:t>
      </w:r>
    </w:p>
    <w:p w14:paraId="64C11584" w14:textId="78F3C604" w:rsidR="00A5152F" w:rsidRPr="004825A6" w:rsidRDefault="00A5152F" w:rsidP="004825A6">
      <w:pPr>
        <w:spacing w:after="240" w:line="480" w:lineRule="auto"/>
        <w:jc w:val="both"/>
        <w:rPr>
          <w:rFonts w:ascii="Arial" w:hAnsi="Arial" w:cs="Arial"/>
        </w:rPr>
      </w:pPr>
      <w:r w:rsidRPr="004825A6">
        <w:rPr>
          <w:rFonts w:ascii="Arial" w:hAnsi="Arial" w:cs="Arial"/>
        </w:rPr>
        <w:t>Stanowisko</w:t>
      </w:r>
    </w:p>
    <w:p w14:paraId="227626DE" w14:textId="3B0072C0" w:rsidR="00A5152F" w:rsidRPr="004825A6" w:rsidRDefault="00BB47AF" w:rsidP="004825A6">
      <w:pPr>
        <w:spacing w:after="240" w:line="480" w:lineRule="auto"/>
        <w:jc w:val="both"/>
        <w:rPr>
          <w:rFonts w:ascii="Arial" w:hAnsi="Arial" w:cs="Arial"/>
        </w:rPr>
      </w:pPr>
      <w:r w:rsidRPr="004825A6">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A5152F" w:rsidRPr="004825A6" w14:paraId="71C53B84" w14:textId="77777777" w:rsidTr="00C11146">
        <w:trPr>
          <w:trHeight w:val="2595"/>
        </w:trPr>
        <w:tc>
          <w:tcPr>
            <w:tcW w:w="5778" w:type="dxa"/>
          </w:tcPr>
          <w:p w14:paraId="29BDCF44" w14:textId="77777777" w:rsidR="00A5152F" w:rsidRPr="004825A6" w:rsidRDefault="00A5152F" w:rsidP="004825A6">
            <w:pPr>
              <w:spacing w:after="240"/>
              <w:jc w:val="both"/>
              <w:rPr>
                <w:rFonts w:ascii="Arial" w:hAnsi="Arial" w:cs="Arial"/>
              </w:rPr>
            </w:pPr>
          </w:p>
        </w:tc>
      </w:tr>
    </w:tbl>
    <w:p w14:paraId="368932A9" w14:textId="77777777" w:rsidR="00A5152F" w:rsidRPr="004825A6" w:rsidRDefault="00A5152F" w:rsidP="004825A6">
      <w:pPr>
        <w:spacing w:after="240"/>
        <w:jc w:val="both"/>
        <w:rPr>
          <w:rFonts w:ascii="Arial" w:hAnsi="Arial" w:cs="Arial"/>
        </w:rPr>
      </w:pPr>
    </w:p>
    <w:p w14:paraId="184E2D1C" w14:textId="06CAD148" w:rsidR="00D615F5" w:rsidRPr="004825A6" w:rsidRDefault="005B236B" w:rsidP="004825A6">
      <w:pPr>
        <w:spacing w:after="240" w:line="720" w:lineRule="auto"/>
        <w:jc w:val="both"/>
        <w:rPr>
          <w:rFonts w:ascii="Arial" w:hAnsi="Arial" w:cs="Arial"/>
        </w:rPr>
      </w:pPr>
      <w:r>
        <w:rPr>
          <w:rFonts w:ascii="Arial" w:hAnsi="Arial" w:cs="Arial"/>
        </w:rPr>
        <w:t>P</w:t>
      </w:r>
      <w:r w:rsidR="000C6C71" w:rsidRPr="004825A6">
        <w:rPr>
          <w:rFonts w:ascii="Arial" w:hAnsi="Arial" w:cs="Arial"/>
        </w:rPr>
        <w:t>odpis Wnioskodawcy</w:t>
      </w:r>
    </w:p>
    <w:p w14:paraId="52BE8E05" w14:textId="77777777" w:rsidR="00ED01FA" w:rsidRPr="00B672D6" w:rsidRDefault="00ED01FA">
      <w:pPr>
        <w:rPr>
          <w:rFonts w:ascii="Tahoma" w:hAnsi="Tahoma" w:cs="Tahoma"/>
          <w:b/>
        </w:rPr>
      </w:pPr>
    </w:p>
    <w:sectPr w:rsidR="00ED01FA" w:rsidRPr="00B672D6" w:rsidSect="001864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3D02" w14:textId="77777777" w:rsidR="00843A70" w:rsidRDefault="00843A70">
      <w:r>
        <w:separator/>
      </w:r>
    </w:p>
  </w:endnote>
  <w:endnote w:type="continuationSeparator" w:id="0">
    <w:p w14:paraId="3C51E854" w14:textId="77777777" w:rsidR="00843A70" w:rsidRDefault="0084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2386" w14:textId="77777777" w:rsidR="00B540E8" w:rsidRDefault="00B540E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07ACC7B" w14:textId="77777777" w:rsidR="00B540E8" w:rsidRDefault="00B540E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19097"/>
      <w:docPartObj>
        <w:docPartGallery w:val="Page Numbers (Bottom of Page)"/>
        <w:docPartUnique/>
      </w:docPartObj>
    </w:sdtPr>
    <w:sdtEndPr>
      <w:rPr>
        <w:rFonts w:ascii="Arial" w:hAnsi="Arial" w:cs="Arial"/>
        <w:sz w:val="20"/>
        <w:szCs w:val="20"/>
      </w:rPr>
    </w:sdtEndPr>
    <w:sdtContent>
      <w:p w14:paraId="207477D7" w14:textId="5EE568AE" w:rsidR="00D65043" w:rsidRPr="00934D36" w:rsidRDefault="00D65043">
        <w:pPr>
          <w:pStyle w:val="Stopka"/>
          <w:jc w:val="right"/>
          <w:rPr>
            <w:rFonts w:ascii="Arial" w:hAnsi="Arial" w:cs="Arial"/>
            <w:sz w:val="20"/>
            <w:szCs w:val="20"/>
          </w:rPr>
        </w:pPr>
        <w:r w:rsidRPr="00934D36">
          <w:rPr>
            <w:rFonts w:ascii="Arial" w:hAnsi="Arial" w:cs="Arial"/>
            <w:sz w:val="20"/>
            <w:szCs w:val="20"/>
          </w:rPr>
          <w:fldChar w:fldCharType="begin"/>
        </w:r>
        <w:r w:rsidRPr="00934D36">
          <w:rPr>
            <w:rFonts w:ascii="Arial" w:hAnsi="Arial" w:cs="Arial"/>
            <w:sz w:val="20"/>
            <w:szCs w:val="20"/>
          </w:rPr>
          <w:instrText>PAGE   \* MERGEFORMAT</w:instrText>
        </w:r>
        <w:r w:rsidRPr="00934D36">
          <w:rPr>
            <w:rFonts w:ascii="Arial" w:hAnsi="Arial" w:cs="Arial"/>
            <w:sz w:val="20"/>
            <w:szCs w:val="20"/>
          </w:rPr>
          <w:fldChar w:fldCharType="separate"/>
        </w:r>
        <w:r w:rsidRPr="00934D36">
          <w:rPr>
            <w:rFonts w:ascii="Arial" w:hAnsi="Arial" w:cs="Arial"/>
            <w:sz w:val="20"/>
            <w:szCs w:val="20"/>
          </w:rPr>
          <w:t>2</w:t>
        </w:r>
        <w:r w:rsidRPr="00934D36">
          <w:rPr>
            <w:rFonts w:ascii="Arial" w:hAnsi="Arial" w:cs="Arial"/>
            <w:sz w:val="20"/>
            <w:szCs w:val="20"/>
          </w:rPr>
          <w:fldChar w:fldCharType="end"/>
        </w:r>
      </w:p>
    </w:sdtContent>
  </w:sdt>
  <w:p w14:paraId="23CD9266" w14:textId="7DEDA233" w:rsidR="00B540E8" w:rsidRDefault="00B540E8">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29154"/>
      <w:docPartObj>
        <w:docPartGallery w:val="Page Numbers (Bottom of Page)"/>
        <w:docPartUnique/>
      </w:docPartObj>
    </w:sdtPr>
    <w:sdtEndPr>
      <w:rPr>
        <w:rFonts w:ascii="Arial" w:hAnsi="Arial" w:cs="Arial"/>
        <w:sz w:val="20"/>
        <w:szCs w:val="20"/>
      </w:rPr>
    </w:sdtEndPr>
    <w:sdtContent>
      <w:p w14:paraId="0D9472E0" w14:textId="4A32127C" w:rsidR="00934D36" w:rsidRPr="00934D36" w:rsidRDefault="00934D36">
        <w:pPr>
          <w:pStyle w:val="Stopka"/>
          <w:jc w:val="right"/>
          <w:rPr>
            <w:rFonts w:ascii="Arial" w:hAnsi="Arial" w:cs="Arial"/>
            <w:sz w:val="20"/>
            <w:szCs w:val="20"/>
          </w:rPr>
        </w:pPr>
        <w:r w:rsidRPr="00934D36">
          <w:rPr>
            <w:rFonts w:ascii="Arial" w:hAnsi="Arial" w:cs="Arial"/>
            <w:sz w:val="20"/>
            <w:szCs w:val="20"/>
          </w:rPr>
          <w:fldChar w:fldCharType="begin"/>
        </w:r>
        <w:r w:rsidRPr="00934D36">
          <w:rPr>
            <w:rFonts w:ascii="Arial" w:hAnsi="Arial" w:cs="Arial"/>
            <w:sz w:val="20"/>
            <w:szCs w:val="20"/>
          </w:rPr>
          <w:instrText>PAGE   \* MERGEFORMAT</w:instrText>
        </w:r>
        <w:r w:rsidRPr="00934D36">
          <w:rPr>
            <w:rFonts w:ascii="Arial" w:hAnsi="Arial" w:cs="Arial"/>
            <w:sz w:val="20"/>
            <w:szCs w:val="20"/>
          </w:rPr>
          <w:fldChar w:fldCharType="separate"/>
        </w:r>
        <w:r w:rsidRPr="00934D36">
          <w:rPr>
            <w:rFonts w:ascii="Arial" w:hAnsi="Arial" w:cs="Arial"/>
            <w:sz w:val="20"/>
            <w:szCs w:val="20"/>
          </w:rPr>
          <w:t>2</w:t>
        </w:r>
        <w:r w:rsidRPr="00934D36">
          <w:rPr>
            <w:rFonts w:ascii="Arial" w:hAnsi="Arial" w:cs="Arial"/>
            <w:sz w:val="20"/>
            <w:szCs w:val="20"/>
          </w:rPr>
          <w:fldChar w:fldCharType="end"/>
        </w:r>
      </w:p>
    </w:sdtContent>
  </w:sdt>
  <w:p w14:paraId="6F7FEC0D" w14:textId="4225A1E4" w:rsidR="00B540E8" w:rsidRDefault="00B540E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7271" w14:textId="77777777" w:rsidR="00B540E8" w:rsidRPr="002D7619" w:rsidRDefault="00B540E8">
    <w:pPr>
      <w:pStyle w:val="Stopka"/>
      <w:jc w:val="right"/>
      <w:rPr>
        <w:rFonts w:ascii="Arial" w:hAnsi="Arial" w:cs="Arial"/>
        <w:sz w:val="20"/>
        <w:szCs w:val="20"/>
      </w:rPr>
    </w:pPr>
    <w:r w:rsidRPr="002D7619">
      <w:rPr>
        <w:rFonts w:ascii="Arial" w:hAnsi="Arial" w:cs="Arial"/>
        <w:sz w:val="20"/>
        <w:szCs w:val="20"/>
      </w:rPr>
      <w:fldChar w:fldCharType="begin"/>
    </w:r>
    <w:r w:rsidRPr="002D7619">
      <w:rPr>
        <w:rFonts w:ascii="Arial" w:hAnsi="Arial" w:cs="Arial"/>
        <w:sz w:val="20"/>
        <w:szCs w:val="20"/>
      </w:rPr>
      <w:instrText xml:space="preserve"> PAGE   \* MERGEFORMAT </w:instrText>
    </w:r>
    <w:r w:rsidRPr="002D7619">
      <w:rPr>
        <w:rFonts w:ascii="Arial" w:hAnsi="Arial" w:cs="Arial"/>
        <w:sz w:val="20"/>
        <w:szCs w:val="20"/>
      </w:rPr>
      <w:fldChar w:fldCharType="separate"/>
    </w:r>
    <w:r w:rsidR="0003130E" w:rsidRPr="002D7619">
      <w:rPr>
        <w:rFonts w:ascii="Arial" w:hAnsi="Arial" w:cs="Arial"/>
        <w:noProof/>
        <w:sz w:val="20"/>
        <w:szCs w:val="20"/>
      </w:rPr>
      <w:t>16</w:t>
    </w:r>
    <w:r w:rsidRPr="002D7619">
      <w:rPr>
        <w:rFonts w:ascii="Arial" w:hAnsi="Arial" w:cs="Arial"/>
        <w:noProof/>
        <w:sz w:val="20"/>
        <w:szCs w:val="20"/>
      </w:rPr>
      <w:fldChar w:fldCharType="end"/>
    </w:r>
  </w:p>
  <w:p w14:paraId="23D83B0F" w14:textId="77777777" w:rsidR="00B540E8" w:rsidRDefault="00B540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F487" w14:textId="77777777" w:rsidR="00843A70" w:rsidRDefault="00843A70">
      <w:r>
        <w:separator/>
      </w:r>
    </w:p>
  </w:footnote>
  <w:footnote w:type="continuationSeparator" w:id="0">
    <w:p w14:paraId="05610D69" w14:textId="77777777" w:rsidR="00843A70" w:rsidRDefault="0084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AF8E" w14:textId="253B6658" w:rsidR="00B540E8" w:rsidRDefault="004E1E67" w:rsidP="0066655A">
    <w:pPr>
      <w:pStyle w:val="Nagwek"/>
      <w:tabs>
        <w:tab w:val="clear" w:pos="4536"/>
        <w:tab w:val="clear" w:pos="9072"/>
        <w:tab w:val="right" w:pos="9636"/>
      </w:tabs>
    </w:pPr>
    <w:proofErr w:type="spellStart"/>
    <w:r>
      <w:rPr>
        <w:rFonts w:ascii="Cambria" w:hAnsi="Cambria"/>
        <w:sz w:val="18"/>
        <w:szCs w:val="18"/>
      </w:rPr>
      <w:t>FEdP</w:t>
    </w:r>
    <w:proofErr w:type="spellEnd"/>
    <w:r>
      <w:rPr>
        <w:rFonts w:ascii="Cambria" w:hAnsi="Cambria"/>
        <w:sz w:val="18"/>
        <w:szCs w:val="18"/>
      </w:rPr>
      <w:t xml:space="preserve"> 2021-2027</w:t>
    </w:r>
    <w:r w:rsidR="00B540E8">
      <w:rPr>
        <w:rFonts w:ascii="Cambria" w:hAnsi="Cambria"/>
        <w:sz w:val="18"/>
        <w:szCs w:val="18"/>
      </w:rPr>
      <w:t xml:space="preserve"> Działanie </w:t>
    </w:r>
    <w:r w:rsidR="004D5C42">
      <w:rPr>
        <w:rFonts w:ascii="Cambria" w:hAnsi="Cambria"/>
        <w:sz w:val="18"/>
        <w:szCs w:val="18"/>
      </w:rPr>
      <w:t>2.10</w:t>
    </w:r>
    <w:r w:rsidR="00B540E8">
      <w:rPr>
        <w:rFonts w:ascii="Cambria" w:hAnsi="Cambria"/>
        <w:sz w:val="18"/>
        <w:szCs w:val="18"/>
      </w:rPr>
      <w:t xml:space="preserve"> </w:t>
    </w:r>
    <w:r>
      <w:rPr>
        <w:rFonts w:ascii="Cambria" w:hAnsi="Cambria"/>
        <w:sz w:val="18"/>
        <w:szCs w:val="18"/>
      </w:rPr>
      <w:t>202</w:t>
    </w:r>
    <w:r w:rsidR="004D5C42">
      <w:rPr>
        <w:rFonts w:ascii="Cambria" w:hAnsi="Cambria"/>
        <w:sz w:val="18"/>
        <w:szCs w:val="18"/>
      </w:rPr>
      <w:t>5</w:t>
    </w:r>
    <w:r w:rsidR="00B540E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95C1" w14:textId="01D26C27" w:rsidR="00B540E8" w:rsidRDefault="0059772F" w:rsidP="00822835">
    <w:pPr>
      <w:pStyle w:val="Nagwek"/>
      <w:jc w:val="center"/>
    </w:pPr>
    <w:r>
      <w:rPr>
        <w:noProof/>
      </w:rPr>
      <w:drawing>
        <wp:inline distT="0" distB="0" distL="0" distR="0" wp14:anchorId="197EE615" wp14:editId="344D7950">
          <wp:extent cx="5761355" cy="804545"/>
          <wp:effectExtent l="0" t="0" r="0" b="0"/>
          <wp:docPr id="1557017708" name="Obraz 155701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pStyle w:val="Nagwek11"/>
      <w:lvlText w:val="%1."/>
      <w:lvlJc w:val="left"/>
      <w:pPr>
        <w:tabs>
          <w:tab w:val="num" w:pos="72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Nagwek4"/>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none"/>
      <w:pStyle w:val="Nagwek2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991805"/>
    <w:multiLevelType w:val="hybridMultilevel"/>
    <w:tmpl w:val="4B3A7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9304F4"/>
    <w:multiLevelType w:val="hybridMultilevel"/>
    <w:tmpl w:val="8BB66A06"/>
    <w:lvl w:ilvl="0" w:tplc="62BC62A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1DE522B"/>
    <w:multiLevelType w:val="hybridMultilevel"/>
    <w:tmpl w:val="D34478FA"/>
    <w:lvl w:ilvl="0" w:tplc="705A8D88">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F203A2"/>
    <w:multiLevelType w:val="hybridMultilevel"/>
    <w:tmpl w:val="14E05D46"/>
    <w:lvl w:ilvl="0" w:tplc="62BC6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9E4676"/>
    <w:multiLevelType w:val="hybridMultilevel"/>
    <w:tmpl w:val="4C5A8FE4"/>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08D74139"/>
    <w:multiLevelType w:val="hybridMultilevel"/>
    <w:tmpl w:val="C510B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F7797A"/>
    <w:multiLevelType w:val="hybridMultilevel"/>
    <w:tmpl w:val="15FCA6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BAF69B6"/>
    <w:multiLevelType w:val="hybridMultilevel"/>
    <w:tmpl w:val="E7A087D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6A542A"/>
    <w:multiLevelType w:val="hybridMultilevel"/>
    <w:tmpl w:val="11AA10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E2B46B7"/>
    <w:multiLevelType w:val="hybridMultilevel"/>
    <w:tmpl w:val="5542584C"/>
    <w:lvl w:ilvl="0" w:tplc="33F2241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633218"/>
    <w:multiLevelType w:val="hybridMultilevel"/>
    <w:tmpl w:val="08DAF0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24801C1"/>
    <w:multiLevelType w:val="hybridMultilevel"/>
    <w:tmpl w:val="F55ED92A"/>
    <w:lvl w:ilvl="0" w:tplc="62BC62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405481E"/>
    <w:multiLevelType w:val="hybridMultilevel"/>
    <w:tmpl w:val="7D2ECEC6"/>
    <w:lvl w:ilvl="0" w:tplc="0415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43277F2"/>
    <w:multiLevelType w:val="hybridMultilevel"/>
    <w:tmpl w:val="DF100A4E"/>
    <w:lvl w:ilvl="0" w:tplc="F4A2B51E">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8" w15:restartNumberingAfterBreak="0">
    <w:nsid w:val="18E00CB4"/>
    <w:multiLevelType w:val="hybridMultilevel"/>
    <w:tmpl w:val="298AE4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1B3E4277"/>
    <w:multiLevelType w:val="hybridMultilevel"/>
    <w:tmpl w:val="1658A724"/>
    <w:lvl w:ilvl="0" w:tplc="9C32C0C6">
      <w:start w:val="1"/>
      <w:numFmt w:val="bullet"/>
      <w:lvlText w:val=""/>
      <w:lvlJc w:val="left"/>
      <w:pPr>
        <w:ind w:left="780" w:hanging="360"/>
      </w:pPr>
      <w:rPr>
        <w:rFonts w:ascii="Symbol" w:hAnsi="Symbol" w:hint="default"/>
        <w:sz w:val="24"/>
        <w:szCs w:val="24"/>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0" w15:restartNumberingAfterBreak="0">
    <w:nsid w:val="20C4447C"/>
    <w:multiLevelType w:val="hybridMultilevel"/>
    <w:tmpl w:val="1AD607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1CD7DF4"/>
    <w:multiLevelType w:val="hybridMultilevel"/>
    <w:tmpl w:val="AC2ED7A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510061E"/>
    <w:multiLevelType w:val="hybridMultilevel"/>
    <w:tmpl w:val="7D2ECEC6"/>
    <w:lvl w:ilvl="0" w:tplc="FFFFFFF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27565520"/>
    <w:multiLevelType w:val="hybridMultilevel"/>
    <w:tmpl w:val="D0C84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2A3E7F"/>
    <w:multiLevelType w:val="hybridMultilevel"/>
    <w:tmpl w:val="82C2B23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32971B5F"/>
    <w:multiLevelType w:val="hybridMultilevel"/>
    <w:tmpl w:val="7DFA67B2"/>
    <w:lvl w:ilvl="0" w:tplc="62BC6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A22743"/>
    <w:multiLevelType w:val="hybridMultilevel"/>
    <w:tmpl w:val="AE64E95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5A383E"/>
    <w:multiLevelType w:val="hybridMultilevel"/>
    <w:tmpl w:val="C7C44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4851AB1"/>
    <w:multiLevelType w:val="hybridMultilevel"/>
    <w:tmpl w:val="5F32704A"/>
    <w:lvl w:ilvl="0" w:tplc="04150001">
      <w:start w:val="1"/>
      <w:numFmt w:val="bullet"/>
      <w:lvlText w:val=""/>
      <w:lvlJc w:val="left"/>
      <w:pPr>
        <w:ind w:left="720" w:hanging="360"/>
      </w:pPr>
      <w:rPr>
        <w:rFonts w:ascii="Symbol" w:hAnsi="Symbol" w:hint="default"/>
      </w:rPr>
    </w:lvl>
    <w:lvl w:ilvl="1" w:tplc="BF64EF0E">
      <w:numFmt w:val="bullet"/>
      <w:lvlText w:val="•"/>
      <w:lvlJc w:val="left"/>
      <w:pPr>
        <w:ind w:left="644"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674EDF"/>
    <w:multiLevelType w:val="hybridMultilevel"/>
    <w:tmpl w:val="31A03FF2"/>
    <w:lvl w:ilvl="0" w:tplc="62BC6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8B12102"/>
    <w:multiLevelType w:val="hybridMultilevel"/>
    <w:tmpl w:val="EF2E5DF6"/>
    <w:lvl w:ilvl="0" w:tplc="62BC6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BA616D"/>
    <w:multiLevelType w:val="hybridMultilevel"/>
    <w:tmpl w:val="D79E41B2"/>
    <w:lvl w:ilvl="0" w:tplc="62BC6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5D1167"/>
    <w:multiLevelType w:val="hybridMultilevel"/>
    <w:tmpl w:val="8ADA77B6"/>
    <w:lvl w:ilvl="0" w:tplc="04150011">
      <w:start w:val="1"/>
      <w:numFmt w:val="decimal"/>
      <w:lvlText w:val="%1)"/>
      <w:lvlJc w:val="left"/>
      <w:pPr>
        <w:ind w:left="1068"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3D260BC9"/>
    <w:multiLevelType w:val="hybridMultilevel"/>
    <w:tmpl w:val="AB2E8D94"/>
    <w:lvl w:ilvl="0" w:tplc="62BC6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DB2CE6"/>
    <w:multiLevelType w:val="hybridMultilevel"/>
    <w:tmpl w:val="A8F097CC"/>
    <w:lvl w:ilvl="0" w:tplc="11565494">
      <w:start w:val="1"/>
      <w:numFmt w:val="upperLetter"/>
      <w:lvlText w:val="%1."/>
      <w:lvlJc w:val="left"/>
      <w:pPr>
        <w:ind w:left="785"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E981B64"/>
    <w:multiLevelType w:val="hybridMultilevel"/>
    <w:tmpl w:val="F68A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310702"/>
    <w:multiLevelType w:val="hybridMultilevel"/>
    <w:tmpl w:val="02745EB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253262"/>
    <w:multiLevelType w:val="hybridMultilevel"/>
    <w:tmpl w:val="43545C1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43DC060D"/>
    <w:multiLevelType w:val="hybridMultilevel"/>
    <w:tmpl w:val="B46407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8C5BA1"/>
    <w:multiLevelType w:val="hybridMultilevel"/>
    <w:tmpl w:val="F6A01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5AD36A3"/>
    <w:multiLevelType w:val="hybridMultilevel"/>
    <w:tmpl w:val="819E06CA"/>
    <w:lvl w:ilvl="0" w:tplc="33F2241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EF15F5"/>
    <w:multiLevelType w:val="hybridMultilevel"/>
    <w:tmpl w:val="21EEE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74B3936"/>
    <w:multiLevelType w:val="hybridMultilevel"/>
    <w:tmpl w:val="38F6A726"/>
    <w:lvl w:ilvl="0" w:tplc="23E8E750">
      <w:start w:val="1"/>
      <w:numFmt w:val="bullet"/>
      <w:lvlText w:val=""/>
      <w:lvlJc w:val="left"/>
      <w:pPr>
        <w:ind w:left="1502" w:hanging="360"/>
      </w:pPr>
      <w:rPr>
        <w:rFonts w:ascii="Symbol" w:hAnsi="Symbol" w:hint="default"/>
      </w:rPr>
    </w:lvl>
    <w:lvl w:ilvl="1" w:tplc="04150003" w:tentative="1">
      <w:start w:val="1"/>
      <w:numFmt w:val="bullet"/>
      <w:lvlText w:val="o"/>
      <w:lvlJc w:val="left"/>
      <w:pPr>
        <w:ind w:left="2222" w:hanging="360"/>
      </w:pPr>
      <w:rPr>
        <w:rFonts w:ascii="Courier New" w:hAnsi="Courier New" w:cs="Courier New" w:hint="default"/>
      </w:rPr>
    </w:lvl>
    <w:lvl w:ilvl="2" w:tplc="04150005" w:tentative="1">
      <w:start w:val="1"/>
      <w:numFmt w:val="bullet"/>
      <w:lvlText w:val=""/>
      <w:lvlJc w:val="left"/>
      <w:pPr>
        <w:ind w:left="2942" w:hanging="360"/>
      </w:pPr>
      <w:rPr>
        <w:rFonts w:ascii="Wingdings" w:hAnsi="Wingdings" w:hint="default"/>
      </w:rPr>
    </w:lvl>
    <w:lvl w:ilvl="3" w:tplc="04150001" w:tentative="1">
      <w:start w:val="1"/>
      <w:numFmt w:val="bullet"/>
      <w:lvlText w:val=""/>
      <w:lvlJc w:val="left"/>
      <w:pPr>
        <w:ind w:left="3662" w:hanging="360"/>
      </w:pPr>
      <w:rPr>
        <w:rFonts w:ascii="Symbol" w:hAnsi="Symbol" w:hint="default"/>
      </w:rPr>
    </w:lvl>
    <w:lvl w:ilvl="4" w:tplc="04150003" w:tentative="1">
      <w:start w:val="1"/>
      <w:numFmt w:val="bullet"/>
      <w:lvlText w:val="o"/>
      <w:lvlJc w:val="left"/>
      <w:pPr>
        <w:ind w:left="4382" w:hanging="360"/>
      </w:pPr>
      <w:rPr>
        <w:rFonts w:ascii="Courier New" w:hAnsi="Courier New" w:cs="Courier New" w:hint="default"/>
      </w:rPr>
    </w:lvl>
    <w:lvl w:ilvl="5" w:tplc="04150005" w:tentative="1">
      <w:start w:val="1"/>
      <w:numFmt w:val="bullet"/>
      <w:lvlText w:val=""/>
      <w:lvlJc w:val="left"/>
      <w:pPr>
        <w:ind w:left="5102" w:hanging="360"/>
      </w:pPr>
      <w:rPr>
        <w:rFonts w:ascii="Wingdings" w:hAnsi="Wingdings" w:hint="default"/>
      </w:rPr>
    </w:lvl>
    <w:lvl w:ilvl="6" w:tplc="04150001" w:tentative="1">
      <w:start w:val="1"/>
      <w:numFmt w:val="bullet"/>
      <w:lvlText w:val=""/>
      <w:lvlJc w:val="left"/>
      <w:pPr>
        <w:ind w:left="5822" w:hanging="360"/>
      </w:pPr>
      <w:rPr>
        <w:rFonts w:ascii="Symbol" w:hAnsi="Symbol" w:hint="default"/>
      </w:rPr>
    </w:lvl>
    <w:lvl w:ilvl="7" w:tplc="04150003" w:tentative="1">
      <w:start w:val="1"/>
      <w:numFmt w:val="bullet"/>
      <w:lvlText w:val="o"/>
      <w:lvlJc w:val="left"/>
      <w:pPr>
        <w:ind w:left="6542" w:hanging="360"/>
      </w:pPr>
      <w:rPr>
        <w:rFonts w:ascii="Courier New" w:hAnsi="Courier New" w:cs="Courier New" w:hint="default"/>
      </w:rPr>
    </w:lvl>
    <w:lvl w:ilvl="8" w:tplc="04150005" w:tentative="1">
      <w:start w:val="1"/>
      <w:numFmt w:val="bullet"/>
      <w:lvlText w:val=""/>
      <w:lvlJc w:val="left"/>
      <w:pPr>
        <w:ind w:left="7262" w:hanging="360"/>
      </w:pPr>
      <w:rPr>
        <w:rFonts w:ascii="Wingdings" w:hAnsi="Wingdings" w:hint="default"/>
      </w:rPr>
    </w:lvl>
  </w:abstractNum>
  <w:abstractNum w:abstractNumId="43" w15:restartNumberingAfterBreak="0">
    <w:nsid w:val="4AE87A6F"/>
    <w:multiLevelType w:val="hybridMultilevel"/>
    <w:tmpl w:val="92C63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B2B6E31"/>
    <w:multiLevelType w:val="hybridMultilevel"/>
    <w:tmpl w:val="4906B8E8"/>
    <w:lvl w:ilvl="0" w:tplc="33DAA7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16560C0"/>
    <w:multiLevelType w:val="hybridMultilevel"/>
    <w:tmpl w:val="937EC6F8"/>
    <w:lvl w:ilvl="0" w:tplc="BE6AA338">
      <w:start w:val="1"/>
      <w:numFmt w:val="upperLetter"/>
      <w:pStyle w:val="Styl1"/>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EA3A68"/>
    <w:multiLevelType w:val="hybridMultilevel"/>
    <w:tmpl w:val="7886460A"/>
    <w:lvl w:ilvl="0" w:tplc="66BCB5F2">
      <w:start w:val="1"/>
      <w:numFmt w:val="bullet"/>
      <w:lvlText w:val=""/>
      <w:lvlJc w:val="left"/>
      <w:pPr>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6234C47"/>
    <w:multiLevelType w:val="hybridMultilevel"/>
    <w:tmpl w:val="EDC897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9EC729B"/>
    <w:multiLevelType w:val="hybridMultilevel"/>
    <w:tmpl w:val="ED708C0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9" w15:restartNumberingAfterBreak="0">
    <w:nsid w:val="5AEE1803"/>
    <w:multiLevelType w:val="hybridMultilevel"/>
    <w:tmpl w:val="B6B6F0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64473212"/>
    <w:multiLevelType w:val="hybridMultilevel"/>
    <w:tmpl w:val="1CDCAEB0"/>
    <w:lvl w:ilvl="0" w:tplc="62BC6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6DB2949"/>
    <w:multiLevelType w:val="hybridMultilevel"/>
    <w:tmpl w:val="41D629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422332"/>
    <w:multiLevelType w:val="hybridMultilevel"/>
    <w:tmpl w:val="FAF4FC1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53" w15:restartNumberingAfterBreak="0">
    <w:nsid w:val="75187D2C"/>
    <w:multiLevelType w:val="hybridMultilevel"/>
    <w:tmpl w:val="A7342220"/>
    <w:lvl w:ilvl="0" w:tplc="62BC6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57A2310"/>
    <w:multiLevelType w:val="hybridMultilevel"/>
    <w:tmpl w:val="FEEAE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683517B"/>
    <w:multiLevelType w:val="hybridMultilevel"/>
    <w:tmpl w:val="0A0495BE"/>
    <w:lvl w:ilvl="0" w:tplc="3D3C945E">
      <w:start w:val="1"/>
      <w:numFmt w:val="decimal"/>
      <w:lvlText w:val="%1."/>
      <w:lvlJc w:val="left"/>
      <w:pPr>
        <w:ind w:left="360" w:hanging="360"/>
      </w:pPr>
      <w:rPr>
        <w:rFonts w:ascii="Arial" w:hAnsi="Arial" w:cs="Arial" w:hint="default"/>
        <w:b/>
        <w:color w:val="auto"/>
        <w:sz w:val="24"/>
        <w:szCs w:val="24"/>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56" w15:restartNumberingAfterBreak="0">
    <w:nsid w:val="76852076"/>
    <w:multiLevelType w:val="hybridMultilevel"/>
    <w:tmpl w:val="12CA3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73865EF"/>
    <w:multiLevelType w:val="hybridMultilevel"/>
    <w:tmpl w:val="963A9B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7B111646"/>
    <w:multiLevelType w:val="hybridMultilevel"/>
    <w:tmpl w:val="32623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B117FF7"/>
    <w:multiLevelType w:val="hybridMultilevel"/>
    <w:tmpl w:val="2594E6EE"/>
    <w:lvl w:ilvl="0" w:tplc="0415000B">
      <w:start w:val="1"/>
      <w:numFmt w:val="bullet"/>
      <w:lvlText w:val=""/>
      <w:lvlJc w:val="left"/>
      <w:pPr>
        <w:ind w:left="720" w:hanging="360"/>
      </w:pPr>
      <w:rPr>
        <w:rFonts w:ascii="Wingdings" w:hAnsi="Wingdings" w:hint="default"/>
      </w:rPr>
    </w:lvl>
    <w:lvl w:ilvl="1" w:tplc="BF64EF0E">
      <w:numFmt w:val="bullet"/>
      <w:lvlText w:val="•"/>
      <w:lvlJc w:val="left"/>
      <w:pPr>
        <w:ind w:left="1785" w:hanging="705"/>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BB5220D"/>
    <w:multiLevelType w:val="hybridMultilevel"/>
    <w:tmpl w:val="FBC8D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036343">
    <w:abstractNumId w:val="0"/>
  </w:num>
  <w:num w:numId="2" w16cid:durableId="92676984">
    <w:abstractNumId w:val="3"/>
  </w:num>
  <w:num w:numId="3" w16cid:durableId="633340458">
    <w:abstractNumId w:val="41"/>
  </w:num>
  <w:num w:numId="4" w16cid:durableId="1406999310">
    <w:abstractNumId w:val="44"/>
  </w:num>
  <w:num w:numId="5" w16cid:durableId="1004825381">
    <w:abstractNumId w:val="59"/>
  </w:num>
  <w:num w:numId="6" w16cid:durableId="1886791272">
    <w:abstractNumId w:val="46"/>
  </w:num>
  <w:num w:numId="7" w16cid:durableId="100879345">
    <w:abstractNumId w:val="8"/>
  </w:num>
  <w:num w:numId="8" w16cid:durableId="1285893417">
    <w:abstractNumId w:val="4"/>
  </w:num>
  <w:num w:numId="9" w16cid:durableId="2105413422">
    <w:abstractNumId w:val="58"/>
  </w:num>
  <w:num w:numId="10" w16cid:durableId="2018068546">
    <w:abstractNumId w:val="47"/>
  </w:num>
  <w:num w:numId="11" w16cid:durableId="2114280956">
    <w:abstractNumId w:val="45"/>
  </w:num>
  <w:num w:numId="12" w16cid:durableId="1089428110">
    <w:abstractNumId w:val="14"/>
  </w:num>
  <w:num w:numId="13" w16cid:durableId="1076853248">
    <w:abstractNumId w:val="38"/>
  </w:num>
  <w:num w:numId="14" w16cid:durableId="1427534473">
    <w:abstractNumId w:val="28"/>
  </w:num>
  <w:num w:numId="15" w16cid:durableId="15801672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8147871">
    <w:abstractNumId w:val="18"/>
  </w:num>
  <w:num w:numId="17" w16cid:durableId="1414544156">
    <w:abstractNumId w:val="52"/>
  </w:num>
  <w:num w:numId="18" w16cid:durableId="1716812058">
    <w:abstractNumId w:val="21"/>
  </w:num>
  <w:num w:numId="19" w16cid:durableId="1325086486">
    <w:abstractNumId w:val="15"/>
  </w:num>
  <w:num w:numId="20" w16cid:durableId="1615676067">
    <w:abstractNumId w:val="34"/>
  </w:num>
  <w:num w:numId="21" w16cid:durableId="684944641">
    <w:abstractNumId w:val="42"/>
  </w:num>
  <w:num w:numId="22" w16cid:durableId="1661813999">
    <w:abstractNumId w:val="18"/>
  </w:num>
  <w:num w:numId="23" w16cid:durableId="1805659487">
    <w:abstractNumId w:val="37"/>
  </w:num>
  <w:num w:numId="24" w16cid:durableId="1589193835">
    <w:abstractNumId w:val="16"/>
  </w:num>
  <w:num w:numId="25" w16cid:durableId="800030363">
    <w:abstractNumId w:val="49"/>
  </w:num>
  <w:num w:numId="26" w16cid:durableId="1277643072">
    <w:abstractNumId w:val="22"/>
  </w:num>
  <w:num w:numId="27" w16cid:durableId="1268854496">
    <w:abstractNumId w:val="53"/>
  </w:num>
  <w:num w:numId="28" w16cid:durableId="928928342">
    <w:abstractNumId w:val="5"/>
  </w:num>
  <w:num w:numId="29" w16cid:durableId="1068499828">
    <w:abstractNumId w:val="25"/>
  </w:num>
  <w:num w:numId="30" w16cid:durableId="728115797">
    <w:abstractNumId w:val="30"/>
  </w:num>
  <w:num w:numId="31" w16cid:durableId="1650093314">
    <w:abstractNumId w:val="33"/>
  </w:num>
  <w:num w:numId="32" w16cid:durableId="1531603696">
    <w:abstractNumId w:val="31"/>
  </w:num>
  <w:num w:numId="33" w16cid:durableId="648289834">
    <w:abstractNumId w:val="11"/>
  </w:num>
  <w:num w:numId="34" w16cid:durableId="365251331">
    <w:abstractNumId w:val="9"/>
  </w:num>
  <w:num w:numId="35" w16cid:durableId="1643852371">
    <w:abstractNumId w:val="54"/>
  </w:num>
  <w:num w:numId="36" w16cid:durableId="1375890021">
    <w:abstractNumId w:val="60"/>
  </w:num>
  <w:num w:numId="37" w16cid:durableId="819730519">
    <w:abstractNumId w:val="51"/>
  </w:num>
  <w:num w:numId="38" w16cid:durableId="1863322642">
    <w:abstractNumId w:val="24"/>
  </w:num>
  <w:num w:numId="39" w16cid:durableId="1666515403">
    <w:abstractNumId w:val="17"/>
  </w:num>
  <w:num w:numId="40" w16cid:durableId="503596661">
    <w:abstractNumId w:val="19"/>
  </w:num>
  <w:num w:numId="41" w16cid:durableId="453523077">
    <w:abstractNumId w:val="35"/>
  </w:num>
  <w:num w:numId="42" w16cid:durableId="1594315541">
    <w:abstractNumId w:val="13"/>
  </w:num>
  <w:num w:numId="43" w16cid:durableId="630675883">
    <w:abstractNumId w:val="40"/>
  </w:num>
  <w:num w:numId="44" w16cid:durableId="909541259">
    <w:abstractNumId w:val="39"/>
  </w:num>
  <w:num w:numId="45" w16cid:durableId="2075734370">
    <w:abstractNumId w:val="36"/>
  </w:num>
  <w:num w:numId="46" w16cid:durableId="10760748">
    <w:abstractNumId w:val="56"/>
  </w:num>
  <w:num w:numId="47" w16cid:durableId="860319090">
    <w:abstractNumId w:val="6"/>
  </w:num>
  <w:num w:numId="48" w16cid:durableId="245647913">
    <w:abstractNumId w:val="48"/>
  </w:num>
  <w:num w:numId="49" w16cid:durableId="1993636929">
    <w:abstractNumId w:val="23"/>
  </w:num>
  <w:num w:numId="50" w16cid:durableId="984118124">
    <w:abstractNumId w:val="43"/>
  </w:num>
  <w:num w:numId="51" w16cid:durableId="1522235354">
    <w:abstractNumId w:val="27"/>
  </w:num>
  <w:num w:numId="52" w16cid:durableId="1209103445">
    <w:abstractNumId w:val="20"/>
  </w:num>
  <w:num w:numId="53" w16cid:durableId="772482840">
    <w:abstractNumId w:val="12"/>
  </w:num>
  <w:num w:numId="54" w16cid:durableId="627249582">
    <w:abstractNumId w:val="57"/>
  </w:num>
  <w:num w:numId="55" w16cid:durableId="338309997">
    <w:abstractNumId w:val="10"/>
  </w:num>
  <w:num w:numId="56" w16cid:durableId="159784276">
    <w:abstractNumId w:val="26"/>
  </w:num>
  <w:num w:numId="57" w16cid:durableId="1820726960">
    <w:abstractNumId w:val="32"/>
  </w:num>
  <w:num w:numId="58" w16cid:durableId="2030176508">
    <w:abstractNumId w:val="50"/>
  </w:num>
  <w:num w:numId="59" w16cid:durableId="1575048565">
    <w:abstractNumId w:val="29"/>
  </w:num>
  <w:num w:numId="60" w16cid:durableId="1705014086">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1F"/>
    <w:rsid w:val="0000073D"/>
    <w:rsid w:val="00000D7D"/>
    <w:rsid w:val="00001295"/>
    <w:rsid w:val="00002A75"/>
    <w:rsid w:val="000102EE"/>
    <w:rsid w:val="00013591"/>
    <w:rsid w:val="000136A8"/>
    <w:rsid w:val="0001401F"/>
    <w:rsid w:val="000148B5"/>
    <w:rsid w:val="00021D05"/>
    <w:rsid w:val="00021ECD"/>
    <w:rsid w:val="000257DD"/>
    <w:rsid w:val="00025C91"/>
    <w:rsid w:val="00025EC7"/>
    <w:rsid w:val="0003130E"/>
    <w:rsid w:val="0003141E"/>
    <w:rsid w:val="00032065"/>
    <w:rsid w:val="000341DB"/>
    <w:rsid w:val="00034290"/>
    <w:rsid w:val="00034309"/>
    <w:rsid w:val="00036833"/>
    <w:rsid w:val="00036DD0"/>
    <w:rsid w:val="0003728A"/>
    <w:rsid w:val="00037AFE"/>
    <w:rsid w:val="0004248B"/>
    <w:rsid w:val="00047173"/>
    <w:rsid w:val="00047555"/>
    <w:rsid w:val="0005065C"/>
    <w:rsid w:val="0005196A"/>
    <w:rsid w:val="000557D7"/>
    <w:rsid w:val="00057AF9"/>
    <w:rsid w:val="000619E2"/>
    <w:rsid w:val="00061D76"/>
    <w:rsid w:val="00062851"/>
    <w:rsid w:val="00066E9D"/>
    <w:rsid w:val="00070CFA"/>
    <w:rsid w:val="000729A2"/>
    <w:rsid w:val="00072D3A"/>
    <w:rsid w:val="00073E5E"/>
    <w:rsid w:val="00075B10"/>
    <w:rsid w:val="000811D6"/>
    <w:rsid w:val="00081F84"/>
    <w:rsid w:val="00083F97"/>
    <w:rsid w:val="00085930"/>
    <w:rsid w:val="000874CB"/>
    <w:rsid w:val="000931C4"/>
    <w:rsid w:val="0009328B"/>
    <w:rsid w:val="00097232"/>
    <w:rsid w:val="0009762F"/>
    <w:rsid w:val="00097F65"/>
    <w:rsid w:val="000A0044"/>
    <w:rsid w:val="000A0DFF"/>
    <w:rsid w:val="000A0E13"/>
    <w:rsid w:val="000A0FCE"/>
    <w:rsid w:val="000A42BB"/>
    <w:rsid w:val="000A63C6"/>
    <w:rsid w:val="000B15C4"/>
    <w:rsid w:val="000C0572"/>
    <w:rsid w:val="000C2F54"/>
    <w:rsid w:val="000C4632"/>
    <w:rsid w:val="000C50C5"/>
    <w:rsid w:val="000C6372"/>
    <w:rsid w:val="000C6C71"/>
    <w:rsid w:val="000C6D0E"/>
    <w:rsid w:val="000C738E"/>
    <w:rsid w:val="000D0413"/>
    <w:rsid w:val="000D05B5"/>
    <w:rsid w:val="000D071F"/>
    <w:rsid w:val="000D19D1"/>
    <w:rsid w:val="000D3AE7"/>
    <w:rsid w:val="000D4877"/>
    <w:rsid w:val="000D4E94"/>
    <w:rsid w:val="000D687D"/>
    <w:rsid w:val="000D7546"/>
    <w:rsid w:val="000D7752"/>
    <w:rsid w:val="000E0B43"/>
    <w:rsid w:val="000E13F2"/>
    <w:rsid w:val="000E155C"/>
    <w:rsid w:val="000E256E"/>
    <w:rsid w:val="000E2C23"/>
    <w:rsid w:val="000E2F3C"/>
    <w:rsid w:val="000E4E46"/>
    <w:rsid w:val="000F1A99"/>
    <w:rsid w:val="000F3D06"/>
    <w:rsid w:val="000F5674"/>
    <w:rsid w:val="000F7C06"/>
    <w:rsid w:val="000F7DF5"/>
    <w:rsid w:val="00100413"/>
    <w:rsid w:val="00101C73"/>
    <w:rsid w:val="00103B97"/>
    <w:rsid w:val="0010451F"/>
    <w:rsid w:val="00104DC3"/>
    <w:rsid w:val="001056D8"/>
    <w:rsid w:val="00107277"/>
    <w:rsid w:val="0010748D"/>
    <w:rsid w:val="001147D9"/>
    <w:rsid w:val="0011718F"/>
    <w:rsid w:val="00117F0D"/>
    <w:rsid w:val="001201BA"/>
    <w:rsid w:val="00120E65"/>
    <w:rsid w:val="00120FD2"/>
    <w:rsid w:val="001210B7"/>
    <w:rsid w:val="00122547"/>
    <w:rsid w:val="001242CF"/>
    <w:rsid w:val="00126056"/>
    <w:rsid w:val="00130F1E"/>
    <w:rsid w:val="001313A2"/>
    <w:rsid w:val="00131518"/>
    <w:rsid w:val="001324E4"/>
    <w:rsid w:val="0014102B"/>
    <w:rsid w:val="00142DF8"/>
    <w:rsid w:val="00145109"/>
    <w:rsid w:val="00145DCD"/>
    <w:rsid w:val="0014608B"/>
    <w:rsid w:val="00146884"/>
    <w:rsid w:val="0015259E"/>
    <w:rsid w:val="0015293C"/>
    <w:rsid w:val="00152EC0"/>
    <w:rsid w:val="00157F2B"/>
    <w:rsid w:val="00164725"/>
    <w:rsid w:val="0016512A"/>
    <w:rsid w:val="00167438"/>
    <w:rsid w:val="00170B12"/>
    <w:rsid w:val="001749E5"/>
    <w:rsid w:val="00174BD2"/>
    <w:rsid w:val="00177F1D"/>
    <w:rsid w:val="00181ADB"/>
    <w:rsid w:val="0018516A"/>
    <w:rsid w:val="00186421"/>
    <w:rsid w:val="001871FB"/>
    <w:rsid w:val="00190BC2"/>
    <w:rsid w:val="001965A0"/>
    <w:rsid w:val="001968A4"/>
    <w:rsid w:val="001A0756"/>
    <w:rsid w:val="001A13AD"/>
    <w:rsid w:val="001A286A"/>
    <w:rsid w:val="001A3468"/>
    <w:rsid w:val="001A3924"/>
    <w:rsid w:val="001A5B9A"/>
    <w:rsid w:val="001B1280"/>
    <w:rsid w:val="001B27B5"/>
    <w:rsid w:val="001B5747"/>
    <w:rsid w:val="001B7508"/>
    <w:rsid w:val="001C2B44"/>
    <w:rsid w:val="001C31E3"/>
    <w:rsid w:val="001C4584"/>
    <w:rsid w:val="001D3918"/>
    <w:rsid w:val="001D52F4"/>
    <w:rsid w:val="001D5D5A"/>
    <w:rsid w:val="001E128D"/>
    <w:rsid w:val="001E24FE"/>
    <w:rsid w:val="001E32C6"/>
    <w:rsid w:val="001E3AB5"/>
    <w:rsid w:val="001E3CC6"/>
    <w:rsid w:val="001E4DC1"/>
    <w:rsid w:val="001E5A89"/>
    <w:rsid w:val="001E6158"/>
    <w:rsid w:val="001E681B"/>
    <w:rsid w:val="001F00F5"/>
    <w:rsid w:val="001F0724"/>
    <w:rsid w:val="001F329A"/>
    <w:rsid w:val="001F3DB5"/>
    <w:rsid w:val="001F7F65"/>
    <w:rsid w:val="002015B4"/>
    <w:rsid w:val="00201810"/>
    <w:rsid w:val="00201A38"/>
    <w:rsid w:val="0020258D"/>
    <w:rsid w:val="00202957"/>
    <w:rsid w:val="00203A65"/>
    <w:rsid w:val="00204010"/>
    <w:rsid w:val="00204077"/>
    <w:rsid w:val="002042B9"/>
    <w:rsid w:val="00207117"/>
    <w:rsid w:val="0020758B"/>
    <w:rsid w:val="00211FE7"/>
    <w:rsid w:val="00212ED1"/>
    <w:rsid w:val="002141BF"/>
    <w:rsid w:val="0022138A"/>
    <w:rsid w:val="00222D9B"/>
    <w:rsid w:val="00222F1A"/>
    <w:rsid w:val="00224884"/>
    <w:rsid w:val="00225261"/>
    <w:rsid w:val="00225B0E"/>
    <w:rsid w:val="00231828"/>
    <w:rsid w:val="0023689B"/>
    <w:rsid w:val="00237B2F"/>
    <w:rsid w:val="00240D26"/>
    <w:rsid w:val="00242727"/>
    <w:rsid w:val="00242FE9"/>
    <w:rsid w:val="0024544D"/>
    <w:rsid w:val="00245814"/>
    <w:rsid w:val="002469F8"/>
    <w:rsid w:val="002503B1"/>
    <w:rsid w:val="0025076B"/>
    <w:rsid w:val="00251C75"/>
    <w:rsid w:val="002536F0"/>
    <w:rsid w:val="00255361"/>
    <w:rsid w:val="00255B48"/>
    <w:rsid w:val="002567BA"/>
    <w:rsid w:val="002572C9"/>
    <w:rsid w:val="002607B9"/>
    <w:rsid w:val="00260885"/>
    <w:rsid w:val="0026220E"/>
    <w:rsid w:val="002622DD"/>
    <w:rsid w:val="00263BB0"/>
    <w:rsid w:val="00267A72"/>
    <w:rsid w:val="00271CBF"/>
    <w:rsid w:val="00271EF8"/>
    <w:rsid w:val="00273181"/>
    <w:rsid w:val="00273584"/>
    <w:rsid w:val="00276E59"/>
    <w:rsid w:val="0028125E"/>
    <w:rsid w:val="002815DD"/>
    <w:rsid w:val="002831FB"/>
    <w:rsid w:val="00284A53"/>
    <w:rsid w:val="00285F40"/>
    <w:rsid w:val="00290AF3"/>
    <w:rsid w:val="0029273D"/>
    <w:rsid w:val="00292D77"/>
    <w:rsid w:val="00296048"/>
    <w:rsid w:val="00297BAD"/>
    <w:rsid w:val="002A0160"/>
    <w:rsid w:val="002A0F01"/>
    <w:rsid w:val="002A4263"/>
    <w:rsid w:val="002A4772"/>
    <w:rsid w:val="002A4ACA"/>
    <w:rsid w:val="002A4B62"/>
    <w:rsid w:val="002A52CC"/>
    <w:rsid w:val="002A5E3B"/>
    <w:rsid w:val="002A650B"/>
    <w:rsid w:val="002A6BF0"/>
    <w:rsid w:val="002B06AB"/>
    <w:rsid w:val="002B1B7E"/>
    <w:rsid w:val="002B23AA"/>
    <w:rsid w:val="002B2536"/>
    <w:rsid w:val="002C2892"/>
    <w:rsid w:val="002C3798"/>
    <w:rsid w:val="002C3C05"/>
    <w:rsid w:val="002C4AB3"/>
    <w:rsid w:val="002C6788"/>
    <w:rsid w:val="002D02B2"/>
    <w:rsid w:val="002D095A"/>
    <w:rsid w:val="002D1836"/>
    <w:rsid w:val="002D383D"/>
    <w:rsid w:val="002D7452"/>
    <w:rsid w:val="002D7619"/>
    <w:rsid w:val="002D7BBB"/>
    <w:rsid w:val="002E1268"/>
    <w:rsid w:val="002E2297"/>
    <w:rsid w:val="002E22AF"/>
    <w:rsid w:val="002E3268"/>
    <w:rsid w:val="002E5709"/>
    <w:rsid w:val="002E62AB"/>
    <w:rsid w:val="002E71EB"/>
    <w:rsid w:val="002F20F7"/>
    <w:rsid w:val="002F2E67"/>
    <w:rsid w:val="002F2FB8"/>
    <w:rsid w:val="002F365E"/>
    <w:rsid w:val="002F41B3"/>
    <w:rsid w:val="002F436B"/>
    <w:rsid w:val="002F5B62"/>
    <w:rsid w:val="002F66DF"/>
    <w:rsid w:val="002F7199"/>
    <w:rsid w:val="00300417"/>
    <w:rsid w:val="003016F0"/>
    <w:rsid w:val="0030435C"/>
    <w:rsid w:val="00305020"/>
    <w:rsid w:val="00305E64"/>
    <w:rsid w:val="00306443"/>
    <w:rsid w:val="00307542"/>
    <w:rsid w:val="00312AC7"/>
    <w:rsid w:val="003149F7"/>
    <w:rsid w:val="0032001B"/>
    <w:rsid w:val="003201FA"/>
    <w:rsid w:val="003216BD"/>
    <w:rsid w:val="003220DA"/>
    <w:rsid w:val="003236CB"/>
    <w:rsid w:val="003238BF"/>
    <w:rsid w:val="003239E4"/>
    <w:rsid w:val="00324EBA"/>
    <w:rsid w:val="00326464"/>
    <w:rsid w:val="003277DB"/>
    <w:rsid w:val="0033233D"/>
    <w:rsid w:val="00332AF1"/>
    <w:rsid w:val="00333FEF"/>
    <w:rsid w:val="00334B76"/>
    <w:rsid w:val="00334E8C"/>
    <w:rsid w:val="00335228"/>
    <w:rsid w:val="00336018"/>
    <w:rsid w:val="00336D83"/>
    <w:rsid w:val="00337480"/>
    <w:rsid w:val="00337C36"/>
    <w:rsid w:val="00337CFF"/>
    <w:rsid w:val="003415EB"/>
    <w:rsid w:val="003447A5"/>
    <w:rsid w:val="003453FA"/>
    <w:rsid w:val="00345BF7"/>
    <w:rsid w:val="00346B02"/>
    <w:rsid w:val="003479F4"/>
    <w:rsid w:val="00352229"/>
    <w:rsid w:val="00352443"/>
    <w:rsid w:val="00354894"/>
    <w:rsid w:val="00354D62"/>
    <w:rsid w:val="00355E64"/>
    <w:rsid w:val="00360A45"/>
    <w:rsid w:val="00360DCC"/>
    <w:rsid w:val="00360E35"/>
    <w:rsid w:val="0036220C"/>
    <w:rsid w:val="00370A18"/>
    <w:rsid w:val="003711FA"/>
    <w:rsid w:val="0037248A"/>
    <w:rsid w:val="00373360"/>
    <w:rsid w:val="00374E74"/>
    <w:rsid w:val="003750FC"/>
    <w:rsid w:val="0037666E"/>
    <w:rsid w:val="003768D8"/>
    <w:rsid w:val="00380B99"/>
    <w:rsid w:val="00384406"/>
    <w:rsid w:val="00387441"/>
    <w:rsid w:val="00387B0D"/>
    <w:rsid w:val="00387C17"/>
    <w:rsid w:val="00390AB1"/>
    <w:rsid w:val="00391C29"/>
    <w:rsid w:val="00396F16"/>
    <w:rsid w:val="00397AFE"/>
    <w:rsid w:val="00397D18"/>
    <w:rsid w:val="003A151A"/>
    <w:rsid w:val="003A1DCC"/>
    <w:rsid w:val="003A358E"/>
    <w:rsid w:val="003A4D33"/>
    <w:rsid w:val="003A5E13"/>
    <w:rsid w:val="003A76F6"/>
    <w:rsid w:val="003B1491"/>
    <w:rsid w:val="003B2307"/>
    <w:rsid w:val="003B296C"/>
    <w:rsid w:val="003B4B7A"/>
    <w:rsid w:val="003B72FC"/>
    <w:rsid w:val="003C48C1"/>
    <w:rsid w:val="003C654B"/>
    <w:rsid w:val="003C72B0"/>
    <w:rsid w:val="003D06AC"/>
    <w:rsid w:val="003D370A"/>
    <w:rsid w:val="003D39EA"/>
    <w:rsid w:val="003D6232"/>
    <w:rsid w:val="003D67B1"/>
    <w:rsid w:val="003E3414"/>
    <w:rsid w:val="003E5039"/>
    <w:rsid w:val="003E5EA7"/>
    <w:rsid w:val="003E617B"/>
    <w:rsid w:val="003F0611"/>
    <w:rsid w:val="003F12FC"/>
    <w:rsid w:val="003F22B4"/>
    <w:rsid w:val="003F326A"/>
    <w:rsid w:val="00401EF2"/>
    <w:rsid w:val="00404BCB"/>
    <w:rsid w:val="004051DB"/>
    <w:rsid w:val="004053B5"/>
    <w:rsid w:val="004061CA"/>
    <w:rsid w:val="00406A34"/>
    <w:rsid w:val="00407008"/>
    <w:rsid w:val="00407F96"/>
    <w:rsid w:val="004118EE"/>
    <w:rsid w:val="00411E5E"/>
    <w:rsid w:val="00413870"/>
    <w:rsid w:val="00413D1A"/>
    <w:rsid w:val="00415C15"/>
    <w:rsid w:val="0041733D"/>
    <w:rsid w:val="00422F16"/>
    <w:rsid w:val="00423E1C"/>
    <w:rsid w:val="004266ED"/>
    <w:rsid w:val="00426BA6"/>
    <w:rsid w:val="004306F1"/>
    <w:rsid w:val="00431399"/>
    <w:rsid w:val="00432F5B"/>
    <w:rsid w:val="00433615"/>
    <w:rsid w:val="0044069A"/>
    <w:rsid w:val="004414B0"/>
    <w:rsid w:val="00443404"/>
    <w:rsid w:val="00443614"/>
    <w:rsid w:val="00444E4F"/>
    <w:rsid w:val="00445B8A"/>
    <w:rsid w:val="00453384"/>
    <w:rsid w:val="0045351C"/>
    <w:rsid w:val="0045362C"/>
    <w:rsid w:val="00455A42"/>
    <w:rsid w:val="004566B7"/>
    <w:rsid w:val="00461D09"/>
    <w:rsid w:val="0046364B"/>
    <w:rsid w:val="0046719D"/>
    <w:rsid w:val="00467584"/>
    <w:rsid w:val="00471C3E"/>
    <w:rsid w:val="0047208C"/>
    <w:rsid w:val="00473315"/>
    <w:rsid w:val="00473824"/>
    <w:rsid w:val="00473C47"/>
    <w:rsid w:val="004753D8"/>
    <w:rsid w:val="0047555F"/>
    <w:rsid w:val="004800FD"/>
    <w:rsid w:val="0048243C"/>
    <w:rsid w:val="004825A6"/>
    <w:rsid w:val="004829FA"/>
    <w:rsid w:val="00482E98"/>
    <w:rsid w:val="00486C8B"/>
    <w:rsid w:val="004873FC"/>
    <w:rsid w:val="00487AB2"/>
    <w:rsid w:val="00487EE0"/>
    <w:rsid w:val="00490A77"/>
    <w:rsid w:val="00492949"/>
    <w:rsid w:val="00493DF7"/>
    <w:rsid w:val="00493F54"/>
    <w:rsid w:val="0049425A"/>
    <w:rsid w:val="0049462D"/>
    <w:rsid w:val="00496DCD"/>
    <w:rsid w:val="004974DA"/>
    <w:rsid w:val="004A38B8"/>
    <w:rsid w:val="004A435A"/>
    <w:rsid w:val="004A4E84"/>
    <w:rsid w:val="004A6643"/>
    <w:rsid w:val="004B1D54"/>
    <w:rsid w:val="004B58FF"/>
    <w:rsid w:val="004B5CDE"/>
    <w:rsid w:val="004B7020"/>
    <w:rsid w:val="004B729B"/>
    <w:rsid w:val="004C0B71"/>
    <w:rsid w:val="004C1692"/>
    <w:rsid w:val="004C68F7"/>
    <w:rsid w:val="004C7F3C"/>
    <w:rsid w:val="004D0D2C"/>
    <w:rsid w:val="004D15FC"/>
    <w:rsid w:val="004D2EA8"/>
    <w:rsid w:val="004D4CE3"/>
    <w:rsid w:val="004D5C42"/>
    <w:rsid w:val="004D66FD"/>
    <w:rsid w:val="004D7A7E"/>
    <w:rsid w:val="004E0932"/>
    <w:rsid w:val="004E0A44"/>
    <w:rsid w:val="004E1D70"/>
    <w:rsid w:val="004E1E67"/>
    <w:rsid w:val="004E1E81"/>
    <w:rsid w:val="004E21F7"/>
    <w:rsid w:val="004E3292"/>
    <w:rsid w:val="004E3F61"/>
    <w:rsid w:val="004E4BF1"/>
    <w:rsid w:val="004E5B39"/>
    <w:rsid w:val="004E6398"/>
    <w:rsid w:val="004E7253"/>
    <w:rsid w:val="004E74A0"/>
    <w:rsid w:val="004F019B"/>
    <w:rsid w:val="004F09B6"/>
    <w:rsid w:val="004F28B1"/>
    <w:rsid w:val="004F313E"/>
    <w:rsid w:val="004F661C"/>
    <w:rsid w:val="004F6BEA"/>
    <w:rsid w:val="004F6FB5"/>
    <w:rsid w:val="005000A2"/>
    <w:rsid w:val="0050391F"/>
    <w:rsid w:val="00504371"/>
    <w:rsid w:val="005071FF"/>
    <w:rsid w:val="00511EC0"/>
    <w:rsid w:val="0051228A"/>
    <w:rsid w:val="005129F0"/>
    <w:rsid w:val="005153F5"/>
    <w:rsid w:val="00517A72"/>
    <w:rsid w:val="0052004E"/>
    <w:rsid w:val="00523E6B"/>
    <w:rsid w:val="00524500"/>
    <w:rsid w:val="0052482D"/>
    <w:rsid w:val="005248D4"/>
    <w:rsid w:val="005309A5"/>
    <w:rsid w:val="005327CD"/>
    <w:rsid w:val="00535073"/>
    <w:rsid w:val="00535CBE"/>
    <w:rsid w:val="00537FF4"/>
    <w:rsid w:val="00541CCA"/>
    <w:rsid w:val="00542D21"/>
    <w:rsid w:val="00544A1C"/>
    <w:rsid w:val="00552B8B"/>
    <w:rsid w:val="00553706"/>
    <w:rsid w:val="00553CE7"/>
    <w:rsid w:val="00554356"/>
    <w:rsid w:val="0055477F"/>
    <w:rsid w:val="005556B3"/>
    <w:rsid w:val="00555A2B"/>
    <w:rsid w:val="00555B08"/>
    <w:rsid w:val="00556068"/>
    <w:rsid w:val="00557D96"/>
    <w:rsid w:val="00563BC5"/>
    <w:rsid w:val="00563E22"/>
    <w:rsid w:val="005642BE"/>
    <w:rsid w:val="00565430"/>
    <w:rsid w:val="00567A97"/>
    <w:rsid w:val="00570219"/>
    <w:rsid w:val="0057182E"/>
    <w:rsid w:val="00572FE5"/>
    <w:rsid w:val="00576251"/>
    <w:rsid w:val="00580666"/>
    <w:rsid w:val="00581BB5"/>
    <w:rsid w:val="00583087"/>
    <w:rsid w:val="00583591"/>
    <w:rsid w:val="00585DD7"/>
    <w:rsid w:val="00587369"/>
    <w:rsid w:val="005906BB"/>
    <w:rsid w:val="00591CA6"/>
    <w:rsid w:val="00592609"/>
    <w:rsid w:val="0059495C"/>
    <w:rsid w:val="0059609D"/>
    <w:rsid w:val="00596506"/>
    <w:rsid w:val="00596A81"/>
    <w:rsid w:val="0059772F"/>
    <w:rsid w:val="005A04B9"/>
    <w:rsid w:val="005A05F2"/>
    <w:rsid w:val="005A0D8D"/>
    <w:rsid w:val="005A13AA"/>
    <w:rsid w:val="005A13F2"/>
    <w:rsid w:val="005A29EC"/>
    <w:rsid w:val="005A2F0D"/>
    <w:rsid w:val="005A3AA8"/>
    <w:rsid w:val="005A6871"/>
    <w:rsid w:val="005A78DF"/>
    <w:rsid w:val="005A7F79"/>
    <w:rsid w:val="005B02D5"/>
    <w:rsid w:val="005B0E49"/>
    <w:rsid w:val="005B236B"/>
    <w:rsid w:val="005B2D80"/>
    <w:rsid w:val="005B3B6A"/>
    <w:rsid w:val="005B6C94"/>
    <w:rsid w:val="005C0D48"/>
    <w:rsid w:val="005C31D1"/>
    <w:rsid w:val="005C51D6"/>
    <w:rsid w:val="005D1FB1"/>
    <w:rsid w:val="005D21E4"/>
    <w:rsid w:val="005D5E03"/>
    <w:rsid w:val="005D5E32"/>
    <w:rsid w:val="005E006A"/>
    <w:rsid w:val="005E04E4"/>
    <w:rsid w:val="005E06DF"/>
    <w:rsid w:val="005E2270"/>
    <w:rsid w:val="005E3557"/>
    <w:rsid w:val="005E51E9"/>
    <w:rsid w:val="005E61C7"/>
    <w:rsid w:val="005E71D8"/>
    <w:rsid w:val="005F00B9"/>
    <w:rsid w:val="005F1798"/>
    <w:rsid w:val="005F1A1C"/>
    <w:rsid w:val="005F1DAF"/>
    <w:rsid w:val="005F222D"/>
    <w:rsid w:val="005F306F"/>
    <w:rsid w:val="005F6869"/>
    <w:rsid w:val="0060034F"/>
    <w:rsid w:val="00601CDE"/>
    <w:rsid w:val="00610BCE"/>
    <w:rsid w:val="006111D8"/>
    <w:rsid w:val="006127FA"/>
    <w:rsid w:val="00613F19"/>
    <w:rsid w:val="00615897"/>
    <w:rsid w:val="006215A3"/>
    <w:rsid w:val="006220C9"/>
    <w:rsid w:val="00623BAF"/>
    <w:rsid w:val="00623E16"/>
    <w:rsid w:val="00626DC7"/>
    <w:rsid w:val="00627262"/>
    <w:rsid w:val="00627524"/>
    <w:rsid w:val="006304B8"/>
    <w:rsid w:val="006319C8"/>
    <w:rsid w:val="006400D2"/>
    <w:rsid w:val="006409E0"/>
    <w:rsid w:val="00643ACA"/>
    <w:rsid w:val="00643AF0"/>
    <w:rsid w:val="00644161"/>
    <w:rsid w:val="006476F2"/>
    <w:rsid w:val="00653F52"/>
    <w:rsid w:val="00655484"/>
    <w:rsid w:val="00660FF0"/>
    <w:rsid w:val="00661394"/>
    <w:rsid w:val="00661B09"/>
    <w:rsid w:val="00662C99"/>
    <w:rsid w:val="0066323E"/>
    <w:rsid w:val="00665CC2"/>
    <w:rsid w:val="0066655A"/>
    <w:rsid w:val="00671728"/>
    <w:rsid w:val="0067440B"/>
    <w:rsid w:val="00674745"/>
    <w:rsid w:val="006766D0"/>
    <w:rsid w:val="00676E79"/>
    <w:rsid w:val="00677E36"/>
    <w:rsid w:val="00685454"/>
    <w:rsid w:val="00686058"/>
    <w:rsid w:val="00687C65"/>
    <w:rsid w:val="00692515"/>
    <w:rsid w:val="006960B4"/>
    <w:rsid w:val="00696453"/>
    <w:rsid w:val="00697856"/>
    <w:rsid w:val="006A198C"/>
    <w:rsid w:val="006A38B4"/>
    <w:rsid w:val="006A413B"/>
    <w:rsid w:val="006A45B8"/>
    <w:rsid w:val="006A5683"/>
    <w:rsid w:val="006A5CD8"/>
    <w:rsid w:val="006A5D25"/>
    <w:rsid w:val="006A645D"/>
    <w:rsid w:val="006B073D"/>
    <w:rsid w:val="006B0803"/>
    <w:rsid w:val="006B35E8"/>
    <w:rsid w:val="006B38B4"/>
    <w:rsid w:val="006B3B38"/>
    <w:rsid w:val="006B4C0D"/>
    <w:rsid w:val="006B7FEF"/>
    <w:rsid w:val="006C2957"/>
    <w:rsid w:val="006C3024"/>
    <w:rsid w:val="006C3C83"/>
    <w:rsid w:val="006C3D10"/>
    <w:rsid w:val="006C7590"/>
    <w:rsid w:val="006D2B49"/>
    <w:rsid w:val="006D5522"/>
    <w:rsid w:val="006D5916"/>
    <w:rsid w:val="006E0B2A"/>
    <w:rsid w:val="006E1162"/>
    <w:rsid w:val="006E1FEF"/>
    <w:rsid w:val="006E2D1F"/>
    <w:rsid w:val="006E2E55"/>
    <w:rsid w:val="006E4461"/>
    <w:rsid w:val="006E6894"/>
    <w:rsid w:val="006F2967"/>
    <w:rsid w:val="006F58E3"/>
    <w:rsid w:val="0070313F"/>
    <w:rsid w:val="0070403C"/>
    <w:rsid w:val="00704FB0"/>
    <w:rsid w:val="00705EA4"/>
    <w:rsid w:val="00707287"/>
    <w:rsid w:val="00714853"/>
    <w:rsid w:val="00715185"/>
    <w:rsid w:val="00717080"/>
    <w:rsid w:val="00720D40"/>
    <w:rsid w:val="00721581"/>
    <w:rsid w:val="00724442"/>
    <w:rsid w:val="0072452F"/>
    <w:rsid w:val="0072561F"/>
    <w:rsid w:val="0073081F"/>
    <w:rsid w:val="00730E8C"/>
    <w:rsid w:val="00732EF8"/>
    <w:rsid w:val="0073407D"/>
    <w:rsid w:val="007343E6"/>
    <w:rsid w:val="00735495"/>
    <w:rsid w:val="00735C61"/>
    <w:rsid w:val="0074320A"/>
    <w:rsid w:val="007434CD"/>
    <w:rsid w:val="00746035"/>
    <w:rsid w:val="00747E2E"/>
    <w:rsid w:val="007504F6"/>
    <w:rsid w:val="00752A47"/>
    <w:rsid w:val="00752C8C"/>
    <w:rsid w:val="00752FCB"/>
    <w:rsid w:val="007556F8"/>
    <w:rsid w:val="0075597E"/>
    <w:rsid w:val="00760254"/>
    <w:rsid w:val="0076400A"/>
    <w:rsid w:val="0076669B"/>
    <w:rsid w:val="00767120"/>
    <w:rsid w:val="0076758F"/>
    <w:rsid w:val="0077217B"/>
    <w:rsid w:val="00775A4C"/>
    <w:rsid w:val="00777184"/>
    <w:rsid w:val="0077741D"/>
    <w:rsid w:val="00781FB6"/>
    <w:rsid w:val="00782798"/>
    <w:rsid w:val="007827A4"/>
    <w:rsid w:val="00782D52"/>
    <w:rsid w:val="0078427B"/>
    <w:rsid w:val="007872F8"/>
    <w:rsid w:val="0079044A"/>
    <w:rsid w:val="007905E9"/>
    <w:rsid w:val="007919D3"/>
    <w:rsid w:val="007920C3"/>
    <w:rsid w:val="00796549"/>
    <w:rsid w:val="007A1F9F"/>
    <w:rsid w:val="007A224C"/>
    <w:rsid w:val="007A22B3"/>
    <w:rsid w:val="007A3F5D"/>
    <w:rsid w:val="007A511F"/>
    <w:rsid w:val="007A625F"/>
    <w:rsid w:val="007B3CE3"/>
    <w:rsid w:val="007B64DF"/>
    <w:rsid w:val="007B6E35"/>
    <w:rsid w:val="007B6F45"/>
    <w:rsid w:val="007C1260"/>
    <w:rsid w:val="007C12B5"/>
    <w:rsid w:val="007C3614"/>
    <w:rsid w:val="007C57FB"/>
    <w:rsid w:val="007D1C30"/>
    <w:rsid w:val="007D3B77"/>
    <w:rsid w:val="007D3BEA"/>
    <w:rsid w:val="007D75FC"/>
    <w:rsid w:val="007D7DB8"/>
    <w:rsid w:val="007E0853"/>
    <w:rsid w:val="007E0928"/>
    <w:rsid w:val="007E0A04"/>
    <w:rsid w:val="007E13FD"/>
    <w:rsid w:val="007E1793"/>
    <w:rsid w:val="007E1CD4"/>
    <w:rsid w:val="007E3A13"/>
    <w:rsid w:val="007F186F"/>
    <w:rsid w:val="007F3072"/>
    <w:rsid w:val="007F4D52"/>
    <w:rsid w:val="007F6F6A"/>
    <w:rsid w:val="00801075"/>
    <w:rsid w:val="008014A5"/>
    <w:rsid w:val="008024CA"/>
    <w:rsid w:val="0080340A"/>
    <w:rsid w:val="00803BDC"/>
    <w:rsid w:val="00803F5B"/>
    <w:rsid w:val="0080464D"/>
    <w:rsid w:val="0080527C"/>
    <w:rsid w:val="00805ED8"/>
    <w:rsid w:val="00811320"/>
    <w:rsid w:val="00811D4D"/>
    <w:rsid w:val="00814520"/>
    <w:rsid w:val="00814689"/>
    <w:rsid w:val="008149D4"/>
    <w:rsid w:val="00815930"/>
    <w:rsid w:val="00820DE9"/>
    <w:rsid w:val="00822835"/>
    <w:rsid w:val="008232EF"/>
    <w:rsid w:val="00823685"/>
    <w:rsid w:val="00824E39"/>
    <w:rsid w:val="00825492"/>
    <w:rsid w:val="00825DCD"/>
    <w:rsid w:val="00825E52"/>
    <w:rsid w:val="00832BAD"/>
    <w:rsid w:val="00833760"/>
    <w:rsid w:val="00833D49"/>
    <w:rsid w:val="008373B4"/>
    <w:rsid w:val="00837E5A"/>
    <w:rsid w:val="00840F8A"/>
    <w:rsid w:val="00842006"/>
    <w:rsid w:val="00842CCF"/>
    <w:rsid w:val="00843830"/>
    <w:rsid w:val="00843A70"/>
    <w:rsid w:val="00844829"/>
    <w:rsid w:val="00844D56"/>
    <w:rsid w:val="0084545B"/>
    <w:rsid w:val="00845469"/>
    <w:rsid w:val="00853C7F"/>
    <w:rsid w:val="00855911"/>
    <w:rsid w:val="00855B22"/>
    <w:rsid w:val="00856303"/>
    <w:rsid w:val="00857208"/>
    <w:rsid w:val="00860281"/>
    <w:rsid w:val="008634A4"/>
    <w:rsid w:val="00863A5C"/>
    <w:rsid w:val="00863BC9"/>
    <w:rsid w:val="00864970"/>
    <w:rsid w:val="008671EC"/>
    <w:rsid w:val="0086790F"/>
    <w:rsid w:val="00867E5E"/>
    <w:rsid w:val="00870242"/>
    <w:rsid w:val="00870880"/>
    <w:rsid w:val="00870D5E"/>
    <w:rsid w:val="00871408"/>
    <w:rsid w:val="0087300F"/>
    <w:rsid w:val="008771EB"/>
    <w:rsid w:val="00880551"/>
    <w:rsid w:val="0088168C"/>
    <w:rsid w:val="00881B76"/>
    <w:rsid w:val="00882BCB"/>
    <w:rsid w:val="008847B9"/>
    <w:rsid w:val="00886614"/>
    <w:rsid w:val="0088667D"/>
    <w:rsid w:val="00890498"/>
    <w:rsid w:val="008909B2"/>
    <w:rsid w:val="00890ED4"/>
    <w:rsid w:val="00891441"/>
    <w:rsid w:val="00892A78"/>
    <w:rsid w:val="0089434E"/>
    <w:rsid w:val="008A188F"/>
    <w:rsid w:val="008A2EE0"/>
    <w:rsid w:val="008A317F"/>
    <w:rsid w:val="008A564A"/>
    <w:rsid w:val="008B02B9"/>
    <w:rsid w:val="008B0653"/>
    <w:rsid w:val="008B4D0B"/>
    <w:rsid w:val="008B6E85"/>
    <w:rsid w:val="008C2466"/>
    <w:rsid w:val="008C2614"/>
    <w:rsid w:val="008C76F6"/>
    <w:rsid w:val="008D145C"/>
    <w:rsid w:val="008D34EC"/>
    <w:rsid w:val="008D57DE"/>
    <w:rsid w:val="008D79FD"/>
    <w:rsid w:val="008D7A7B"/>
    <w:rsid w:val="008E2407"/>
    <w:rsid w:val="008E300B"/>
    <w:rsid w:val="008E3F65"/>
    <w:rsid w:val="008F1AE6"/>
    <w:rsid w:val="008F48A5"/>
    <w:rsid w:val="008F5490"/>
    <w:rsid w:val="009000E2"/>
    <w:rsid w:val="00906D31"/>
    <w:rsid w:val="009108A9"/>
    <w:rsid w:val="009145A2"/>
    <w:rsid w:val="00915412"/>
    <w:rsid w:val="00915593"/>
    <w:rsid w:val="0091745E"/>
    <w:rsid w:val="009201EE"/>
    <w:rsid w:val="00921C1E"/>
    <w:rsid w:val="0092337A"/>
    <w:rsid w:val="0092345D"/>
    <w:rsid w:val="00923DA2"/>
    <w:rsid w:val="00931297"/>
    <w:rsid w:val="00933504"/>
    <w:rsid w:val="00934BF7"/>
    <w:rsid w:val="00934D36"/>
    <w:rsid w:val="00942205"/>
    <w:rsid w:val="009427E9"/>
    <w:rsid w:val="00943693"/>
    <w:rsid w:val="0094458A"/>
    <w:rsid w:val="009445CF"/>
    <w:rsid w:val="00944D6A"/>
    <w:rsid w:val="00953189"/>
    <w:rsid w:val="009534C5"/>
    <w:rsid w:val="00953684"/>
    <w:rsid w:val="00953906"/>
    <w:rsid w:val="00953AE3"/>
    <w:rsid w:val="009557F1"/>
    <w:rsid w:val="00955DD6"/>
    <w:rsid w:val="009617C0"/>
    <w:rsid w:val="00966D80"/>
    <w:rsid w:val="00970443"/>
    <w:rsid w:val="00971DA5"/>
    <w:rsid w:val="0097279E"/>
    <w:rsid w:val="009763B6"/>
    <w:rsid w:val="00980A09"/>
    <w:rsid w:val="009813E8"/>
    <w:rsid w:val="009821E5"/>
    <w:rsid w:val="0098286E"/>
    <w:rsid w:val="00994A0B"/>
    <w:rsid w:val="009A1907"/>
    <w:rsid w:val="009A2B77"/>
    <w:rsid w:val="009A3529"/>
    <w:rsid w:val="009A3C8F"/>
    <w:rsid w:val="009A41C0"/>
    <w:rsid w:val="009A44FC"/>
    <w:rsid w:val="009A6347"/>
    <w:rsid w:val="009A6959"/>
    <w:rsid w:val="009B0662"/>
    <w:rsid w:val="009B1EBF"/>
    <w:rsid w:val="009B29BF"/>
    <w:rsid w:val="009B349F"/>
    <w:rsid w:val="009B3844"/>
    <w:rsid w:val="009B3B67"/>
    <w:rsid w:val="009B4B0C"/>
    <w:rsid w:val="009B4BBC"/>
    <w:rsid w:val="009B4F52"/>
    <w:rsid w:val="009C02E7"/>
    <w:rsid w:val="009C0B83"/>
    <w:rsid w:val="009C128A"/>
    <w:rsid w:val="009C1441"/>
    <w:rsid w:val="009C19BC"/>
    <w:rsid w:val="009C2BE3"/>
    <w:rsid w:val="009C49F2"/>
    <w:rsid w:val="009C4B7A"/>
    <w:rsid w:val="009C7CCA"/>
    <w:rsid w:val="009C7D79"/>
    <w:rsid w:val="009D0CD5"/>
    <w:rsid w:val="009D179E"/>
    <w:rsid w:val="009D2108"/>
    <w:rsid w:val="009D4061"/>
    <w:rsid w:val="009D4E35"/>
    <w:rsid w:val="009D540A"/>
    <w:rsid w:val="009D6508"/>
    <w:rsid w:val="009E129A"/>
    <w:rsid w:val="009E1875"/>
    <w:rsid w:val="009E4997"/>
    <w:rsid w:val="009E5C08"/>
    <w:rsid w:val="009F0903"/>
    <w:rsid w:val="009F1034"/>
    <w:rsid w:val="009F129F"/>
    <w:rsid w:val="009F14A2"/>
    <w:rsid w:val="009F6E89"/>
    <w:rsid w:val="009F7CFA"/>
    <w:rsid w:val="00A00E3A"/>
    <w:rsid w:val="00A03C38"/>
    <w:rsid w:val="00A040EA"/>
    <w:rsid w:val="00A04E79"/>
    <w:rsid w:val="00A05DC5"/>
    <w:rsid w:val="00A07CD3"/>
    <w:rsid w:val="00A07DC7"/>
    <w:rsid w:val="00A107F1"/>
    <w:rsid w:val="00A11D62"/>
    <w:rsid w:val="00A121A7"/>
    <w:rsid w:val="00A13905"/>
    <w:rsid w:val="00A13FB4"/>
    <w:rsid w:val="00A14001"/>
    <w:rsid w:val="00A154C4"/>
    <w:rsid w:val="00A15605"/>
    <w:rsid w:val="00A158F1"/>
    <w:rsid w:val="00A20789"/>
    <w:rsid w:val="00A207FD"/>
    <w:rsid w:val="00A21442"/>
    <w:rsid w:val="00A2379D"/>
    <w:rsid w:val="00A30E35"/>
    <w:rsid w:val="00A3151A"/>
    <w:rsid w:val="00A31743"/>
    <w:rsid w:val="00A31938"/>
    <w:rsid w:val="00A3304A"/>
    <w:rsid w:val="00A35E3F"/>
    <w:rsid w:val="00A36798"/>
    <w:rsid w:val="00A3788E"/>
    <w:rsid w:val="00A40119"/>
    <w:rsid w:val="00A42E76"/>
    <w:rsid w:val="00A43188"/>
    <w:rsid w:val="00A470FC"/>
    <w:rsid w:val="00A4759A"/>
    <w:rsid w:val="00A514F3"/>
    <w:rsid w:val="00A5152F"/>
    <w:rsid w:val="00A52C06"/>
    <w:rsid w:val="00A52CA3"/>
    <w:rsid w:val="00A547BC"/>
    <w:rsid w:val="00A54905"/>
    <w:rsid w:val="00A55143"/>
    <w:rsid w:val="00A56253"/>
    <w:rsid w:val="00A565AE"/>
    <w:rsid w:val="00A56EBF"/>
    <w:rsid w:val="00A61C3D"/>
    <w:rsid w:val="00A61D4F"/>
    <w:rsid w:val="00A62F6F"/>
    <w:rsid w:val="00A64638"/>
    <w:rsid w:val="00A65942"/>
    <w:rsid w:val="00A7064C"/>
    <w:rsid w:val="00A70837"/>
    <w:rsid w:val="00A711DC"/>
    <w:rsid w:val="00A71C9B"/>
    <w:rsid w:val="00A7394B"/>
    <w:rsid w:val="00A742AB"/>
    <w:rsid w:val="00A752BE"/>
    <w:rsid w:val="00A759F6"/>
    <w:rsid w:val="00A76C9C"/>
    <w:rsid w:val="00A76EE5"/>
    <w:rsid w:val="00A77CDF"/>
    <w:rsid w:val="00A83EC3"/>
    <w:rsid w:val="00A84BBF"/>
    <w:rsid w:val="00A87514"/>
    <w:rsid w:val="00A90246"/>
    <w:rsid w:val="00A9156A"/>
    <w:rsid w:val="00A915CA"/>
    <w:rsid w:val="00A91FFE"/>
    <w:rsid w:val="00A960A0"/>
    <w:rsid w:val="00A96938"/>
    <w:rsid w:val="00A97C49"/>
    <w:rsid w:val="00AA0C30"/>
    <w:rsid w:val="00AA1B4D"/>
    <w:rsid w:val="00AA2D10"/>
    <w:rsid w:val="00AA2DB0"/>
    <w:rsid w:val="00AA3C76"/>
    <w:rsid w:val="00AA5DE3"/>
    <w:rsid w:val="00AB1D63"/>
    <w:rsid w:val="00AB31A7"/>
    <w:rsid w:val="00AB3F24"/>
    <w:rsid w:val="00AB781A"/>
    <w:rsid w:val="00AC1453"/>
    <w:rsid w:val="00AC1ADC"/>
    <w:rsid w:val="00AC3067"/>
    <w:rsid w:val="00AC38D1"/>
    <w:rsid w:val="00AC46FE"/>
    <w:rsid w:val="00AC4A56"/>
    <w:rsid w:val="00AC63B6"/>
    <w:rsid w:val="00AC7234"/>
    <w:rsid w:val="00AC7E19"/>
    <w:rsid w:val="00AD11A8"/>
    <w:rsid w:val="00AD15CB"/>
    <w:rsid w:val="00AD1C1B"/>
    <w:rsid w:val="00AD2570"/>
    <w:rsid w:val="00AD4328"/>
    <w:rsid w:val="00AD4C88"/>
    <w:rsid w:val="00AD52C2"/>
    <w:rsid w:val="00AD740E"/>
    <w:rsid w:val="00AE20CE"/>
    <w:rsid w:val="00AE3EDD"/>
    <w:rsid w:val="00AE6513"/>
    <w:rsid w:val="00AE6751"/>
    <w:rsid w:val="00AE688C"/>
    <w:rsid w:val="00AF504B"/>
    <w:rsid w:val="00AF61A0"/>
    <w:rsid w:val="00AF6559"/>
    <w:rsid w:val="00AF7F16"/>
    <w:rsid w:val="00B00C60"/>
    <w:rsid w:val="00B02E5D"/>
    <w:rsid w:val="00B104FF"/>
    <w:rsid w:val="00B143AA"/>
    <w:rsid w:val="00B1685C"/>
    <w:rsid w:val="00B16D9A"/>
    <w:rsid w:val="00B2065D"/>
    <w:rsid w:val="00B216B6"/>
    <w:rsid w:val="00B21DA3"/>
    <w:rsid w:val="00B22D4E"/>
    <w:rsid w:val="00B23F45"/>
    <w:rsid w:val="00B25826"/>
    <w:rsid w:val="00B278BE"/>
    <w:rsid w:val="00B27AD9"/>
    <w:rsid w:val="00B315E8"/>
    <w:rsid w:val="00B31C70"/>
    <w:rsid w:val="00B35A09"/>
    <w:rsid w:val="00B3698D"/>
    <w:rsid w:val="00B4021F"/>
    <w:rsid w:val="00B42085"/>
    <w:rsid w:val="00B42993"/>
    <w:rsid w:val="00B46A46"/>
    <w:rsid w:val="00B46AA0"/>
    <w:rsid w:val="00B47110"/>
    <w:rsid w:val="00B5082E"/>
    <w:rsid w:val="00B51B86"/>
    <w:rsid w:val="00B53A51"/>
    <w:rsid w:val="00B540E8"/>
    <w:rsid w:val="00B54FDB"/>
    <w:rsid w:val="00B56880"/>
    <w:rsid w:val="00B568F4"/>
    <w:rsid w:val="00B61B7E"/>
    <w:rsid w:val="00B62A2C"/>
    <w:rsid w:val="00B653EB"/>
    <w:rsid w:val="00B65656"/>
    <w:rsid w:val="00B65AEA"/>
    <w:rsid w:val="00B672D6"/>
    <w:rsid w:val="00B7123B"/>
    <w:rsid w:val="00B71463"/>
    <w:rsid w:val="00B71AEC"/>
    <w:rsid w:val="00B71CB8"/>
    <w:rsid w:val="00B73763"/>
    <w:rsid w:val="00B74F26"/>
    <w:rsid w:val="00B75F59"/>
    <w:rsid w:val="00B76376"/>
    <w:rsid w:val="00B80901"/>
    <w:rsid w:val="00B81EA8"/>
    <w:rsid w:val="00B83A1C"/>
    <w:rsid w:val="00B859B6"/>
    <w:rsid w:val="00B8724A"/>
    <w:rsid w:val="00B877B2"/>
    <w:rsid w:val="00B91407"/>
    <w:rsid w:val="00B916D1"/>
    <w:rsid w:val="00B93025"/>
    <w:rsid w:val="00B95859"/>
    <w:rsid w:val="00B959F1"/>
    <w:rsid w:val="00B95E97"/>
    <w:rsid w:val="00BA1421"/>
    <w:rsid w:val="00BA268D"/>
    <w:rsid w:val="00BA4E8B"/>
    <w:rsid w:val="00BA552E"/>
    <w:rsid w:val="00BB1219"/>
    <w:rsid w:val="00BB34F5"/>
    <w:rsid w:val="00BB34FF"/>
    <w:rsid w:val="00BB3AE8"/>
    <w:rsid w:val="00BB4409"/>
    <w:rsid w:val="00BB47AF"/>
    <w:rsid w:val="00BB79B5"/>
    <w:rsid w:val="00BC3347"/>
    <w:rsid w:val="00BC3795"/>
    <w:rsid w:val="00BC7596"/>
    <w:rsid w:val="00BC76EE"/>
    <w:rsid w:val="00BD1F7D"/>
    <w:rsid w:val="00BD2EFF"/>
    <w:rsid w:val="00BD3962"/>
    <w:rsid w:val="00BE02AA"/>
    <w:rsid w:val="00BE18F6"/>
    <w:rsid w:val="00BE5AC0"/>
    <w:rsid w:val="00BE6B83"/>
    <w:rsid w:val="00BE7B4D"/>
    <w:rsid w:val="00BF0862"/>
    <w:rsid w:val="00BF1679"/>
    <w:rsid w:val="00BF4CED"/>
    <w:rsid w:val="00C0024C"/>
    <w:rsid w:val="00C02EED"/>
    <w:rsid w:val="00C02F1E"/>
    <w:rsid w:val="00C03748"/>
    <w:rsid w:val="00C0378A"/>
    <w:rsid w:val="00C05EA1"/>
    <w:rsid w:val="00C06F87"/>
    <w:rsid w:val="00C11146"/>
    <w:rsid w:val="00C115D0"/>
    <w:rsid w:val="00C11A85"/>
    <w:rsid w:val="00C13A75"/>
    <w:rsid w:val="00C15274"/>
    <w:rsid w:val="00C15FFC"/>
    <w:rsid w:val="00C1781C"/>
    <w:rsid w:val="00C17BFD"/>
    <w:rsid w:val="00C21FA3"/>
    <w:rsid w:val="00C23D75"/>
    <w:rsid w:val="00C2588C"/>
    <w:rsid w:val="00C27F16"/>
    <w:rsid w:val="00C30971"/>
    <w:rsid w:val="00C323B2"/>
    <w:rsid w:val="00C3341C"/>
    <w:rsid w:val="00C34D21"/>
    <w:rsid w:val="00C35B85"/>
    <w:rsid w:val="00C40CD7"/>
    <w:rsid w:val="00C4194A"/>
    <w:rsid w:val="00C41F25"/>
    <w:rsid w:val="00C43037"/>
    <w:rsid w:val="00C444A7"/>
    <w:rsid w:val="00C4499A"/>
    <w:rsid w:val="00C459A1"/>
    <w:rsid w:val="00C51784"/>
    <w:rsid w:val="00C54585"/>
    <w:rsid w:val="00C55B73"/>
    <w:rsid w:val="00C60D53"/>
    <w:rsid w:val="00C627F7"/>
    <w:rsid w:val="00C628D7"/>
    <w:rsid w:val="00C63244"/>
    <w:rsid w:val="00C638AD"/>
    <w:rsid w:val="00C6571C"/>
    <w:rsid w:val="00C66300"/>
    <w:rsid w:val="00C67195"/>
    <w:rsid w:val="00C6737F"/>
    <w:rsid w:val="00C67509"/>
    <w:rsid w:val="00C71C96"/>
    <w:rsid w:val="00C7555D"/>
    <w:rsid w:val="00C7620D"/>
    <w:rsid w:val="00C817AF"/>
    <w:rsid w:val="00C82239"/>
    <w:rsid w:val="00C83819"/>
    <w:rsid w:val="00C850BC"/>
    <w:rsid w:val="00C909A8"/>
    <w:rsid w:val="00C91B82"/>
    <w:rsid w:val="00C9228E"/>
    <w:rsid w:val="00C93934"/>
    <w:rsid w:val="00C94F35"/>
    <w:rsid w:val="00C95A5E"/>
    <w:rsid w:val="00C97EDE"/>
    <w:rsid w:val="00CA1E3B"/>
    <w:rsid w:val="00CA235F"/>
    <w:rsid w:val="00CA25F2"/>
    <w:rsid w:val="00CA41F2"/>
    <w:rsid w:val="00CA4981"/>
    <w:rsid w:val="00CA4B79"/>
    <w:rsid w:val="00CA6799"/>
    <w:rsid w:val="00CB1B81"/>
    <w:rsid w:val="00CB2136"/>
    <w:rsid w:val="00CB385B"/>
    <w:rsid w:val="00CB54BF"/>
    <w:rsid w:val="00CB7FD1"/>
    <w:rsid w:val="00CC2D47"/>
    <w:rsid w:val="00CC4D69"/>
    <w:rsid w:val="00CD0359"/>
    <w:rsid w:val="00CD2C02"/>
    <w:rsid w:val="00CD4756"/>
    <w:rsid w:val="00CE1026"/>
    <w:rsid w:val="00CE3B96"/>
    <w:rsid w:val="00CE3D7E"/>
    <w:rsid w:val="00CE3FA4"/>
    <w:rsid w:val="00CE4168"/>
    <w:rsid w:val="00CE43C8"/>
    <w:rsid w:val="00CE45C3"/>
    <w:rsid w:val="00CE5C53"/>
    <w:rsid w:val="00CE5F5E"/>
    <w:rsid w:val="00CE6F4D"/>
    <w:rsid w:val="00CF1194"/>
    <w:rsid w:val="00CF5434"/>
    <w:rsid w:val="00CF672E"/>
    <w:rsid w:val="00D00A86"/>
    <w:rsid w:val="00D0126E"/>
    <w:rsid w:val="00D0133C"/>
    <w:rsid w:val="00D01EC1"/>
    <w:rsid w:val="00D02381"/>
    <w:rsid w:val="00D025E3"/>
    <w:rsid w:val="00D02F65"/>
    <w:rsid w:val="00D04278"/>
    <w:rsid w:val="00D10BD5"/>
    <w:rsid w:val="00D126C1"/>
    <w:rsid w:val="00D1370D"/>
    <w:rsid w:val="00D137C7"/>
    <w:rsid w:val="00D16544"/>
    <w:rsid w:val="00D201FA"/>
    <w:rsid w:val="00D229D6"/>
    <w:rsid w:val="00D2306F"/>
    <w:rsid w:val="00D25FCC"/>
    <w:rsid w:val="00D27F0C"/>
    <w:rsid w:val="00D311E9"/>
    <w:rsid w:val="00D32021"/>
    <w:rsid w:val="00D379FC"/>
    <w:rsid w:val="00D37F6A"/>
    <w:rsid w:val="00D44179"/>
    <w:rsid w:val="00D47659"/>
    <w:rsid w:val="00D47CEF"/>
    <w:rsid w:val="00D47EBB"/>
    <w:rsid w:val="00D50918"/>
    <w:rsid w:val="00D525CA"/>
    <w:rsid w:val="00D53292"/>
    <w:rsid w:val="00D54377"/>
    <w:rsid w:val="00D579DD"/>
    <w:rsid w:val="00D615F5"/>
    <w:rsid w:val="00D617F3"/>
    <w:rsid w:val="00D64532"/>
    <w:rsid w:val="00D65043"/>
    <w:rsid w:val="00D7024E"/>
    <w:rsid w:val="00D70923"/>
    <w:rsid w:val="00D7311B"/>
    <w:rsid w:val="00D73420"/>
    <w:rsid w:val="00D73DD9"/>
    <w:rsid w:val="00D7704E"/>
    <w:rsid w:val="00D77990"/>
    <w:rsid w:val="00D83E6A"/>
    <w:rsid w:val="00D87203"/>
    <w:rsid w:val="00D964F2"/>
    <w:rsid w:val="00D97432"/>
    <w:rsid w:val="00DA34F7"/>
    <w:rsid w:val="00DA3F0E"/>
    <w:rsid w:val="00DA45AF"/>
    <w:rsid w:val="00DA464A"/>
    <w:rsid w:val="00DA64FD"/>
    <w:rsid w:val="00DB0E06"/>
    <w:rsid w:val="00DB225D"/>
    <w:rsid w:val="00DB334C"/>
    <w:rsid w:val="00DB33B8"/>
    <w:rsid w:val="00DB707C"/>
    <w:rsid w:val="00DC10F5"/>
    <w:rsid w:val="00DC2155"/>
    <w:rsid w:val="00DC2AA0"/>
    <w:rsid w:val="00DC6793"/>
    <w:rsid w:val="00DD23EC"/>
    <w:rsid w:val="00DD35B1"/>
    <w:rsid w:val="00DD74DA"/>
    <w:rsid w:val="00DE0FC4"/>
    <w:rsid w:val="00DE1083"/>
    <w:rsid w:val="00DE375A"/>
    <w:rsid w:val="00DE430B"/>
    <w:rsid w:val="00DE5434"/>
    <w:rsid w:val="00DE684A"/>
    <w:rsid w:val="00DF0984"/>
    <w:rsid w:val="00DF2381"/>
    <w:rsid w:val="00DF7F58"/>
    <w:rsid w:val="00E007E9"/>
    <w:rsid w:val="00E0202C"/>
    <w:rsid w:val="00E0438E"/>
    <w:rsid w:val="00E05CE6"/>
    <w:rsid w:val="00E07268"/>
    <w:rsid w:val="00E07FE1"/>
    <w:rsid w:val="00E10785"/>
    <w:rsid w:val="00E1242B"/>
    <w:rsid w:val="00E12F21"/>
    <w:rsid w:val="00E1361A"/>
    <w:rsid w:val="00E14683"/>
    <w:rsid w:val="00E14715"/>
    <w:rsid w:val="00E1690A"/>
    <w:rsid w:val="00E2154E"/>
    <w:rsid w:val="00E21A0E"/>
    <w:rsid w:val="00E232C2"/>
    <w:rsid w:val="00E254EC"/>
    <w:rsid w:val="00E25A27"/>
    <w:rsid w:val="00E27C2A"/>
    <w:rsid w:val="00E27DE2"/>
    <w:rsid w:val="00E31482"/>
    <w:rsid w:val="00E32169"/>
    <w:rsid w:val="00E35141"/>
    <w:rsid w:val="00E37877"/>
    <w:rsid w:val="00E37F22"/>
    <w:rsid w:val="00E40F7F"/>
    <w:rsid w:val="00E41869"/>
    <w:rsid w:val="00E4378E"/>
    <w:rsid w:val="00E44FF0"/>
    <w:rsid w:val="00E45973"/>
    <w:rsid w:val="00E541BB"/>
    <w:rsid w:val="00E549FB"/>
    <w:rsid w:val="00E56AAE"/>
    <w:rsid w:val="00E633E7"/>
    <w:rsid w:val="00E63555"/>
    <w:rsid w:val="00E63DCB"/>
    <w:rsid w:val="00E647EE"/>
    <w:rsid w:val="00E70172"/>
    <w:rsid w:val="00E705B8"/>
    <w:rsid w:val="00E72075"/>
    <w:rsid w:val="00E72158"/>
    <w:rsid w:val="00E74494"/>
    <w:rsid w:val="00E74947"/>
    <w:rsid w:val="00E763AF"/>
    <w:rsid w:val="00E76BC8"/>
    <w:rsid w:val="00E85180"/>
    <w:rsid w:val="00E917A3"/>
    <w:rsid w:val="00E927BA"/>
    <w:rsid w:val="00E932C1"/>
    <w:rsid w:val="00E93ED9"/>
    <w:rsid w:val="00E94F71"/>
    <w:rsid w:val="00E9556C"/>
    <w:rsid w:val="00E95BF4"/>
    <w:rsid w:val="00EA1AFC"/>
    <w:rsid w:val="00EA3CC3"/>
    <w:rsid w:val="00EA43F4"/>
    <w:rsid w:val="00EA7377"/>
    <w:rsid w:val="00EB4734"/>
    <w:rsid w:val="00EB7B54"/>
    <w:rsid w:val="00EC01D4"/>
    <w:rsid w:val="00EC0B85"/>
    <w:rsid w:val="00EC0F4A"/>
    <w:rsid w:val="00EC10DC"/>
    <w:rsid w:val="00EC12AC"/>
    <w:rsid w:val="00EC2E8C"/>
    <w:rsid w:val="00EC371A"/>
    <w:rsid w:val="00EC42F6"/>
    <w:rsid w:val="00EC548E"/>
    <w:rsid w:val="00ED01FA"/>
    <w:rsid w:val="00ED1CEB"/>
    <w:rsid w:val="00ED4824"/>
    <w:rsid w:val="00ED53D7"/>
    <w:rsid w:val="00ED621A"/>
    <w:rsid w:val="00ED62DD"/>
    <w:rsid w:val="00EE195B"/>
    <w:rsid w:val="00EE2CE9"/>
    <w:rsid w:val="00EE3E99"/>
    <w:rsid w:val="00EE504C"/>
    <w:rsid w:val="00EF14C1"/>
    <w:rsid w:val="00EF51F6"/>
    <w:rsid w:val="00EF7CDB"/>
    <w:rsid w:val="00F02246"/>
    <w:rsid w:val="00F02A14"/>
    <w:rsid w:val="00F03F73"/>
    <w:rsid w:val="00F05DCD"/>
    <w:rsid w:val="00F06238"/>
    <w:rsid w:val="00F10486"/>
    <w:rsid w:val="00F10BB7"/>
    <w:rsid w:val="00F117DC"/>
    <w:rsid w:val="00F12D70"/>
    <w:rsid w:val="00F2032D"/>
    <w:rsid w:val="00F2220B"/>
    <w:rsid w:val="00F222D9"/>
    <w:rsid w:val="00F23DE3"/>
    <w:rsid w:val="00F25EF4"/>
    <w:rsid w:val="00F26140"/>
    <w:rsid w:val="00F268B3"/>
    <w:rsid w:val="00F278B8"/>
    <w:rsid w:val="00F3189B"/>
    <w:rsid w:val="00F31A41"/>
    <w:rsid w:val="00F345A2"/>
    <w:rsid w:val="00F350A1"/>
    <w:rsid w:val="00F3543D"/>
    <w:rsid w:val="00F36DD3"/>
    <w:rsid w:val="00F42E17"/>
    <w:rsid w:val="00F42E3B"/>
    <w:rsid w:val="00F46A34"/>
    <w:rsid w:val="00F51171"/>
    <w:rsid w:val="00F54BAC"/>
    <w:rsid w:val="00F57499"/>
    <w:rsid w:val="00F603BD"/>
    <w:rsid w:val="00F60528"/>
    <w:rsid w:val="00F60DED"/>
    <w:rsid w:val="00F6305D"/>
    <w:rsid w:val="00F63A2E"/>
    <w:rsid w:val="00F64EFF"/>
    <w:rsid w:val="00F66720"/>
    <w:rsid w:val="00F67FCC"/>
    <w:rsid w:val="00F702EA"/>
    <w:rsid w:val="00F70654"/>
    <w:rsid w:val="00F71127"/>
    <w:rsid w:val="00F71188"/>
    <w:rsid w:val="00F76AC3"/>
    <w:rsid w:val="00F831F9"/>
    <w:rsid w:val="00F848F8"/>
    <w:rsid w:val="00F84C5F"/>
    <w:rsid w:val="00F8718E"/>
    <w:rsid w:val="00F90845"/>
    <w:rsid w:val="00F91640"/>
    <w:rsid w:val="00F924C3"/>
    <w:rsid w:val="00F92C7A"/>
    <w:rsid w:val="00F95B41"/>
    <w:rsid w:val="00FA0EE3"/>
    <w:rsid w:val="00FA2730"/>
    <w:rsid w:val="00FA31B0"/>
    <w:rsid w:val="00FA32CA"/>
    <w:rsid w:val="00FA35AC"/>
    <w:rsid w:val="00FA5285"/>
    <w:rsid w:val="00FA60E5"/>
    <w:rsid w:val="00FB0ACC"/>
    <w:rsid w:val="00FB22EF"/>
    <w:rsid w:val="00FB2E12"/>
    <w:rsid w:val="00FB4185"/>
    <w:rsid w:val="00FB5A60"/>
    <w:rsid w:val="00FB66AE"/>
    <w:rsid w:val="00FB7ADE"/>
    <w:rsid w:val="00FC4FA4"/>
    <w:rsid w:val="00FC74BC"/>
    <w:rsid w:val="00FC7C9E"/>
    <w:rsid w:val="00FD06C6"/>
    <w:rsid w:val="00FD15AE"/>
    <w:rsid w:val="00FD3205"/>
    <w:rsid w:val="00FE05EE"/>
    <w:rsid w:val="00FE12E2"/>
    <w:rsid w:val="00FE19D7"/>
    <w:rsid w:val="00FE5F89"/>
    <w:rsid w:val="00FE67D4"/>
    <w:rsid w:val="00FF1606"/>
    <w:rsid w:val="00FF26E0"/>
    <w:rsid w:val="00FF3BD6"/>
    <w:rsid w:val="00FF4238"/>
    <w:rsid w:val="00FF63C2"/>
    <w:rsid w:val="00FF7CDA"/>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28473"/>
  <w15:docId w15:val="{B4C8CFFE-280B-46F1-ACEA-055646BC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52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01401F"/>
    <w:pPr>
      <w:keepNext/>
      <w:jc w:val="center"/>
      <w:outlineLvl w:val="0"/>
    </w:pPr>
    <w:rPr>
      <w:b/>
      <w:bCs/>
      <w:sz w:val="36"/>
      <w:szCs w:val="22"/>
    </w:rPr>
  </w:style>
  <w:style w:type="paragraph" w:styleId="Nagwek2">
    <w:name w:val="heading 2"/>
    <w:basedOn w:val="Normalny"/>
    <w:next w:val="Normalny"/>
    <w:link w:val="Nagwek2Znak"/>
    <w:qFormat/>
    <w:rsid w:val="0001401F"/>
    <w:pPr>
      <w:keepNext/>
      <w:outlineLvl w:val="1"/>
    </w:pPr>
    <w:rPr>
      <w:b/>
      <w:bCs/>
    </w:rPr>
  </w:style>
  <w:style w:type="paragraph" w:styleId="Nagwek3">
    <w:name w:val="heading 3"/>
    <w:basedOn w:val="Normalny"/>
    <w:next w:val="Normalny"/>
    <w:link w:val="Nagwek3Znak"/>
    <w:qFormat/>
    <w:rsid w:val="0001401F"/>
    <w:pPr>
      <w:keepNext/>
      <w:jc w:val="center"/>
      <w:outlineLvl w:val="2"/>
    </w:pPr>
    <w:rPr>
      <w:b/>
      <w:bCs/>
      <w:sz w:val="44"/>
      <w:szCs w:val="22"/>
    </w:rPr>
  </w:style>
  <w:style w:type="paragraph" w:styleId="Nagwek4">
    <w:name w:val="heading 4"/>
    <w:basedOn w:val="Normalny"/>
    <w:next w:val="Normalny"/>
    <w:link w:val="Nagwek4Znak"/>
    <w:qFormat/>
    <w:rsid w:val="0001401F"/>
    <w:pPr>
      <w:keepNext/>
      <w:numPr>
        <w:ilvl w:val="3"/>
        <w:numId w:val="1"/>
      </w:numPr>
      <w:tabs>
        <w:tab w:val="left" w:pos="360"/>
      </w:tabs>
      <w:ind w:left="360"/>
      <w:outlineLvl w:val="3"/>
    </w:pPr>
    <w:rPr>
      <w:b/>
      <w:bCs/>
      <w:sz w:val="28"/>
    </w:rPr>
  </w:style>
  <w:style w:type="paragraph" w:styleId="Nagwek5">
    <w:name w:val="heading 5"/>
    <w:basedOn w:val="Normalny"/>
    <w:next w:val="Normalny"/>
    <w:link w:val="Nagwek5Znak"/>
    <w:qFormat/>
    <w:rsid w:val="0001401F"/>
    <w:pPr>
      <w:keepNext/>
      <w:jc w:val="center"/>
      <w:outlineLvl w:val="4"/>
    </w:pPr>
    <w:rPr>
      <w:sz w:val="40"/>
    </w:rPr>
  </w:style>
  <w:style w:type="paragraph" w:styleId="Nagwek7">
    <w:name w:val="heading 7"/>
    <w:basedOn w:val="Normalny"/>
    <w:next w:val="Normalny"/>
    <w:link w:val="Nagwek7Znak"/>
    <w:uiPriority w:val="9"/>
    <w:qFormat/>
    <w:rsid w:val="0001401F"/>
    <w:pPr>
      <w:spacing w:before="240" w:after="60"/>
      <w:outlineLvl w:val="6"/>
    </w:pPr>
    <w:rPr>
      <w:rFonts w:ascii="Calibri" w:hAnsi="Calibri"/>
    </w:rPr>
  </w:style>
  <w:style w:type="paragraph" w:styleId="Nagwek8">
    <w:name w:val="heading 8"/>
    <w:basedOn w:val="Normalny"/>
    <w:next w:val="Normalny"/>
    <w:link w:val="Nagwek8Znak"/>
    <w:uiPriority w:val="9"/>
    <w:qFormat/>
    <w:rsid w:val="0001401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1401F"/>
    <w:rPr>
      <w:rFonts w:ascii="Times New Roman" w:eastAsia="Times New Roman" w:hAnsi="Times New Roman" w:cs="Times New Roman"/>
      <w:b/>
      <w:bCs/>
      <w:sz w:val="36"/>
      <w:lang w:eastAsia="ar-SA"/>
    </w:rPr>
  </w:style>
  <w:style w:type="character" w:customStyle="1" w:styleId="Nagwek2Znak">
    <w:name w:val="Nagłówek 2 Znak"/>
    <w:basedOn w:val="Domylnaczcionkaakapitu"/>
    <w:link w:val="Nagwek2"/>
    <w:rsid w:val="0001401F"/>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01401F"/>
    <w:rPr>
      <w:rFonts w:ascii="Times New Roman" w:eastAsia="Times New Roman" w:hAnsi="Times New Roman" w:cs="Times New Roman"/>
      <w:b/>
      <w:bCs/>
      <w:sz w:val="44"/>
      <w:lang w:eastAsia="ar-SA"/>
    </w:rPr>
  </w:style>
  <w:style w:type="character" w:customStyle="1" w:styleId="Nagwek4Znak">
    <w:name w:val="Nagłówek 4 Znak"/>
    <w:basedOn w:val="Domylnaczcionkaakapitu"/>
    <w:link w:val="Nagwek4"/>
    <w:rsid w:val="0001401F"/>
    <w:rPr>
      <w:rFonts w:ascii="Times New Roman" w:eastAsia="Times New Roman" w:hAnsi="Times New Roman"/>
      <w:b/>
      <w:bCs/>
      <w:sz w:val="28"/>
      <w:szCs w:val="24"/>
      <w:lang w:eastAsia="ar-SA"/>
    </w:rPr>
  </w:style>
  <w:style w:type="character" w:customStyle="1" w:styleId="Nagwek5Znak">
    <w:name w:val="Nagłówek 5 Znak"/>
    <w:basedOn w:val="Domylnaczcionkaakapitu"/>
    <w:link w:val="Nagwek5"/>
    <w:rsid w:val="0001401F"/>
    <w:rPr>
      <w:rFonts w:ascii="Times New Roman" w:eastAsia="Times New Roman" w:hAnsi="Times New Roman" w:cs="Times New Roman"/>
      <w:sz w:val="40"/>
      <w:szCs w:val="24"/>
      <w:lang w:eastAsia="ar-SA"/>
    </w:rPr>
  </w:style>
  <w:style w:type="character" w:customStyle="1" w:styleId="Nagwek7Znak">
    <w:name w:val="Nagłówek 7 Znak"/>
    <w:basedOn w:val="Domylnaczcionkaakapitu"/>
    <w:link w:val="Nagwek7"/>
    <w:uiPriority w:val="9"/>
    <w:rsid w:val="0001401F"/>
    <w:rPr>
      <w:rFonts w:ascii="Calibri" w:eastAsia="Times New Roman" w:hAnsi="Calibri" w:cs="Times New Roman"/>
      <w:sz w:val="24"/>
      <w:szCs w:val="24"/>
      <w:lang w:eastAsia="ar-SA"/>
    </w:rPr>
  </w:style>
  <w:style w:type="character" w:customStyle="1" w:styleId="Nagwek8Znak">
    <w:name w:val="Nagłówek 8 Znak"/>
    <w:basedOn w:val="Domylnaczcionkaakapitu"/>
    <w:link w:val="Nagwek8"/>
    <w:uiPriority w:val="9"/>
    <w:rsid w:val="0001401F"/>
    <w:rPr>
      <w:rFonts w:ascii="Calibri" w:eastAsia="Times New Roman" w:hAnsi="Calibri" w:cs="Times New Roman"/>
      <w:i/>
      <w:iCs/>
      <w:sz w:val="24"/>
      <w:szCs w:val="24"/>
      <w:lang w:eastAsia="ar-SA"/>
    </w:rPr>
  </w:style>
  <w:style w:type="character" w:customStyle="1" w:styleId="WW8Num2z0">
    <w:name w:val="WW8Num2z0"/>
    <w:rsid w:val="0001401F"/>
    <w:rPr>
      <w:rFonts w:ascii="Times New Roman" w:eastAsia="Times New Roman" w:hAnsi="Times New Roman" w:cs="Times New Roman"/>
    </w:rPr>
  </w:style>
  <w:style w:type="character" w:customStyle="1" w:styleId="WW8Num3z0">
    <w:name w:val="WW8Num3z0"/>
    <w:rsid w:val="0001401F"/>
    <w:rPr>
      <w:rFonts w:ascii="Times New Roman" w:hAnsi="Times New Roman" w:cs="Times New Roman"/>
    </w:rPr>
  </w:style>
  <w:style w:type="character" w:customStyle="1" w:styleId="Absatz-Standardschriftart">
    <w:name w:val="Absatz-Standardschriftart"/>
    <w:rsid w:val="0001401F"/>
  </w:style>
  <w:style w:type="character" w:customStyle="1" w:styleId="Domylnaczcionkaakapitu2">
    <w:name w:val="Domyślna czcionka akapitu2"/>
    <w:rsid w:val="0001401F"/>
  </w:style>
  <w:style w:type="character" w:customStyle="1" w:styleId="WW-Absatz-Standardschriftart">
    <w:name w:val="WW-Absatz-Standardschriftart"/>
    <w:rsid w:val="0001401F"/>
  </w:style>
  <w:style w:type="character" w:customStyle="1" w:styleId="WW8Num1z0">
    <w:name w:val="WW8Num1z0"/>
    <w:rsid w:val="0001401F"/>
    <w:rPr>
      <w:rFonts w:ascii="Times New Roman" w:eastAsia="Times New Roman" w:hAnsi="Times New Roman" w:cs="Times New Roman"/>
    </w:rPr>
  </w:style>
  <w:style w:type="character" w:customStyle="1" w:styleId="WW8Num1z1">
    <w:name w:val="WW8Num1z1"/>
    <w:rsid w:val="0001401F"/>
    <w:rPr>
      <w:rFonts w:ascii="Courier New" w:hAnsi="Courier New"/>
    </w:rPr>
  </w:style>
  <w:style w:type="character" w:customStyle="1" w:styleId="WW8Num1z2">
    <w:name w:val="WW8Num1z2"/>
    <w:rsid w:val="0001401F"/>
    <w:rPr>
      <w:rFonts w:ascii="Wingdings" w:hAnsi="Wingdings"/>
    </w:rPr>
  </w:style>
  <w:style w:type="character" w:customStyle="1" w:styleId="WW8Num1z3">
    <w:name w:val="WW8Num1z3"/>
    <w:rsid w:val="0001401F"/>
    <w:rPr>
      <w:rFonts w:ascii="Symbol" w:hAnsi="Symbol"/>
    </w:rPr>
  </w:style>
  <w:style w:type="character" w:customStyle="1" w:styleId="WW8Num2z1">
    <w:name w:val="WW8Num2z1"/>
    <w:rsid w:val="0001401F"/>
    <w:rPr>
      <w:rFonts w:ascii="Courier New" w:hAnsi="Courier New"/>
    </w:rPr>
  </w:style>
  <w:style w:type="character" w:customStyle="1" w:styleId="WW8Num2z2">
    <w:name w:val="WW8Num2z2"/>
    <w:rsid w:val="0001401F"/>
    <w:rPr>
      <w:rFonts w:ascii="Wingdings" w:hAnsi="Wingdings"/>
    </w:rPr>
  </w:style>
  <w:style w:type="character" w:customStyle="1" w:styleId="WW8Num2z3">
    <w:name w:val="WW8Num2z3"/>
    <w:rsid w:val="0001401F"/>
    <w:rPr>
      <w:rFonts w:ascii="Symbol" w:hAnsi="Symbol"/>
    </w:rPr>
  </w:style>
  <w:style w:type="character" w:customStyle="1" w:styleId="Domylnaczcionkaakapitu1">
    <w:name w:val="Domyślna czcionka akapitu1"/>
    <w:rsid w:val="0001401F"/>
  </w:style>
  <w:style w:type="character" w:styleId="Numerstrony">
    <w:name w:val="page number"/>
    <w:basedOn w:val="Domylnaczcionkaakapitu1"/>
    <w:semiHidden/>
    <w:rsid w:val="0001401F"/>
  </w:style>
  <w:style w:type="paragraph" w:customStyle="1" w:styleId="Nagwek20">
    <w:name w:val="Nagłówek2"/>
    <w:basedOn w:val="Normalny"/>
    <w:next w:val="Tekstpodstawowy"/>
    <w:rsid w:val="0001401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01401F"/>
    <w:pPr>
      <w:spacing w:after="120"/>
    </w:pPr>
  </w:style>
  <w:style w:type="character" w:customStyle="1" w:styleId="TekstpodstawowyZnak">
    <w:name w:val="Tekst podstawowy Znak"/>
    <w:basedOn w:val="Domylnaczcionkaakapitu"/>
    <w:link w:val="Tekstpodstawowy"/>
    <w:semiHidden/>
    <w:rsid w:val="0001401F"/>
    <w:rPr>
      <w:rFonts w:ascii="Times New Roman" w:eastAsia="Times New Roman" w:hAnsi="Times New Roman" w:cs="Times New Roman"/>
      <w:sz w:val="24"/>
      <w:szCs w:val="24"/>
      <w:lang w:eastAsia="ar-SA"/>
    </w:rPr>
  </w:style>
  <w:style w:type="paragraph" w:styleId="Lista">
    <w:name w:val="List"/>
    <w:basedOn w:val="Tekstpodstawowy"/>
    <w:semiHidden/>
    <w:rsid w:val="0001401F"/>
    <w:rPr>
      <w:rFonts w:cs="Tahoma"/>
    </w:rPr>
  </w:style>
  <w:style w:type="paragraph" w:customStyle="1" w:styleId="Podpis2">
    <w:name w:val="Podpis2"/>
    <w:basedOn w:val="Normalny"/>
    <w:rsid w:val="0001401F"/>
    <w:pPr>
      <w:suppressLineNumbers/>
      <w:spacing w:before="120" w:after="120"/>
    </w:pPr>
    <w:rPr>
      <w:rFonts w:cs="Tahoma"/>
      <w:i/>
      <w:iCs/>
    </w:rPr>
  </w:style>
  <w:style w:type="paragraph" w:customStyle="1" w:styleId="Indeks">
    <w:name w:val="Indeks"/>
    <w:basedOn w:val="Normalny"/>
    <w:rsid w:val="0001401F"/>
    <w:pPr>
      <w:suppressLineNumbers/>
    </w:pPr>
    <w:rPr>
      <w:rFonts w:cs="Tahoma"/>
    </w:rPr>
  </w:style>
  <w:style w:type="paragraph" w:customStyle="1" w:styleId="Nagwek10">
    <w:name w:val="Nagłówek1"/>
    <w:basedOn w:val="Normalny"/>
    <w:next w:val="Tekstpodstawowy"/>
    <w:rsid w:val="0001401F"/>
    <w:pPr>
      <w:keepNext/>
      <w:spacing w:before="240" w:after="120"/>
    </w:pPr>
    <w:rPr>
      <w:rFonts w:ascii="Arial" w:eastAsia="Lucida Sans Unicode" w:hAnsi="Arial" w:cs="Tahoma"/>
      <w:sz w:val="28"/>
      <w:szCs w:val="28"/>
    </w:rPr>
  </w:style>
  <w:style w:type="paragraph" w:customStyle="1" w:styleId="Podpis1">
    <w:name w:val="Podpis1"/>
    <w:basedOn w:val="Normalny"/>
    <w:rsid w:val="0001401F"/>
    <w:pPr>
      <w:suppressLineNumbers/>
      <w:spacing w:before="120" w:after="120"/>
    </w:pPr>
    <w:rPr>
      <w:rFonts w:cs="Tahoma"/>
      <w:i/>
      <w:iCs/>
    </w:rPr>
  </w:style>
  <w:style w:type="paragraph" w:styleId="Stopka">
    <w:name w:val="footer"/>
    <w:basedOn w:val="Normalny"/>
    <w:link w:val="StopkaZnak"/>
    <w:uiPriority w:val="99"/>
    <w:rsid w:val="0001401F"/>
    <w:pPr>
      <w:tabs>
        <w:tab w:val="center" w:pos="4536"/>
        <w:tab w:val="right" w:pos="9072"/>
      </w:tabs>
    </w:pPr>
  </w:style>
  <w:style w:type="character" w:customStyle="1" w:styleId="StopkaZnak">
    <w:name w:val="Stopka Znak"/>
    <w:basedOn w:val="Domylnaczcionkaakapitu"/>
    <w:link w:val="Stopka"/>
    <w:uiPriority w:val="99"/>
    <w:rsid w:val="0001401F"/>
    <w:rPr>
      <w:rFonts w:ascii="Times New Roman" w:eastAsia="Times New Roman" w:hAnsi="Times New Roman" w:cs="Times New Roman"/>
      <w:sz w:val="24"/>
      <w:szCs w:val="24"/>
      <w:lang w:eastAsia="ar-SA"/>
    </w:rPr>
  </w:style>
  <w:style w:type="paragraph" w:customStyle="1" w:styleId="ZnakZnakZnakZnak">
    <w:name w:val="Znak Znak Znak Znak"/>
    <w:basedOn w:val="Normalny"/>
    <w:rsid w:val="0001401F"/>
  </w:style>
  <w:style w:type="paragraph" w:customStyle="1" w:styleId="Zawartotabeli">
    <w:name w:val="Zawartość tabeli"/>
    <w:basedOn w:val="Normalny"/>
    <w:rsid w:val="0001401F"/>
    <w:pPr>
      <w:suppressLineNumbers/>
    </w:pPr>
  </w:style>
  <w:style w:type="paragraph" w:customStyle="1" w:styleId="Nagwektabeli">
    <w:name w:val="Nagłówek tabeli"/>
    <w:basedOn w:val="Zawartotabeli"/>
    <w:rsid w:val="0001401F"/>
    <w:pPr>
      <w:jc w:val="center"/>
    </w:pPr>
    <w:rPr>
      <w:b/>
      <w:bCs/>
    </w:rPr>
  </w:style>
  <w:style w:type="paragraph" w:customStyle="1" w:styleId="Zawartoramki">
    <w:name w:val="Zawartość ramki"/>
    <w:basedOn w:val="Tekstpodstawowy"/>
    <w:rsid w:val="0001401F"/>
  </w:style>
  <w:style w:type="paragraph" w:styleId="Nagwek">
    <w:name w:val="header"/>
    <w:basedOn w:val="Normalny"/>
    <w:link w:val="NagwekZnak"/>
    <w:uiPriority w:val="99"/>
    <w:unhideWhenUsed/>
    <w:rsid w:val="0001401F"/>
    <w:pPr>
      <w:tabs>
        <w:tab w:val="center" w:pos="4536"/>
        <w:tab w:val="right" w:pos="9072"/>
      </w:tabs>
    </w:pPr>
  </w:style>
  <w:style w:type="character" w:customStyle="1" w:styleId="NagwekZnak">
    <w:name w:val="Nagłówek Znak"/>
    <w:basedOn w:val="Domylnaczcionkaakapitu"/>
    <w:link w:val="Nagwek"/>
    <w:uiPriority w:val="99"/>
    <w:rsid w:val="0001401F"/>
    <w:rPr>
      <w:rFonts w:ascii="Times New Roman" w:eastAsia="Times New Roman" w:hAnsi="Times New Roman" w:cs="Times New Roman"/>
      <w:sz w:val="24"/>
      <w:szCs w:val="24"/>
      <w:lang w:eastAsia="ar-SA"/>
    </w:rPr>
  </w:style>
  <w:style w:type="character" w:customStyle="1" w:styleId="Znakiprzypiswdolnych">
    <w:name w:val="Znaki przypisów dolnych"/>
    <w:basedOn w:val="Domylnaczcionkaakapitu"/>
    <w:rsid w:val="0001401F"/>
    <w:rPr>
      <w:rFonts w:cs="Times New Roman"/>
      <w:vertAlign w:val="superscript"/>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
    <w:rsid w:val="0001401F"/>
    <w:rPr>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rsid w:val="0001401F"/>
    <w:pPr>
      <w:widowControl w:val="0"/>
      <w:suppressLineNumbers/>
      <w:ind w:left="283" w:hanging="283"/>
    </w:pPr>
    <w:rPr>
      <w:rFonts w:eastAsia="Lucida Sans Unicode"/>
      <w:sz w:val="20"/>
      <w:szCs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basedOn w:val="Domylnaczcionkaakapitu"/>
    <w:link w:val="Tekstprzypisudolnego"/>
    <w:rsid w:val="0001401F"/>
    <w:rPr>
      <w:rFonts w:ascii="Times New Roman" w:eastAsia="Lucida Sans Unicode" w:hAnsi="Times New Roman" w:cs="Times New Roman"/>
      <w:sz w:val="20"/>
      <w:szCs w:val="20"/>
    </w:rPr>
  </w:style>
  <w:style w:type="paragraph" w:styleId="Akapitzlist">
    <w:name w:val="List Paragraph"/>
    <w:basedOn w:val="Normalny"/>
    <w:link w:val="AkapitzlistZnak"/>
    <w:uiPriority w:val="34"/>
    <w:qFormat/>
    <w:rsid w:val="0001401F"/>
    <w:pPr>
      <w:widowControl w:val="0"/>
      <w:spacing w:after="200" w:line="276" w:lineRule="auto"/>
      <w:ind w:left="720"/>
    </w:pPr>
    <w:rPr>
      <w:rFonts w:ascii="Calibri" w:eastAsia="Calibri" w:hAnsi="Calibri"/>
      <w:sz w:val="22"/>
      <w:szCs w:val="22"/>
    </w:rPr>
  </w:style>
  <w:style w:type="character" w:customStyle="1" w:styleId="Odwoanieprzypisudolnego1">
    <w:name w:val="Odwołanie przypisu dolnego1"/>
    <w:rsid w:val="0001401F"/>
    <w:rPr>
      <w:vertAlign w:val="superscript"/>
    </w:rPr>
  </w:style>
  <w:style w:type="paragraph" w:customStyle="1" w:styleId="Text3">
    <w:name w:val="Text 3"/>
    <w:basedOn w:val="Normalny"/>
    <w:rsid w:val="0001401F"/>
    <w:pPr>
      <w:widowControl w:val="0"/>
      <w:tabs>
        <w:tab w:val="left" w:pos="2302"/>
      </w:tabs>
      <w:spacing w:after="240"/>
      <w:ind w:left="1202"/>
      <w:jc w:val="both"/>
    </w:pPr>
    <w:rPr>
      <w:rFonts w:eastAsia="Arial Unicode MS"/>
      <w:lang w:val="en-GB"/>
    </w:rPr>
  </w:style>
  <w:style w:type="paragraph" w:customStyle="1" w:styleId="Text1">
    <w:name w:val="Text 1"/>
    <w:basedOn w:val="Normalny"/>
    <w:rsid w:val="0001401F"/>
    <w:pPr>
      <w:widowControl w:val="0"/>
      <w:spacing w:after="240"/>
      <w:ind w:left="482"/>
      <w:jc w:val="both"/>
    </w:pPr>
    <w:rPr>
      <w:rFonts w:eastAsia="Arial Unicode MS"/>
      <w:lang w:val="en-GB"/>
    </w:rPr>
  </w:style>
  <w:style w:type="paragraph" w:customStyle="1" w:styleId="Nagwek21">
    <w:name w:val="Nagłówek 21"/>
    <w:basedOn w:val="Normalny"/>
    <w:next w:val="Normalny"/>
    <w:rsid w:val="0001401F"/>
    <w:pPr>
      <w:keepNext/>
      <w:widowControl w:val="0"/>
      <w:numPr>
        <w:numId w:val="2"/>
      </w:numPr>
    </w:pPr>
    <w:rPr>
      <w:rFonts w:eastAsia="Arial Unicode MS"/>
      <w:u w:val="single"/>
    </w:rPr>
  </w:style>
  <w:style w:type="paragraph" w:customStyle="1" w:styleId="Nagwek31">
    <w:name w:val="Nagłówek 31"/>
    <w:basedOn w:val="Normalny"/>
    <w:next w:val="Normalny"/>
    <w:rsid w:val="0001401F"/>
    <w:pPr>
      <w:keepNext/>
      <w:widowControl w:val="0"/>
      <w:tabs>
        <w:tab w:val="num" w:pos="0"/>
      </w:tabs>
      <w:jc w:val="both"/>
    </w:pPr>
    <w:rPr>
      <w:rFonts w:eastAsia="Arial Unicode MS"/>
      <w:b/>
      <w:bCs/>
    </w:rPr>
  </w:style>
  <w:style w:type="paragraph" w:customStyle="1" w:styleId="Tekstprzypisudolnego1">
    <w:name w:val="Tekst przypisu dolnego1"/>
    <w:basedOn w:val="Normalny"/>
    <w:rsid w:val="0001401F"/>
    <w:pPr>
      <w:widowControl w:val="0"/>
    </w:pPr>
    <w:rPr>
      <w:rFonts w:eastAsia="Arial Unicode MS"/>
      <w:sz w:val="20"/>
      <w:szCs w:val="20"/>
    </w:rPr>
  </w:style>
  <w:style w:type="paragraph" w:customStyle="1" w:styleId="Nagwek41">
    <w:name w:val="Nagłówek 41"/>
    <w:basedOn w:val="Normalny"/>
    <w:next w:val="Normalny"/>
    <w:rsid w:val="0001401F"/>
    <w:pPr>
      <w:keepNext/>
      <w:widowControl w:val="0"/>
      <w:tabs>
        <w:tab w:val="num" w:pos="0"/>
        <w:tab w:val="left" w:pos="357"/>
        <w:tab w:val="left" w:pos="360"/>
      </w:tabs>
      <w:spacing w:after="120"/>
      <w:jc w:val="both"/>
    </w:pPr>
    <w:rPr>
      <w:rFonts w:eastAsia="Arial Unicode MS"/>
      <w:b/>
      <w:bCs/>
    </w:rPr>
  </w:style>
  <w:style w:type="character" w:customStyle="1" w:styleId="Odwoanieprzypisudolnego2">
    <w:name w:val="Odwołanie przypisu dolnego2"/>
    <w:basedOn w:val="Domylnaczcionkaakapitu"/>
    <w:rsid w:val="0001401F"/>
    <w:rPr>
      <w:rFonts w:cs="Times New Roman"/>
      <w:position w:val="6"/>
      <w:sz w:val="14"/>
    </w:rPr>
  </w:style>
  <w:style w:type="paragraph" w:customStyle="1" w:styleId="Nagwek11">
    <w:name w:val="Nagłówek 11"/>
    <w:basedOn w:val="Normalny"/>
    <w:next w:val="Normalny"/>
    <w:rsid w:val="0001401F"/>
    <w:pPr>
      <w:keepNext/>
      <w:widowControl w:val="0"/>
      <w:numPr>
        <w:numId w:val="1"/>
      </w:numPr>
      <w:spacing w:before="240" w:after="60"/>
      <w:jc w:val="both"/>
      <w:outlineLvl w:val="0"/>
    </w:pPr>
    <w:rPr>
      <w:rFonts w:eastAsia="Arial Unicode MS"/>
      <w:b/>
      <w:bCs/>
      <w:kern w:val="1"/>
      <w:sz w:val="28"/>
      <w:szCs w:val="28"/>
    </w:rPr>
  </w:style>
  <w:style w:type="paragraph" w:customStyle="1" w:styleId="Tekstblokowy1">
    <w:name w:val="Tekst blokowy1"/>
    <w:basedOn w:val="Normalny"/>
    <w:rsid w:val="0001401F"/>
    <w:pPr>
      <w:ind w:left="284" w:right="-56" w:hanging="284"/>
      <w:jc w:val="both"/>
    </w:pPr>
    <w:rPr>
      <w:sz w:val="20"/>
      <w:szCs w:val="20"/>
    </w:rPr>
  </w:style>
  <w:style w:type="paragraph" w:customStyle="1" w:styleId="Tekstpodstawowy21">
    <w:name w:val="Tekst podstawowy 21"/>
    <w:basedOn w:val="Normalny"/>
    <w:rsid w:val="0001401F"/>
    <w:pPr>
      <w:widowControl w:val="0"/>
      <w:spacing w:after="120" w:line="480" w:lineRule="auto"/>
    </w:pPr>
    <w:rPr>
      <w:rFonts w:eastAsia="SimSun"/>
    </w:rPr>
  </w:style>
  <w:style w:type="paragraph" w:styleId="Tekstpodstawowywcity">
    <w:name w:val="Body Text Indent"/>
    <w:basedOn w:val="Normalny"/>
    <w:link w:val="TekstpodstawowywcityZnak"/>
    <w:unhideWhenUsed/>
    <w:rsid w:val="0001401F"/>
    <w:pPr>
      <w:spacing w:after="120"/>
      <w:ind w:left="283"/>
    </w:pPr>
  </w:style>
  <w:style w:type="character" w:customStyle="1" w:styleId="TekstpodstawowywcityZnak">
    <w:name w:val="Tekst podstawowy wcięty Znak"/>
    <w:basedOn w:val="Domylnaczcionkaakapitu"/>
    <w:link w:val="Tekstpodstawowywcity"/>
    <w:rsid w:val="0001401F"/>
    <w:rPr>
      <w:rFonts w:ascii="Times New Roman" w:eastAsia="Times New Roman" w:hAnsi="Times New Roman" w:cs="Times New Roman"/>
      <w:sz w:val="24"/>
      <w:szCs w:val="24"/>
      <w:lang w:eastAsia="ar-SA"/>
    </w:rPr>
  </w:style>
  <w:style w:type="character" w:customStyle="1" w:styleId="Odwoanieprzypisu">
    <w:name w:val="Odwołanie przypisu"/>
    <w:rsid w:val="0001401F"/>
    <w:rPr>
      <w:vertAlign w:val="superscript"/>
    </w:rPr>
  </w:style>
  <w:style w:type="paragraph" w:styleId="Podtytu">
    <w:name w:val="Subtitle"/>
    <w:basedOn w:val="Normalny"/>
    <w:next w:val="Tekstpodstawowy"/>
    <w:link w:val="PodtytuZnak"/>
    <w:qFormat/>
    <w:rsid w:val="0001401F"/>
    <w:pPr>
      <w:overflowPunct w:val="0"/>
      <w:autoSpaceDE w:val="0"/>
      <w:jc w:val="center"/>
      <w:textAlignment w:val="baseline"/>
    </w:pPr>
    <w:rPr>
      <w:b/>
      <w:sz w:val="28"/>
      <w:szCs w:val="20"/>
      <w:u w:val="single"/>
    </w:rPr>
  </w:style>
  <w:style w:type="character" w:customStyle="1" w:styleId="PodtytuZnak">
    <w:name w:val="Podtytuł Znak"/>
    <w:basedOn w:val="Domylnaczcionkaakapitu"/>
    <w:link w:val="Podtytu"/>
    <w:rsid w:val="0001401F"/>
    <w:rPr>
      <w:rFonts w:ascii="Times New Roman" w:eastAsia="Times New Roman" w:hAnsi="Times New Roman" w:cs="Times New Roman"/>
      <w:b/>
      <w:sz w:val="28"/>
      <w:szCs w:val="20"/>
      <w:u w:val="single"/>
      <w:lang w:eastAsia="ar-SA"/>
    </w:rPr>
  </w:style>
  <w:style w:type="character" w:styleId="Hipercze">
    <w:name w:val="Hyperlink"/>
    <w:uiPriority w:val="99"/>
    <w:rsid w:val="0001401F"/>
    <w:rPr>
      <w:color w:val="000080"/>
      <w:u w:val="single"/>
    </w:rPr>
  </w:style>
  <w:style w:type="paragraph" w:customStyle="1" w:styleId="Tekstpodstawowywcity21">
    <w:name w:val="Tekst podstawowy wcięty 21"/>
    <w:basedOn w:val="Normalny"/>
    <w:rsid w:val="0001401F"/>
    <w:pPr>
      <w:tabs>
        <w:tab w:val="left" w:pos="720"/>
      </w:tabs>
      <w:ind w:left="720" w:hanging="360"/>
      <w:jc w:val="both"/>
    </w:pPr>
    <w:rPr>
      <w:rFonts w:ascii="Arial" w:hAnsi="Arial" w:cs="Arial"/>
    </w:rPr>
  </w:style>
  <w:style w:type="paragraph" w:styleId="Tekstpodstawowy3">
    <w:name w:val="Body Text 3"/>
    <w:basedOn w:val="Normalny"/>
    <w:link w:val="Tekstpodstawowy3Znak"/>
    <w:uiPriority w:val="99"/>
    <w:semiHidden/>
    <w:unhideWhenUsed/>
    <w:rsid w:val="0001401F"/>
    <w:pPr>
      <w:spacing w:after="120"/>
    </w:pPr>
    <w:rPr>
      <w:sz w:val="16"/>
      <w:szCs w:val="16"/>
    </w:rPr>
  </w:style>
  <w:style w:type="character" w:customStyle="1" w:styleId="Tekstpodstawowy3Znak">
    <w:name w:val="Tekst podstawowy 3 Znak"/>
    <w:basedOn w:val="Domylnaczcionkaakapitu"/>
    <w:link w:val="Tekstpodstawowy3"/>
    <w:uiPriority w:val="99"/>
    <w:semiHidden/>
    <w:rsid w:val="0001401F"/>
    <w:rPr>
      <w:rFonts w:ascii="Times New Roman" w:eastAsia="Times New Roman" w:hAnsi="Times New Roman" w:cs="Times New Roman"/>
      <w:sz w:val="16"/>
      <w:szCs w:val="16"/>
      <w:lang w:eastAsia="ar-SA"/>
    </w:rPr>
  </w:style>
  <w:style w:type="table" w:styleId="Tabela-Siatka">
    <w:name w:val="Table Grid"/>
    <w:basedOn w:val="Standardowy"/>
    <w:rsid w:val="0001401F"/>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qFormat/>
    <w:rsid w:val="0001401F"/>
    <w:pPr>
      <w:keepLines/>
      <w:suppressAutoHyphens w:val="0"/>
      <w:spacing w:before="480" w:line="276" w:lineRule="auto"/>
      <w:outlineLvl w:val="9"/>
    </w:pPr>
    <w:rPr>
      <w:rFonts w:ascii="Cambria" w:hAnsi="Cambria"/>
      <w:color w:val="365F91"/>
      <w:sz w:val="28"/>
      <w:szCs w:val="28"/>
      <w:lang w:eastAsia="en-US"/>
    </w:rPr>
  </w:style>
  <w:style w:type="paragraph" w:styleId="Spistreci2">
    <w:name w:val="toc 2"/>
    <w:basedOn w:val="Normalny"/>
    <w:next w:val="Normalny"/>
    <w:autoRedefine/>
    <w:uiPriority w:val="39"/>
    <w:unhideWhenUsed/>
    <w:qFormat/>
    <w:rsid w:val="00073E5E"/>
    <w:pPr>
      <w:tabs>
        <w:tab w:val="left" w:pos="880"/>
        <w:tab w:val="right" w:leader="dot" w:pos="9626"/>
      </w:tabs>
      <w:ind w:left="240"/>
    </w:pPr>
  </w:style>
  <w:style w:type="paragraph" w:styleId="Spistreci3">
    <w:name w:val="toc 3"/>
    <w:basedOn w:val="Normalny"/>
    <w:next w:val="Normalny"/>
    <w:autoRedefine/>
    <w:uiPriority w:val="39"/>
    <w:unhideWhenUsed/>
    <w:qFormat/>
    <w:rsid w:val="0001401F"/>
    <w:pPr>
      <w:ind w:left="480"/>
    </w:pPr>
  </w:style>
  <w:style w:type="paragraph" w:styleId="Spistreci1">
    <w:name w:val="toc 1"/>
    <w:basedOn w:val="Normalny"/>
    <w:next w:val="Normalny"/>
    <w:autoRedefine/>
    <w:uiPriority w:val="39"/>
    <w:unhideWhenUsed/>
    <w:qFormat/>
    <w:rsid w:val="00A13FB4"/>
    <w:pPr>
      <w:tabs>
        <w:tab w:val="right" w:leader="dot" w:pos="9627"/>
      </w:tabs>
    </w:pPr>
  </w:style>
  <w:style w:type="paragraph" w:styleId="Tekstdymka">
    <w:name w:val="Balloon Text"/>
    <w:basedOn w:val="Normalny"/>
    <w:link w:val="TekstdymkaZnak"/>
    <w:uiPriority w:val="99"/>
    <w:semiHidden/>
    <w:unhideWhenUsed/>
    <w:rsid w:val="0001401F"/>
    <w:rPr>
      <w:rFonts w:ascii="Tahoma" w:hAnsi="Tahoma" w:cs="Tahoma"/>
      <w:sz w:val="16"/>
      <w:szCs w:val="16"/>
    </w:rPr>
  </w:style>
  <w:style w:type="character" w:customStyle="1" w:styleId="TekstdymkaZnak">
    <w:name w:val="Tekst dymka Znak"/>
    <w:basedOn w:val="Domylnaczcionkaakapitu"/>
    <w:link w:val="Tekstdymka"/>
    <w:uiPriority w:val="99"/>
    <w:semiHidden/>
    <w:rsid w:val="0001401F"/>
    <w:rPr>
      <w:rFonts w:ascii="Tahoma" w:eastAsia="Times New Roman" w:hAnsi="Tahoma" w:cs="Tahoma"/>
      <w:sz w:val="16"/>
      <w:szCs w:val="16"/>
      <w:lang w:eastAsia="ar-SA"/>
    </w:rPr>
  </w:style>
  <w:style w:type="paragraph" w:styleId="Tekstprzypisukocowego">
    <w:name w:val="endnote text"/>
    <w:basedOn w:val="Normalny"/>
    <w:semiHidden/>
    <w:rsid w:val="00225B0E"/>
    <w:rPr>
      <w:sz w:val="20"/>
      <w:szCs w:val="20"/>
    </w:rPr>
  </w:style>
  <w:style w:type="character" w:styleId="Odwoanieprzypisukocowego">
    <w:name w:val="endnote reference"/>
    <w:basedOn w:val="Domylnaczcionkaakapitu"/>
    <w:semiHidden/>
    <w:rsid w:val="00225B0E"/>
    <w:rPr>
      <w:vertAlign w:val="superscript"/>
    </w:rPr>
  </w:style>
  <w:style w:type="paragraph" w:customStyle="1" w:styleId="Default">
    <w:name w:val="Default"/>
    <w:rsid w:val="001210B7"/>
    <w:pPr>
      <w:autoSpaceDE w:val="0"/>
      <w:autoSpaceDN w:val="0"/>
      <w:adjustRightInd w:val="0"/>
    </w:pPr>
    <w:rPr>
      <w:rFonts w:ascii="Times New Roman" w:hAnsi="Times New Roman"/>
      <w:color w:val="000000"/>
      <w:sz w:val="24"/>
      <w:szCs w:val="24"/>
    </w:rPr>
  </w:style>
  <w:style w:type="character" w:styleId="Odwoaniedokomentarza">
    <w:name w:val="annotation reference"/>
    <w:basedOn w:val="Domylnaczcionkaakapitu"/>
    <w:uiPriority w:val="99"/>
    <w:semiHidden/>
    <w:unhideWhenUsed/>
    <w:rsid w:val="00AF6559"/>
    <w:rPr>
      <w:sz w:val="16"/>
      <w:szCs w:val="16"/>
    </w:rPr>
  </w:style>
  <w:style w:type="paragraph" w:styleId="Tekstkomentarza">
    <w:name w:val="annotation text"/>
    <w:basedOn w:val="Normalny"/>
    <w:link w:val="TekstkomentarzaZnak"/>
    <w:uiPriority w:val="99"/>
    <w:unhideWhenUsed/>
    <w:rsid w:val="00AF6559"/>
    <w:rPr>
      <w:sz w:val="20"/>
      <w:szCs w:val="20"/>
    </w:rPr>
  </w:style>
  <w:style w:type="character" w:customStyle="1" w:styleId="TekstkomentarzaZnak">
    <w:name w:val="Tekst komentarza Znak"/>
    <w:basedOn w:val="Domylnaczcionkaakapitu"/>
    <w:link w:val="Tekstkomentarza"/>
    <w:uiPriority w:val="99"/>
    <w:rsid w:val="00AF6559"/>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AF6559"/>
    <w:rPr>
      <w:b/>
      <w:bCs/>
    </w:rPr>
  </w:style>
  <w:style w:type="character" w:customStyle="1" w:styleId="TematkomentarzaZnak">
    <w:name w:val="Temat komentarza Znak"/>
    <w:basedOn w:val="TekstkomentarzaZnak"/>
    <w:link w:val="Tematkomentarza"/>
    <w:uiPriority w:val="99"/>
    <w:semiHidden/>
    <w:rsid w:val="00AF6559"/>
    <w:rPr>
      <w:rFonts w:ascii="Times New Roman" w:eastAsia="Times New Roman" w:hAnsi="Times New Roman"/>
      <w:b/>
      <w:bCs/>
      <w:lang w:eastAsia="ar-SA"/>
    </w:rPr>
  </w:style>
  <w:style w:type="paragraph" w:styleId="Poprawka">
    <w:name w:val="Revision"/>
    <w:hidden/>
    <w:uiPriority w:val="99"/>
    <w:semiHidden/>
    <w:rsid w:val="0026220E"/>
    <w:rPr>
      <w:rFonts w:ascii="Times New Roman" w:eastAsia="Times New Roman" w:hAnsi="Times New Roman"/>
      <w:sz w:val="24"/>
      <w:szCs w:val="24"/>
      <w:lang w:eastAsia="ar-SA"/>
    </w:rPr>
  </w:style>
  <w:style w:type="paragraph" w:customStyle="1" w:styleId="ZnakZnakZnakZnak0">
    <w:name w:val="Znak Znak Znak Znak"/>
    <w:basedOn w:val="Normalny"/>
    <w:rsid w:val="005E06DF"/>
  </w:style>
  <w:style w:type="paragraph" w:styleId="Bezodstpw">
    <w:name w:val="No Spacing"/>
    <w:uiPriority w:val="1"/>
    <w:qFormat/>
    <w:rsid w:val="00F64EFF"/>
    <w:pPr>
      <w:suppressAutoHyphens/>
    </w:pPr>
    <w:rPr>
      <w:rFonts w:ascii="Times New Roman" w:eastAsia="Times New Roman" w:hAnsi="Times New Roman"/>
      <w:sz w:val="24"/>
      <w:szCs w:val="24"/>
      <w:lang w:eastAsia="ar-SA"/>
    </w:rPr>
  </w:style>
  <w:style w:type="paragraph" w:styleId="Tekstpodstawowy2">
    <w:name w:val="Body Text 2"/>
    <w:basedOn w:val="Normalny"/>
    <w:link w:val="Tekstpodstawowy2Znak"/>
    <w:rsid w:val="00811320"/>
    <w:pPr>
      <w:suppressAutoHyphens w:val="0"/>
      <w:spacing w:line="288" w:lineRule="auto"/>
      <w:jc w:val="both"/>
    </w:pPr>
    <w:rPr>
      <w:lang w:val="x-none" w:eastAsia="pl-PL"/>
    </w:rPr>
  </w:style>
  <w:style w:type="character" w:customStyle="1" w:styleId="Tekstpodstawowy2Znak">
    <w:name w:val="Tekst podstawowy 2 Znak"/>
    <w:basedOn w:val="Domylnaczcionkaakapitu"/>
    <w:link w:val="Tekstpodstawowy2"/>
    <w:rsid w:val="00811320"/>
    <w:rPr>
      <w:rFonts w:ascii="Times New Roman" w:eastAsia="Times New Roman" w:hAnsi="Times New Roman"/>
      <w:sz w:val="24"/>
      <w:szCs w:val="24"/>
      <w:lang w:val="x-none"/>
    </w:rPr>
  </w:style>
  <w:style w:type="paragraph" w:customStyle="1" w:styleId="Styl1">
    <w:name w:val="Styl1"/>
    <w:basedOn w:val="Akapitzlist"/>
    <w:link w:val="Styl1Znak"/>
    <w:qFormat/>
    <w:rsid w:val="005248D4"/>
    <w:pPr>
      <w:widowControl/>
      <w:numPr>
        <w:numId w:val="11"/>
      </w:numPr>
      <w:suppressAutoHyphens w:val="0"/>
      <w:spacing w:after="0" w:line="240" w:lineRule="auto"/>
      <w:ind w:left="426" w:hanging="426"/>
    </w:pPr>
    <w:rPr>
      <w:rFonts w:ascii="Tahoma" w:eastAsia="Times New Roman" w:hAnsi="Tahoma" w:cs="Tahoma"/>
      <w:b/>
      <w:sz w:val="24"/>
      <w:szCs w:val="24"/>
      <w:lang w:eastAsia="pl-PL"/>
    </w:rPr>
  </w:style>
  <w:style w:type="character" w:customStyle="1" w:styleId="Styl1Znak">
    <w:name w:val="Styl1 Znak"/>
    <w:link w:val="Styl1"/>
    <w:rsid w:val="005248D4"/>
    <w:rPr>
      <w:rFonts w:ascii="Tahoma" w:eastAsia="Times New Roman" w:hAnsi="Tahoma" w:cs="Tahoma"/>
      <w:b/>
      <w:sz w:val="24"/>
      <w:szCs w:val="24"/>
    </w:rPr>
  </w:style>
  <w:style w:type="character" w:customStyle="1" w:styleId="Tytu1">
    <w:name w:val="Tytuł1"/>
    <w:basedOn w:val="Domylnaczcionkaakapitu"/>
    <w:rsid w:val="004E1E67"/>
  </w:style>
  <w:style w:type="character" w:styleId="Nierozpoznanawzmianka">
    <w:name w:val="Unresolved Mention"/>
    <w:basedOn w:val="Domylnaczcionkaakapitu"/>
    <w:uiPriority w:val="99"/>
    <w:semiHidden/>
    <w:unhideWhenUsed/>
    <w:rsid w:val="00C34D21"/>
    <w:rPr>
      <w:color w:val="605E5C"/>
      <w:shd w:val="clear" w:color="auto" w:fill="E1DFDD"/>
    </w:rPr>
  </w:style>
  <w:style w:type="paragraph" w:customStyle="1" w:styleId="Standard">
    <w:name w:val="Standard"/>
    <w:rsid w:val="00C34D21"/>
    <w:pPr>
      <w:suppressAutoHyphens/>
    </w:pPr>
    <w:rPr>
      <w:rFonts w:ascii="Times New Roman" w:eastAsia="Times New Roman" w:hAnsi="Times New Roman" w:cs="Calibri"/>
      <w:kern w:val="2"/>
      <w:sz w:val="24"/>
      <w:szCs w:val="24"/>
      <w:lang w:eastAsia="ar-SA"/>
    </w:rPr>
  </w:style>
  <w:style w:type="character" w:customStyle="1" w:styleId="AkapitzlistZnak">
    <w:name w:val="Akapit z listą Znak"/>
    <w:link w:val="Akapitzlist"/>
    <w:uiPriority w:val="34"/>
    <w:locked/>
    <w:rsid w:val="00953684"/>
    <w:rPr>
      <w:sz w:val="22"/>
      <w:szCs w:val="22"/>
      <w:lang w:eastAsia="ar-SA"/>
    </w:rPr>
  </w:style>
  <w:style w:type="character" w:styleId="Pogrubienie">
    <w:name w:val="Strong"/>
    <w:basedOn w:val="Domylnaczcionkaakapitu"/>
    <w:uiPriority w:val="22"/>
    <w:qFormat/>
    <w:rsid w:val="00262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2676">
      <w:bodyDiv w:val="1"/>
      <w:marLeft w:val="0"/>
      <w:marRight w:val="0"/>
      <w:marTop w:val="0"/>
      <w:marBottom w:val="0"/>
      <w:divBdr>
        <w:top w:val="none" w:sz="0" w:space="0" w:color="auto"/>
        <w:left w:val="none" w:sz="0" w:space="0" w:color="auto"/>
        <w:bottom w:val="none" w:sz="0" w:space="0" w:color="auto"/>
        <w:right w:val="none" w:sz="0" w:space="0" w:color="auto"/>
      </w:divBdr>
    </w:div>
    <w:div w:id="259141345">
      <w:bodyDiv w:val="1"/>
      <w:marLeft w:val="0"/>
      <w:marRight w:val="0"/>
      <w:marTop w:val="0"/>
      <w:marBottom w:val="0"/>
      <w:divBdr>
        <w:top w:val="none" w:sz="0" w:space="0" w:color="auto"/>
        <w:left w:val="none" w:sz="0" w:space="0" w:color="auto"/>
        <w:bottom w:val="none" w:sz="0" w:space="0" w:color="auto"/>
        <w:right w:val="none" w:sz="0" w:space="0" w:color="auto"/>
      </w:divBdr>
    </w:div>
    <w:div w:id="517231421">
      <w:bodyDiv w:val="1"/>
      <w:marLeft w:val="0"/>
      <w:marRight w:val="0"/>
      <w:marTop w:val="0"/>
      <w:marBottom w:val="0"/>
      <w:divBdr>
        <w:top w:val="none" w:sz="0" w:space="0" w:color="auto"/>
        <w:left w:val="none" w:sz="0" w:space="0" w:color="auto"/>
        <w:bottom w:val="none" w:sz="0" w:space="0" w:color="auto"/>
        <w:right w:val="none" w:sz="0" w:space="0" w:color="auto"/>
      </w:divBdr>
    </w:div>
    <w:div w:id="625696133">
      <w:bodyDiv w:val="1"/>
      <w:marLeft w:val="0"/>
      <w:marRight w:val="0"/>
      <w:marTop w:val="0"/>
      <w:marBottom w:val="0"/>
      <w:divBdr>
        <w:top w:val="none" w:sz="0" w:space="0" w:color="auto"/>
        <w:left w:val="none" w:sz="0" w:space="0" w:color="auto"/>
        <w:bottom w:val="none" w:sz="0" w:space="0" w:color="auto"/>
        <w:right w:val="none" w:sz="0" w:space="0" w:color="auto"/>
      </w:divBdr>
    </w:div>
    <w:div w:id="661129765">
      <w:bodyDiv w:val="1"/>
      <w:marLeft w:val="0"/>
      <w:marRight w:val="0"/>
      <w:marTop w:val="0"/>
      <w:marBottom w:val="0"/>
      <w:divBdr>
        <w:top w:val="none" w:sz="0" w:space="0" w:color="auto"/>
        <w:left w:val="none" w:sz="0" w:space="0" w:color="auto"/>
        <w:bottom w:val="none" w:sz="0" w:space="0" w:color="auto"/>
        <w:right w:val="none" w:sz="0" w:space="0" w:color="auto"/>
      </w:divBdr>
    </w:div>
    <w:div w:id="675886830">
      <w:bodyDiv w:val="1"/>
      <w:marLeft w:val="0"/>
      <w:marRight w:val="0"/>
      <w:marTop w:val="0"/>
      <w:marBottom w:val="0"/>
      <w:divBdr>
        <w:top w:val="none" w:sz="0" w:space="0" w:color="auto"/>
        <w:left w:val="none" w:sz="0" w:space="0" w:color="auto"/>
        <w:bottom w:val="none" w:sz="0" w:space="0" w:color="auto"/>
        <w:right w:val="none" w:sz="0" w:space="0" w:color="auto"/>
      </w:divBdr>
    </w:div>
    <w:div w:id="751925594">
      <w:bodyDiv w:val="1"/>
      <w:marLeft w:val="0"/>
      <w:marRight w:val="0"/>
      <w:marTop w:val="0"/>
      <w:marBottom w:val="0"/>
      <w:divBdr>
        <w:top w:val="none" w:sz="0" w:space="0" w:color="auto"/>
        <w:left w:val="none" w:sz="0" w:space="0" w:color="auto"/>
        <w:bottom w:val="none" w:sz="0" w:space="0" w:color="auto"/>
        <w:right w:val="none" w:sz="0" w:space="0" w:color="auto"/>
      </w:divBdr>
    </w:div>
    <w:div w:id="762607792">
      <w:bodyDiv w:val="1"/>
      <w:marLeft w:val="0"/>
      <w:marRight w:val="0"/>
      <w:marTop w:val="0"/>
      <w:marBottom w:val="0"/>
      <w:divBdr>
        <w:top w:val="none" w:sz="0" w:space="0" w:color="auto"/>
        <w:left w:val="none" w:sz="0" w:space="0" w:color="auto"/>
        <w:bottom w:val="none" w:sz="0" w:space="0" w:color="auto"/>
        <w:right w:val="none" w:sz="0" w:space="0" w:color="auto"/>
      </w:divBdr>
      <w:divsChild>
        <w:div w:id="108865183">
          <w:marLeft w:val="0"/>
          <w:marRight w:val="0"/>
          <w:marTop w:val="0"/>
          <w:marBottom w:val="0"/>
          <w:divBdr>
            <w:top w:val="none" w:sz="0" w:space="0" w:color="auto"/>
            <w:left w:val="none" w:sz="0" w:space="0" w:color="auto"/>
            <w:bottom w:val="none" w:sz="0" w:space="0" w:color="auto"/>
            <w:right w:val="none" w:sz="0" w:space="0" w:color="auto"/>
          </w:divBdr>
        </w:div>
        <w:div w:id="749430658">
          <w:marLeft w:val="0"/>
          <w:marRight w:val="0"/>
          <w:marTop w:val="0"/>
          <w:marBottom w:val="0"/>
          <w:divBdr>
            <w:top w:val="none" w:sz="0" w:space="0" w:color="auto"/>
            <w:left w:val="none" w:sz="0" w:space="0" w:color="auto"/>
            <w:bottom w:val="none" w:sz="0" w:space="0" w:color="auto"/>
            <w:right w:val="none" w:sz="0" w:space="0" w:color="auto"/>
          </w:divBdr>
        </w:div>
        <w:div w:id="247815808">
          <w:marLeft w:val="0"/>
          <w:marRight w:val="0"/>
          <w:marTop w:val="0"/>
          <w:marBottom w:val="0"/>
          <w:divBdr>
            <w:top w:val="none" w:sz="0" w:space="0" w:color="auto"/>
            <w:left w:val="none" w:sz="0" w:space="0" w:color="auto"/>
            <w:bottom w:val="none" w:sz="0" w:space="0" w:color="auto"/>
            <w:right w:val="none" w:sz="0" w:space="0" w:color="auto"/>
          </w:divBdr>
        </w:div>
        <w:div w:id="2100329460">
          <w:marLeft w:val="0"/>
          <w:marRight w:val="0"/>
          <w:marTop w:val="0"/>
          <w:marBottom w:val="0"/>
          <w:divBdr>
            <w:top w:val="none" w:sz="0" w:space="0" w:color="auto"/>
            <w:left w:val="none" w:sz="0" w:space="0" w:color="auto"/>
            <w:bottom w:val="none" w:sz="0" w:space="0" w:color="auto"/>
            <w:right w:val="none" w:sz="0" w:space="0" w:color="auto"/>
          </w:divBdr>
        </w:div>
        <w:div w:id="2079983928">
          <w:marLeft w:val="0"/>
          <w:marRight w:val="0"/>
          <w:marTop w:val="0"/>
          <w:marBottom w:val="0"/>
          <w:divBdr>
            <w:top w:val="none" w:sz="0" w:space="0" w:color="auto"/>
            <w:left w:val="none" w:sz="0" w:space="0" w:color="auto"/>
            <w:bottom w:val="none" w:sz="0" w:space="0" w:color="auto"/>
            <w:right w:val="none" w:sz="0" w:space="0" w:color="auto"/>
          </w:divBdr>
        </w:div>
        <w:div w:id="923536091">
          <w:marLeft w:val="0"/>
          <w:marRight w:val="0"/>
          <w:marTop w:val="0"/>
          <w:marBottom w:val="0"/>
          <w:divBdr>
            <w:top w:val="none" w:sz="0" w:space="0" w:color="auto"/>
            <w:left w:val="none" w:sz="0" w:space="0" w:color="auto"/>
            <w:bottom w:val="none" w:sz="0" w:space="0" w:color="auto"/>
            <w:right w:val="none" w:sz="0" w:space="0" w:color="auto"/>
          </w:divBdr>
        </w:div>
        <w:div w:id="257448643">
          <w:marLeft w:val="0"/>
          <w:marRight w:val="0"/>
          <w:marTop w:val="0"/>
          <w:marBottom w:val="0"/>
          <w:divBdr>
            <w:top w:val="none" w:sz="0" w:space="0" w:color="auto"/>
            <w:left w:val="none" w:sz="0" w:space="0" w:color="auto"/>
            <w:bottom w:val="none" w:sz="0" w:space="0" w:color="auto"/>
            <w:right w:val="none" w:sz="0" w:space="0" w:color="auto"/>
          </w:divBdr>
        </w:div>
        <w:div w:id="151990681">
          <w:marLeft w:val="0"/>
          <w:marRight w:val="0"/>
          <w:marTop w:val="0"/>
          <w:marBottom w:val="0"/>
          <w:divBdr>
            <w:top w:val="none" w:sz="0" w:space="0" w:color="auto"/>
            <w:left w:val="none" w:sz="0" w:space="0" w:color="auto"/>
            <w:bottom w:val="none" w:sz="0" w:space="0" w:color="auto"/>
            <w:right w:val="none" w:sz="0" w:space="0" w:color="auto"/>
          </w:divBdr>
        </w:div>
        <w:div w:id="1447198007">
          <w:marLeft w:val="0"/>
          <w:marRight w:val="0"/>
          <w:marTop w:val="0"/>
          <w:marBottom w:val="0"/>
          <w:divBdr>
            <w:top w:val="none" w:sz="0" w:space="0" w:color="auto"/>
            <w:left w:val="none" w:sz="0" w:space="0" w:color="auto"/>
            <w:bottom w:val="none" w:sz="0" w:space="0" w:color="auto"/>
            <w:right w:val="none" w:sz="0" w:space="0" w:color="auto"/>
          </w:divBdr>
        </w:div>
        <w:div w:id="1311012913">
          <w:marLeft w:val="0"/>
          <w:marRight w:val="0"/>
          <w:marTop w:val="0"/>
          <w:marBottom w:val="0"/>
          <w:divBdr>
            <w:top w:val="none" w:sz="0" w:space="0" w:color="auto"/>
            <w:left w:val="none" w:sz="0" w:space="0" w:color="auto"/>
            <w:bottom w:val="none" w:sz="0" w:space="0" w:color="auto"/>
            <w:right w:val="none" w:sz="0" w:space="0" w:color="auto"/>
          </w:divBdr>
        </w:div>
        <w:div w:id="178936562">
          <w:marLeft w:val="0"/>
          <w:marRight w:val="0"/>
          <w:marTop w:val="0"/>
          <w:marBottom w:val="0"/>
          <w:divBdr>
            <w:top w:val="none" w:sz="0" w:space="0" w:color="auto"/>
            <w:left w:val="none" w:sz="0" w:space="0" w:color="auto"/>
            <w:bottom w:val="none" w:sz="0" w:space="0" w:color="auto"/>
            <w:right w:val="none" w:sz="0" w:space="0" w:color="auto"/>
          </w:divBdr>
        </w:div>
        <w:div w:id="580875361">
          <w:marLeft w:val="0"/>
          <w:marRight w:val="0"/>
          <w:marTop w:val="0"/>
          <w:marBottom w:val="0"/>
          <w:divBdr>
            <w:top w:val="none" w:sz="0" w:space="0" w:color="auto"/>
            <w:left w:val="none" w:sz="0" w:space="0" w:color="auto"/>
            <w:bottom w:val="none" w:sz="0" w:space="0" w:color="auto"/>
            <w:right w:val="none" w:sz="0" w:space="0" w:color="auto"/>
          </w:divBdr>
        </w:div>
        <w:div w:id="1392270491">
          <w:marLeft w:val="0"/>
          <w:marRight w:val="0"/>
          <w:marTop w:val="0"/>
          <w:marBottom w:val="0"/>
          <w:divBdr>
            <w:top w:val="none" w:sz="0" w:space="0" w:color="auto"/>
            <w:left w:val="none" w:sz="0" w:space="0" w:color="auto"/>
            <w:bottom w:val="none" w:sz="0" w:space="0" w:color="auto"/>
            <w:right w:val="none" w:sz="0" w:space="0" w:color="auto"/>
          </w:divBdr>
        </w:div>
        <w:div w:id="1336419340">
          <w:marLeft w:val="0"/>
          <w:marRight w:val="0"/>
          <w:marTop w:val="0"/>
          <w:marBottom w:val="0"/>
          <w:divBdr>
            <w:top w:val="none" w:sz="0" w:space="0" w:color="auto"/>
            <w:left w:val="none" w:sz="0" w:space="0" w:color="auto"/>
            <w:bottom w:val="none" w:sz="0" w:space="0" w:color="auto"/>
            <w:right w:val="none" w:sz="0" w:space="0" w:color="auto"/>
          </w:divBdr>
        </w:div>
        <w:div w:id="85152993">
          <w:marLeft w:val="0"/>
          <w:marRight w:val="0"/>
          <w:marTop w:val="0"/>
          <w:marBottom w:val="0"/>
          <w:divBdr>
            <w:top w:val="none" w:sz="0" w:space="0" w:color="auto"/>
            <w:left w:val="none" w:sz="0" w:space="0" w:color="auto"/>
            <w:bottom w:val="none" w:sz="0" w:space="0" w:color="auto"/>
            <w:right w:val="none" w:sz="0" w:space="0" w:color="auto"/>
          </w:divBdr>
        </w:div>
        <w:div w:id="1558317521">
          <w:marLeft w:val="0"/>
          <w:marRight w:val="0"/>
          <w:marTop w:val="0"/>
          <w:marBottom w:val="0"/>
          <w:divBdr>
            <w:top w:val="none" w:sz="0" w:space="0" w:color="auto"/>
            <w:left w:val="none" w:sz="0" w:space="0" w:color="auto"/>
            <w:bottom w:val="none" w:sz="0" w:space="0" w:color="auto"/>
            <w:right w:val="none" w:sz="0" w:space="0" w:color="auto"/>
          </w:divBdr>
        </w:div>
        <w:div w:id="539629677">
          <w:marLeft w:val="0"/>
          <w:marRight w:val="0"/>
          <w:marTop w:val="0"/>
          <w:marBottom w:val="0"/>
          <w:divBdr>
            <w:top w:val="none" w:sz="0" w:space="0" w:color="auto"/>
            <w:left w:val="none" w:sz="0" w:space="0" w:color="auto"/>
            <w:bottom w:val="none" w:sz="0" w:space="0" w:color="auto"/>
            <w:right w:val="none" w:sz="0" w:space="0" w:color="auto"/>
          </w:divBdr>
        </w:div>
        <w:div w:id="174466325">
          <w:marLeft w:val="0"/>
          <w:marRight w:val="0"/>
          <w:marTop w:val="0"/>
          <w:marBottom w:val="0"/>
          <w:divBdr>
            <w:top w:val="none" w:sz="0" w:space="0" w:color="auto"/>
            <w:left w:val="none" w:sz="0" w:space="0" w:color="auto"/>
            <w:bottom w:val="none" w:sz="0" w:space="0" w:color="auto"/>
            <w:right w:val="none" w:sz="0" w:space="0" w:color="auto"/>
          </w:divBdr>
        </w:div>
        <w:div w:id="802507626">
          <w:marLeft w:val="0"/>
          <w:marRight w:val="0"/>
          <w:marTop w:val="0"/>
          <w:marBottom w:val="0"/>
          <w:divBdr>
            <w:top w:val="none" w:sz="0" w:space="0" w:color="auto"/>
            <w:left w:val="none" w:sz="0" w:space="0" w:color="auto"/>
            <w:bottom w:val="none" w:sz="0" w:space="0" w:color="auto"/>
            <w:right w:val="none" w:sz="0" w:space="0" w:color="auto"/>
          </w:divBdr>
        </w:div>
        <w:div w:id="1102725037">
          <w:marLeft w:val="0"/>
          <w:marRight w:val="0"/>
          <w:marTop w:val="0"/>
          <w:marBottom w:val="0"/>
          <w:divBdr>
            <w:top w:val="none" w:sz="0" w:space="0" w:color="auto"/>
            <w:left w:val="none" w:sz="0" w:space="0" w:color="auto"/>
            <w:bottom w:val="none" w:sz="0" w:space="0" w:color="auto"/>
            <w:right w:val="none" w:sz="0" w:space="0" w:color="auto"/>
          </w:divBdr>
        </w:div>
        <w:div w:id="2079091344">
          <w:marLeft w:val="0"/>
          <w:marRight w:val="0"/>
          <w:marTop w:val="0"/>
          <w:marBottom w:val="0"/>
          <w:divBdr>
            <w:top w:val="none" w:sz="0" w:space="0" w:color="auto"/>
            <w:left w:val="none" w:sz="0" w:space="0" w:color="auto"/>
            <w:bottom w:val="none" w:sz="0" w:space="0" w:color="auto"/>
            <w:right w:val="none" w:sz="0" w:space="0" w:color="auto"/>
          </w:divBdr>
        </w:div>
        <w:div w:id="1211646477">
          <w:marLeft w:val="0"/>
          <w:marRight w:val="0"/>
          <w:marTop w:val="0"/>
          <w:marBottom w:val="0"/>
          <w:divBdr>
            <w:top w:val="none" w:sz="0" w:space="0" w:color="auto"/>
            <w:left w:val="none" w:sz="0" w:space="0" w:color="auto"/>
            <w:bottom w:val="none" w:sz="0" w:space="0" w:color="auto"/>
            <w:right w:val="none" w:sz="0" w:space="0" w:color="auto"/>
          </w:divBdr>
        </w:div>
        <w:div w:id="204410740">
          <w:marLeft w:val="0"/>
          <w:marRight w:val="0"/>
          <w:marTop w:val="0"/>
          <w:marBottom w:val="0"/>
          <w:divBdr>
            <w:top w:val="none" w:sz="0" w:space="0" w:color="auto"/>
            <w:left w:val="none" w:sz="0" w:space="0" w:color="auto"/>
            <w:bottom w:val="none" w:sz="0" w:space="0" w:color="auto"/>
            <w:right w:val="none" w:sz="0" w:space="0" w:color="auto"/>
          </w:divBdr>
        </w:div>
        <w:div w:id="1634168837">
          <w:marLeft w:val="0"/>
          <w:marRight w:val="0"/>
          <w:marTop w:val="0"/>
          <w:marBottom w:val="0"/>
          <w:divBdr>
            <w:top w:val="none" w:sz="0" w:space="0" w:color="auto"/>
            <w:left w:val="none" w:sz="0" w:space="0" w:color="auto"/>
            <w:bottom w:val="none" w:sz="0" w:space="0" w:color="auto"/>
            <w:right w:val="none" w:sz="0" w:space="0" w:color="auto"/>
          </w:divBdr>
        </w:div>
        <w:div w:id="444008403">
          <w:marLeft w:val="0"/>
          <w:marRight w:val="0"/>
          <w:marTop w:val="0"/>
          <w:marBottom w:val="0"/>
          <w:divBdr>
            <w:top w:val="none" w:sz="0" w:space="0" w:color="auto"/>
            <w:left w:val="none" w:sz="0" w:space="0" w:color="auto"/>
            <w:bottom w:val="none" w:sz="0" w:space="0" w:color="auto"/>
            <w:right w:val="none" w:sz="0" w:space="0" w:color="auto"/>
          </w:divBdr>
        </w:div>
        <w:div w:id="1007708191">
          <w:marLeft w:val="0"/>
          <w:marRight w:val="0"/>
          <w:marTop w:val="0"/>
          <w:marBottom w:val="0"/>
          <w:divBdr>
            <w:top w:val="none" w:sz="0" w:space="0" w:color="auto"/>
            <w:left w:val="none" w:sz="0" w:space="0" w:color="auto"/>
            <w:bottom w:val="none" w:sz="0" w:space="0" w:color="auto"/>
            <w:right w:val="none" w:sz="0" w:space="0" w:color="auto"/>
          </w:divBdr>
        </w:div>
        <w:div w:id="244457211">
          <w:marLeft w:val="0"/>
          <w:marRight w:val="0"/>
          <w:marTop w:val="0"/>
          <w:marBottom w:val="0"/>
          <w:divBdr>
            <w:top w:val="none" w:sz="0" w:space="0" w:color="auto"/>
            <w:left w:val="none" w:sz="0" w:space="0" w:color="auto"/>
            <w:bottom w:val="none" w:sz="0" w:space="0" w:color="auto"/>
            <w:right w:val="none" w:sz="0" w:space="0" w:color="auto"/>
          </w:divBdr>
        </w:div>
        <w:div w:id="258485568">
          <w:marLeft w:val="0"/>
          <w:marRight w:val="0"/>
          <w:marTop w:val="0"/>
          <w:marBottom w:val="0"/>
          <w:divBdr>
            <w:top w:val="none" w:sz="0" w:space="0" w:color="auto"/>
            <w:left w:val="none" w:sz="0" w:space="0" w:color="auto"/>
            <w:bottom w:val="none" w:sz="0" w:space="0" w:color="auto"/>
            <w:right w:val="none" w:sz="0" w:space="0" w:color="auto"/>
          </w:divBdr>
        </w:div>
        <w:div w:id="1978147217">
          <w:marLeft w:val="0"/>
          <w:marRight w:val="0"/>
          <w:marTop w:val="0"/>
          <w:marBottom w:val="0"/>
          <w:divBdr>
            <w:top w:val="none" w:sz="0" w:space="0" w:color="auto"/>
            <w:left w:val="none" w:sz="0" w:space="0" w:color="auto"/>
            <w:bottom w:val="none" w:sz="0" w:space="0" w:color="auto"/>
            <w:right w:val="none" w:sz="0" w:space="0" w:color="auto"/>
          </w:divBdr>
        </w:div>
        <w:div w:id="1438872178">
          <w:marLeft w:val="0"/>
          <w:marRight w:val="0"/>
          <w:marTop w:val="0"/>
          <w:marBottom w:val="0"/>
          <w:divBdr>
            <w:top w:val="none" w:sz="0" w:space="0" w:color="auto"/>
            <w:left w:val="none" w:sz="0" w:space="0" w:color="auto"/>
            <w:bottom w:val="none" w:sz="0" w:space="0" w:color="auto"/>
            <w:right w:val="none" w:sz="0" w:space="0" w:color="auto"/>
          </w:divBdr>
        </w:div>
      </w:divsChild>
    </w:div>
    <w:div w:id="1084183818">
      <w:bodyDiv w:val="1"/>
      <w:marLeft w:val="0"/>
      <w:marRight w:val="0"/>
      <w:marTop w:val="0"/>
      <w:marBottom w:val="0"/>
      <w:divBdr>
        <w:top w:val="none" w:sz="0" w:space="0" w:color="auto"/>
        <w:left w:val="none" w:sz="0" w:space="0" w:color="auto"/>
        <w:bottom w:val="none" w:sz="0" w:space="0" w:color="auto"/>
        <w:right w:val="none" w:sz="0" w:space="0" w:color="auto"/>
      </w:divBdr>
    </w:div>
    <w:div w:id="1333099744">
      <w:bodyDiv w:val="1"/>
      <w:marLeft w:val="0"/>
      <w:marRight w:val="0"/>
      <w:marTop w:val="0"/>
      <w:marBottom w:val="0"/>
      <w:divBdr>
        <w:top w:val="none" w:sz="0" w:space="0" w:color="auto"/>
        <w:left w:val="none" w:sz="0" w:space="0" w:color="auto"/>
        <w:bottom w:val="none" w:sz="0" w:space="0" w:color="auto"/>
        <w:right w:val="none" w:sz="0" w:space="0" w:color="auto"/>
      </w:divBdr>
    </w:div>
    <w:div w:id="1379476883">
      <w:bodyDiv w:val="1"/>
      <w:marLeft w:val="0"/>
      <w:marRight w:val="0"/>
      <w:marTop w:val="0"/>
      <w:marBottom w:val="0"/>
      <w:divBdr>
        <w:top w:val="none" w:sz="0" w:space="0" w:color="auto"/>
        <w:left w:val="none" w:sz="0" w:space="0" w:color="auto"/>
        <w:bottom w:val="none" w:sz="0" w:space="0" w:color="auto"/>
        <w:right w:val="none" w:sz="0" w:space="0" w:color="auto"/>
      </w:divBdr>
    </w:div>
    <w:div w:id="1413970191">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0"/>
          <w:marRight w:val="0"/>
          <w:marTop w:val="0"/>
          <w:marBottom w:val="0"/>
          <w:divBdr>
            <w:top w:val="none" w:sz="0" w:space="0" w:color="auto"/>
            <w:left w:val="none" w:sz="0" w:space="0" w:color="auto"/>
            <w:bottom w:val="none" w:sz="0" w:space="0" w:color="auto"/>
            <w:right w:val="none" w:sz="0" w:space="0" w:color="auto"/>
          </w:divBdr>
        </w:div>
        <w:div w:id="1074475372">
          <w:marLeft w:val="0"/>
          <w:marRight w:val="0"/>
          <w:marTop w:val="0"/>
          <w:marBottom w:val="0"/>
          <w:divBdr>
            <w:top w:val="none" w:sz="0" w:space="0" w:color="auto"/>
            <w:left w:val="none" w:sz="0" w:space="0" w:color="auto"/>
            <w:bottom w:val="none" w:sz="0" w:space="0" w:color="auto"/>
            <w:right w:val="none" w:sz="0" w:space="0" w:color="auto"/>
          </w:divBdr>
        </w:div>
        <w:div w:id="484468533">
          <w:marLeft w:val="0"/>
          <w:marRight w:val="0"/>
          <w:marTop w:val="0"/>
          <w:marBottom w:val="0"/>
          <w:divBdr>
            <w:top w:val="none" w:sz="0" w:space="0" w:color="auto"/>
            <w:left w:val="none" w:sz="0" w:space="0" w:color="auto"/>
            <w:bottom w:val="none" w:sz="0" w:space="0" w:color="auto"/>
            <w:right w:val="none" w:sz="0" w:space="0" w:color="auto"/>
          </w:divBdr>
        </w:div>
        <w:div w:id="126701452">
          <w:marLeft w:val="0"/>
          <w:marRight w:val="0"/>
          <w:marTop w:val="0"/>
          <w:marBottom w:val="0"/>
          <w:divBdr>
            <w:top w:val="none" w:sz="0" w:space="0" w:color="auto"/>
            <w:left w:val="none" w:sz="0" w:space="0" w:color="auto"/>
            <w:bottom w:val="none" w:sz="0" w:space="0" w:color="auto"/>
            <w:right w:val="none" w:sz="0" w:space="0" w:color="auto"/>
          </w:divBdr>
        </w:div>
        <w:div w:id="1191725673">
          <w:marLeft w:val="0"/>
          <w:marRight w:val="0"/>
          <w:marTop w:val="0"/>
          <w:marBottom w:val="0"/>
          <w:divBdr>
            <w:top w:val="none" w:sz="0" w:space="0" w:color="auto"/>
            <w:left w:val="none" w:sz="0" w:space="0" w:color="auto"/>
            <w:bottom w:val="none" w:sz="0" w:space="0" w:color="auto"/>
            <w:right w:val="none" w:sz="0" w:space="0" w:color="auto"/>
          </w:divBdr>
        </w:div>
        <w:div w:id="1259867619">
          <w:marLeft w:val="0"/>
          <w:marRight w:val="0"/>
          <w:marTop w:val="0"/>
          <w:marBottom w:val="0"/>
          <w:divBdr>
            <w:top w:val="none" w:sz="0" w:space="0" w:color="auto"/>
            <w:left w:val="none" w:sz="0" w:space="0" w:color="auto"/>
            <w:bottom w:val="none" w:sz="0" w:space="0" w:color="auto"/>
            <w:right w:val="none" w:sz="0" w:space="0" w:color="auto"/>
          </w:divBdr>
        </w:div>
        <w:div w:id="1167943427">
          <w:marLeft w:val="0"/>
          <w:marRight w:val="0"/>
          <w:marTop w:val="0"/>
          <w:marBottom w:val="0"/>
          <w:divBdr>
            <w:top w:val="none" w:sz="0" w:space="0" w:color="auto"/>
            <w:left w:val="none" w:sz="0" w:space="0" w:color="auto"/>
            <w:bottom w:val="none" w:sz="0" w:space="0" w:color="auto"/>
            <w:right w:val="none" w:sz="0" w:space="0" w:color="auto"/>
          </w:divBdr>
        </w:div>
        <w:div w:id="363091542">
          <w:marLeft w:val="0"/>
          <w:marRight w:val="0"/>
          <w:marTop w:val="0"/>
          <w:marBottom w:val="0"/>
          <w:divBdr>
            <w:top w:val="none" w:sz="0" w:space="0" w:color="auto"/>
            <w:left w:val="none" w:sz="0" w:space="0" w:color="auto"/>
            <w:bottom w:val="none" w:sz="0" w:space="0" w:color="auto"/>
            <w:right w:val="none" w:sz="0" w:space="0" w:color="auto"/>
          </w:divBdr>
        </w:div>
        <w:div w:id="1381055437">
          <w:marLeft w:val="0"/>
          <w:marRight w:val="0"/>
          <w:marTop w:val="0"/>
          <w:marBottom w:val="0"/>
          <w:divBdr>
            <w:top w:val="none" w:sz="0" w:space="0" w:color="auto"/>
            <w:left w:val="none" w:sz="0" w:space="0" w:color="auto"/>
            <w:bottom w:val="none" w:sz="0" w:space="0" w:color="auto"/>
            <w:right w:val="none" w:sz="0" w:space="0" w:color="auto"/>
          </w:divBdr>
        </w:div>
        <w:div w:id="1127117516">
          <w:marLeft w:val="0"/>
          <w:marRight w:val="0"/>
          <w:marTop w:val="0"/>
          <w:marBottom w:val="0"/>
          <w:divBdr>
            <w:top w:val="none" w:sz="0" w:space="0" w:color="auto"/>
            <w:left w:val="none" w:sz="0" w:space="0" w:color="auto"/>
            <w:bottom w:val="none" w:sz="0" w:space="0" w:color="auto"/>
            <w:right w:val="none" w:sz="0" w:space="0" w:color="auto"/>
          </w:divBdr>
        </w:div>
        <w:div w:id="394551219">
          <w:marLeft w:val="0"/>
          <w:marRight w:val="0"/>
          <w:marTop w:val="0"/>
          <w:marBottom w:val="0"/>
          <w:divBdr>
            <w:top w:val="none" w:sz="0" w:space="0" w:color="auto"/>
            <w:left w:val="none" w:sz="0" w:space="0" w:color="auto"/>
            <w:bottom w:val="none" w:sz="0" w:space="0" w:color="auto"/>
            <w:right w:val="none" w:sz="0" w:space="0" w:color="auto"/>
          </w:divBdr>
        </w:div>
        <w:div w:id="11080676">
          <w:marLeft w:val="0"/>
          <w:marRight w:val="0"/>
          <w:marTop w:val="0"/>
          <w:marBottom w:val="0"/>
          <w:divBdr>
            <w:top w:val="none" w:sz="0" w:space="0" w:color="auto"/>
            <w:left w:val="none" w:sz="0" w:space="0" w:color="auto"/>
            <w:bottom w:val="none" w:sz="0" w:space="0" w:color="auto"/>
            <w:right w:val="none" w:sz="0" w:space="0" w:color="auto"/>
          </w:divBdr>
        </w:div>
        <w:div w:id="790199142">
          <w:marLeft w:val="0"/>
          <w:marRight w:val="0"/>
          <w:marTop w:val="0"/>
          <w:marBottom w:val="0"/>
          <w:divBdr>
            <w:top w:val="none" w:sz="0" w:space="0" w:color="auto"/>
            <w:left w:val="none" w:sz="0" w:space="0" w:color="auto"/>
            <w:bottom w:val="none" w:sz="0" w:space="0" w:color="auto"/>
            <w:right w:val="none" w:sz="0" w:space="0" w:color="auto"/>
          </w:divBdr>
        </w:div>
        <w:div w:id="658772217">
          <w:marLeft w:val="0"/>
          <w:marRight w:val="0"/>
          <w:marTop w:val="0"/>
          <w:marBottom w:val="0"/>
          <w:divBdr>
            <w:top w:val="none" w:sz="0" w:space="0" w:color="auto"/>
            <w:left w:val="none" w:sz="0" w:space="0" w:color="auto"/>
            <w:bottom w:val="none" w:sz="0" w:space="0" w:color="auto"/>
            <w:right w:val="none" w:sz="0" w:space="0" w:color="auto"/>
          </w:divBdr>
        </w:div>
        <w:div w:id="521556179">
          <w:marLeft w:val="0"/>
          <w:marRight w:val="0"/>
          <w:marTop w:val="0"/>
          <w:marBottom w:val="0"/>
          <w:divBdr>
            <w:top w:val="none" w:sz="0" w:space="0" w:color="auto"/>
            <w:left w:val="none" w:sz="0" w:space="0" w:color="auto"/>
            <w:bottom w:val="none" w:sz="0" w:space="0" w:color="auto"/>
            <w:right w:val="none" w:sz="0" w:space="0" w:color="auto"/>
          </w:divBdr>
        </w:div>
        <w:div w:id="1130320800">
          <w:marLeft w:val="0"/>
          <w:marRight w:val="0"/>
          <w:marTop w:val="0"/>
          <w:marBottom w:val="0"/>
          <w:divBdr>
            <w:top w:val="none" w:sz="0" w:space="0" w:color="auto"/>
            <w:left w:val="none" w:sz="0" w:space="0" w:color="auto"/>
            <w:bottom w:val="none" w:sz="0" w:space="0" w:color="auto"/>
            <w:right w:val="none" w:sz="0" w:space="0" w:color="auto"/>
          </w:divBdr>
        </w:div>
        <w:div w:id="1111776407">
          <w:marLeft w:val="0"/>
          <w:marRight w:val="0"/>
          <w:marTop w:val="0"/>
          <w:marBottom w:val="0"/>
          <w:divBdr>
            <w:top w:val="none" w:sz="0" w:space="0" w:color="auto"/>
            <w:left w:val="none" w:sz="0" w:space="0" w:color="auto"/>
            <w:bottom w:val="none" w:sz="0" w:space="0" w:color="auto"/>
            <w:right w:val="none" w:sz="0" w:space="0" w:color="auto"/>
          </w:divBdr>
        </w:div>
        <w:div w:id="594676171">
          <w:marLeft w:val="0"/>
          <w:marRight w:val="0"/>
          <w:marTop w:val="0"/>
          <w:marBottom w:val="0"/>
          <w:divBdr>
            <w:top w:val="none" w:sz="0" w:space="0" w:color="auto"/>
            <w:left w:val="none" w:sz="0" w:space="0" w:color="auto"/>
            <w:bottom w:val="none" w:sz="0" w:space="0" w:color="auto"/>
            <w:right w:val="none" w:sz="0" w:space="0" w:color="auto"/>
          </w:divBdr>
        </w:div>
        <w:div w:id="1290941709">
          <w:marLeft w:val="0"/>
          <w:marRight w:val="0"/>
          <w:marTop w:val="0"/>
          <w:marBottom w:val="0"/>
          <w:divBdr>
            <w:top w:val="none" w:sz="0" w:space="0" w:color="auto"/>
            <w:left w:val="none" w:sz="0" w:space="0" w:color="auto"/>
            <w:bottom w:val="none" w:sz="0" w:space="0" w:color="auto"/>
            <w:right w:val="none" w:sz="0" w:space="0" w:color="auto"/>
          </w:divBdr>
        </w:div>
        <w:div w:id="1438602477">
          <w:marLeft w:val="0"/>
          <w:marRight w:val="0"/>
          <w:marTop w:val="0"/>
          <w:marBottom w:val="0"/>
          <w:divBdr>
            <w:top w:val="none" w:sz="0" w:space="0" w:color="auto"/>
            <w:left w:val="none" w:sz="0" w:space="0" w:color="auto"/>
            <w:bottom w:val="none" w:sz="0" w:space="0" w:color="auto"/>
            <w:right w:val="none" w:sz="0" w:space="0" w:color="auto"/>
          </w:divBdr>
        </w:div>
        <w:div w:id="911309387">
          <w:marLeft w:val="0"/>
          <w:marRight w:val="0"/>
          <w:marTop w:val="0"/>
          <w:marBottom w:val="0"/>
          <w:divBdr>
            <w:top w:val="none" w:sz="0" w:space="0" w:color="auto"/>
            <w:left w:val="none" w:sz="0" w:space="0" w:color="auto"/>
            <w:bottom w:val="none" w:sz="0" w:space="0" w:color="auto"/>
            <w:right w:val="none" w:sz="0" w:space="0" w:color="auto"/>
          </w:divBdr>
        </w:div>
        <w:div w:id="1312826377">
          <w:marLeft w:val="0"/>
          <w:marRight w:val="0"/>
          <w:marTop w:val="0"/>
          <w:marBottom w:val="0"/>
          <w:divBdr>
            <w:top w:val="none" w:sz="0" w:space="0" w:color="auto"/>
            <w:left w:val="none" w:sz="0" w:space="0" w:color="auto"/>
            <w:bottom w:val="none" w:sz="0" w:space="0" w:color="auto"/>
            <w:right w:val="none" w:sz="0" w:space="0" w:color="auto"/>
          </w:divBdr>
        </w:div>
        <w:div w:id="254870047">
          <w:marLeft w:val="0"/>
          <w:marRight w:val="0"/>
          <w:marTop w:val="0"/>
          <w:marBottom w:val="0"/>
          <w:divBdr>
            <w:top w:val="none" w:sz="0" w:space="0" w:color="auto"/>
            <w:left w:val="none" w:sz="0" w:space="0" w:color="auto"/>
            <w:bottom w:val="none" w:sz="0" w:space="0" w:color="auto"/>
            <w:right w:val="none" w:sz="0" w:space="0" w:color="auto"/>
          </w:divBdr>
        </w:div>
        <w:div w:id="2013529003">
          <w:marLeft w:val="0"/>
          <w:marRight w:val="0"/>
          <w:marTop w:val="0"/>
          <w:marBottom w:val="0"/>
          <w:divBdr>
            <w:top w:val="none" w:sz="0" w:space="0" w:color="auto"/>
            <w:left w:val="none" w:sz="0" w:space="0" w:color="auto"/>
            <w:bottom w:val="none" w:sz="0" w:space="0" w:color="auto"/>
            <w:right w:val="none" w:sz="0" w:space="0" w:color="auto"/>
          </w:divBdr>
        </w:div>
        <w:div w:id="986857987">
          <w:marLeft w:val="0"/>
          <w:marRight w:val="0"/>
          <w:marTop w:val="0"/>
          <w:marBottom w:val="0"/>
          <w:divBdr>
            <w:top w:val="none" w:sz="0" w:space="0" w:color="auto"/>
            <w:left w:val="none" w:sz="0" w:space="0" w:color="auto"/>
            <w:bottom w:val="none" w:sz="0" w:space="0" w:color="auto"/>
            <w:right w:val="none" w:sz="0" w:space="0" w:color="auto"/>
          </w:divBdr>
        </w:div>
        <w:div w:id="183449191">
          <w:marLeft w:val="0"/>
          <w:marRight w:val="0"/>
          <w:marTop w:val="0"/>
          <w:marBottom w:val="0"/>
          <w:divBdr>
            <w:top w:val="none" w:sz="0" w:space="0" w:color="auto"/>
            <w:left w:val="none" w:sz="0" w:space="0" w:color="auto"/>
            <w:bottom w:val="none" w:sz="0" w:space="0" w:color="auto"/>
            <w:right w:val="none" w:sz="0" w:space="0" w:color="auto"/>
          </w:divBdr>
        </w:div>
        <w:div w:id="809445748">
          <w:marLeft w:val="0"/>
          <w:marRight w:val="0"/>
          <w:marTop w:val="0"/>
          <w:marBottom w:val="0"/>
          <w:divBdr>
            <w:top w:val="none" w:sz="0" w:space="0" w:color="auto"/>
            <w:left w:val="none" w:sz="0" w:space="0" w:color="auto"/>
            <w:bottom w:val="none" w:sz="0" w:space="0" w:color="auto"/>
            <w:right w:val="none" w:sz="0" w:space="0" w:color="auto"/>
          </w:divBdr>
        </w:div>
        <w:div w:id="1234468760">
          <w:marLeft w:val="0"/>
          <w:marRight w:val="0"/>
          <w:marTop w:val="0"/>
          <w:marBottom w:val="0"/>
          <w:divBdr>
            <w:top w:val="none" w:sz="0" w:space="0" w:color="auto"/>
            <w:left w:val="none" w:sz="0" w:space="0" w:color="auto"/>
            <w:bottom w:val="none" w:sz="0" w:space="0" w:color="auto"/>
            <w:right w:val="none" w:sz="0" w:space="0" w:color="auto"/>
          </w:divBdr>
        </w:div>
        <w:div w:id="648167020">
          <w:marLeft w:val="0"/>
          <w:marRight w:val="0"/>
          <w:marTop w:val="0"/>
          <w:marBottom w:val="0"/>
          <w:divBdr>
            <w:top w:val="none" w:sz="0" w:space="0" w:color="auto"/>
            <w:left w:val="none" w:sz="0" w:space="0" w:color="auto"/>
            <w:bottom w:val="none" w:sz="0" w:space="0" w:color="auto"/>
            <w:right w:val="none" w:sz="0" w:space="0" w:color="auto"/>
          </w:divBdr>
        </w:div>
        <w:div w:id="1336572982">
          <w:marLeft w:val="0"/>
          <w:marRight w:val="0"/>
          <w:marTop w:val="0"/>
          <w:marBottom w:val="0"/>
          <w:divBdr>
            <w:top w:val="none" w:sz="0" w:space="0" w:color="auto"/>
            <w:left w:val="none" w:sz="0" w:space="0" w:color="auto"/>
            <w:bottom w:val="none" w:sz="0" w:space="0" w:color="auto"/>
            <w:right w:val="none" w:sz="0" w:space="0" w:color="auto"/>
          </w:divBdr>
        </w:div>
      </w:divsChild>
    </w:div>
    <w:div w:id="1754162016">
      <w:bodyDiv w:val="1"/>
      <w:marLeft w:val="0"/>
      <w:marRight w:val="0"/>
      <w:marTop w:val="0"/>
      <w:marBottom w:val="0"/>
      <w:divBdr>
        <w:top w:val="none" w:sz="0" w:space="0" w:color="auto"/>
        <w:left w:val="none" w:sz="0" w:space="0" w:color="auto"/>
        <w:bottom w:val="none" w:sz="0" w:space="0" w:color="auto"/>
        <w:right w:val="none" w:sz="0" w:space="0" w:color="auto"/>
      </w:divBdr>
    </w:div>
    <w:div w:id="1860384499">
      <w:bodyDiv w:val="1"/>
      <w:marLeft w:val="0"/>
      <w:marRight w:val="0"/>
      <w:marTop w:val="0"/>
      <w:marBottom w:val="0"/>
      <w:divBdr>
        <w:top w:val="none" w:sz="0" w:space="0" w:color="auto"/>
        <w:left w:val="none" w:sz="0" w:space="0" w:color="auto"/>
        <w:bottom w:val="none" w:sz="0" w:space="0" w:color="auto"/>
        <w:right w:val="none" w:sz="0" w:space="0" w:color="auto"/>
      </w:divBdr>
    </w:div>
    <w:div w:id="18852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2D83-2DC5-45ED-B88C-C7F3F085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22</Pages>
  <Words>6247</Words>
  <Characters>37486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RPOWP 2007-2013 Dz. 1.4.2</vt:lpstr>
    </vt:vector>
  </TitlesOfParts>
  <Company>Microsoft</Company>
  <LinksUpToDate>false</LinksUpToDate>
  <CharactersWithSpaces>43646</CharactersWithSpaces>
  <SharedDoc>false</SharedDoc>
  <HLinks>
    <vt:vector size="156" baseType="variant">
      <vt:variant>
        <vt:i4>2031675</vt:i4>
      </vt:variant>
      <vt:variant>
        <vt:i4>152</vt:i4>
      </vt:variant>
      <vt:variant>
        <vt:i4>0</vt:i4>
      </vt:variant>
      <vt:variant>
        <vt:i4>5</vt:i4>
      </vt:variant>
      <vt:variant>
        <vt:lpwstr/>
      </vt:variant>
      <vt:variant>
        <vt:lpwstr>_Toc289691971</vt:lpwstr>
      </vt:variant>
      <vt:variant>
        <vt:i4>2031675</vt:i4>
      </vt:variant>
      <vt:variant>
        <vt:i4>146</vt:i4>
      </vt:variant>
      <vt:variant>
        <vt:i4>0</vt:i4>
      </vt:variant>
      <vt:variant>
        <vt:i4>5</vt:i4>
      </vt:variant>
      <vt:variant>
        <vt:lpwstr/>
      </vt:variant>
      <vt:variant>
        <vt:lpwstr>_Toc289691970</vt:lpwstr>
      </vt:variant>
      <vt:variant>
        <vt:i4>1966139</vt:i4>
      </vt:variant>
      <vt:variant>
        <vt:i4>140</vt:i4>
      </vt:variant>
      <vt:variant>
        <vt:i4>0</vt:i4>
      </vt:variant>
      <vt:variant>
        <vt:i4>5</vt:i4>
      </vt:variant>
      <vt:variant>
        <vt:lpwstr/>
      </vt:variant>
      <vt:variant>
        <vt:lpwstr>_Toc289691969</vt:lpwstr>
      </vt:variant>
      <vt:variant>
        <vt:i4>1966139</vt:i4>
      </vt:variant>
      <vt:variant>
        <vt:i4>134</vt:i4>
      </vt:variant>
      <vt:variant>
        <vt:i4>0</vt:i4>
      </vt:variant>
      <vt:variant>
        <vt:i4>5</vt:i4>
      </vt:variant>
      <vt:variant>
        <vt:lpwstr/>
      </vt:variant>
      <vt:variant>
        <vt:lpwstr>_Toc289691968</vt:lpwstr>
      </vt:variant>
      <vt:variant>
        <vt:i4>1966139</vt:i4>
      </vt:variant>
      <vt:variant>
        <vt:i4>128</vt:i4>
      </vt:variant>
      <vt:variant>
        <vt:i4>0</vt:i4>
      </vt:variant>
      <vt:variant>
        <vt:i4>5</vt:i4>
      </vt:variant>
      <vt:variant>
        <vt:lpwstr/>
      </vt:variant>
      <vt:variant>
        <vt:lpwstr>_Toc289691967</vt:lpwstr>
      </vt:variant>
      <vt:variant>
        <vt:i4>1966139</vt:i4>
      </vt:variant>
      <vt:variant>
        <vt:i4>122</vt:i4>
      </vt:variant>
      <vt:variant>
        <vt:i4>0</vt:i4>
      </vt:variant>
      <vt:variant>
        <vt:i4>5</vt:i4>
      </vt:variant>
      <vt:variant>
        <vt:lpwstr/>
      </vt:variant>
      <vt:variant>
        <vt:lpwstr>_Toc289691966</vt:lpwstr>
      </vt:variant>
      <vt:variant>
        <vt:i4>1966139</vt:i4>
      </vt:variant>
      <vt:variant>
        <vt:i4>116</vt:i4>
      </vt:variant>
      <vt:variant>
        <vt:i4>0</vt:i4>
      </vt:variant>
      <vt:variant>
        <vt:i4>5</vt:i4>
      </vt:variant>
      <vt:variant>
        <vt:lpwstr/>
      </vt:variant>
      <vt:variant>
        <vt:lpwstr>_Toc289691965</vt:lpwstr>
      </vt:variant>
      <vt:variant>
        <vt:i4>1966139</vt:i4>
      </vt:variant>
      <vt:variant>
        <vt:i4>110</vt:i4>
      </vt:variant>
      <vt:variant>
        <vt:i4>0</vt:i4>
      </vt:variant>
      <vt:variant>
        <vt:i4>5</vt:i4>
      </vt:variant>
      <vt:variant>
        <vt:lpwstr/>
      </vt:variant>
      <vt:variant>
        <vt:lpwstr>_Toc289691964</vt:lpwstr>
      </vt:variant>
      <vt:variant>
        <vt:i4>1966139</vt:i4>
      </vt:variant>
      <vt:variant>
        <vt:i4>104</vt:i4>
      </vt:variant>
      <vt:variant>
        <vt:i4>0</vt:i4>
      </vt:variant>
      <vt:variant>
        <vt:i4>5</vt:i4>
      </vt:variant>
      <vt:variant>
        <vt:lpwstr/>
      </vt:variant>
      <vt:variant>
        <vt:lpwstr>_Toc289691963</vt:lpwstr>
      </vt:variant>
      <vt:variant>
        <vt:i4>1966139</vt:i4>
      </vt:variant>
      <vt:variant>
        <vt:i4>98</vt:i4>
      </vt:variant>
      <vt:variant>
        <vt:i4>0</vt:i4>
      </vt:variant>
      <vt:variant>
        <vt:i4>5</vt:i4>
      </vt:variant>
      <vt:variant>
        <vt:lpwstr/>
      </vt:variant>
      <vt:variant>
        <vt:lpwstr>_Toc289691962</vt:lpwstr>
      </vt:variant>
      <vt:variant>
        <vt:i4>1966139</vt:i4>
      </vt:variant>
      <vt:variant>
        <vt:i4>92</vt:i4>
      </vt:variant>
      <vt:variant>
        <vt:i4>0</vt:i4>
      </vt:variant>
      <vt:variant>
        <vt:i4>5</vt:i4>
      </vt:variant>
      <vt:variant>
        <vt:lpwstr/>
      </vt:variant>
      <vt:variant>
        <vt:lpwstr>_Toc289691961</vt:lpwstr>
      </vt:variant>
      <vt:variant>
        <vt:i4>1966139</vt:i4>
      </vt:variant>
      <vt:variant>
        <vt:i4>86</vt:i4>
      </vt:variant>
      <vt:variant>
        <vt:i4>0</vt:i4>
      </vt:variant>
      <vt:variant>
        <vt:i4>5</vt:i4>
      </vt:variant>
      <vt:variant>
        <vt:lpwstr/>
      </vt:variant>
      <vt:variant>
        <vt:lpwstr>_Toc289691960</vt:lpwstr>
      </vt:variant>
      <vt:variant>
        <vt:i4>1900603</vt:i4>
      </vt:variant>
      <vt:variant>
        <vt:i4>80</vt:i4>
      </vt:variant>
      <vt:variant>
        <vt:i4>0</vt:i4>
      </vt:variant>
      <vt:variant>
        <vt:i4>5</vt:i4>
      </vt:variant>
      <vt:variant>
        <vt:lpwstr/>
      </vt:variant>
      <vt:variant>
        <vt:lpwstr>_Toc289691959</vt:lpwstr>
      </vt:variant>
      <vt:variant>
        <vt:i4>1900603</vt:i4>
      </vt:variant>
      <vt:variant>
        <vt:i4>74</vt:i4>
      </vt:variant>
      <vt:variant>
        <vt:i4>0</vt:i4>
      </vt:variant>
      <vt:variant>
        <vt:i4>5</vt:i4>
      </vt:variant>
      <vt:variant>
        <vt:lpwstr/>
      </vt:variant>
      <vt:variant>
        <vt:lpwstr>_Toc289691958</vt:lpwstr>
      </vt:variant>
      <vt:variant>
        <vt:i4>1900603</vt:i4>
      </vt:variant>
      <vt:variant>
        <vt:i4>68</vt:i4>
      </vt:variant>
      <vt:variant>
        <vt:i4>0</vt:i4>
      </vt:variant>
      <vt:variant>
        <vt:i4>5</vt:i4>
      </vt:variant>
      <vt:variant>
        <vt:lpwstr/>
      </vt:variant>
      <vt:variant>
        <vt:lpwstr>_Toc289691957</vt:lpwstr>
      </vt:variant>
      <vt:variant>
        <vt:i4>1900603</vt:i4>
      </vt:variant>
      <vt:variant>
        <vt:i4>62</vt:i4>
      </vt:variant>
      <vt:variant>
        <vt:i4>0</vt:i4>
      </vt:variant>
      <vt:variant>
        <vt:i4>5</vt:i4>
      </vt:variant>
      <vt:variant>
        <vt:lpwstr/>
      </vt:variant>
      <vt:variant>
        <vt:lpwstr>_Toc289691956</vt:lpwstr>
      </vt:variant>
      <vt:variant>
        <vt:i4>1900603</vt:i4>
      </vt:variant>
      <vt:variant>
        <vt:i4>56</vt:i4>
      </vt:variant>
      <vt:variant>
        <vt:i4>0</vt:i4>
      </vt:variant>
      <vt:variant>
        <vt:i4>5</vt:i4>
      </vt:variant>
      <vt:variant>
        <vt:lpwstr/>
      </vt:variant>
      <vt:variant>
        <vt:lpwstr>_Toc289691955</vt:lpwstr>
      </vt:variant>
      <vt:variant>
        <vt:i4>1900603</vt:i4>
      </vt:variant>
      <vt:variant>
        <vt:i4>50</vt:i4>
      </vt:variant>
      <vt:variant>
        <vt:i4>0</vt:i4>
      </vt:variant>
      <vt:variant>
        <vt:i4>5</vt:i4>
      </vt:variant>
      <vt:variant>
        <vt:lpwstr/>
      </vt:variant>
      <vt:variant>
        <vt:lpwstr>_Toc289691954</vt:lpwstr>
      </vt:variant>
      <vt:variant>
        <vt:i4>1900603</vt:i4>
      </vt:variant>
      <vt:variant>
        <vt:i4>44</vt:i4>
      </vt:variant>
      <vt:variant>
        <vt:i4>0</vt:i4>
      </vt:variant>
      <vt:variant>
        <vt:i4>5</vt:i4>
      </vt:variant>
      <vt:variant>
        <vt:lpwstr/>
      </vt:variant>
      <vt:variant>
        <vt:lpwstr>_Toc289691953</vt:lpwstr>
      </vt:variant>
      <vt:variant>
        <vt:i4>1900603</vt:i4>
      </vt:variant>
      <vt:variant>
        <vt:i4>38</vt:i4>
      </vt:variant>
      <vt:variant>
        <vt:i4>0</vt:i4>
      </vt:variant>
      <vt:variant>
        <vt:i4>5</vt:i4>
      </vt:variant>
      <vt:variant>
        <vt:lpwstr/>
      </vt:variant>
      <vt:variant>
        <vt:lpwstr>_Toc289691952</vt:lpwstr>
      </vt:variant>
      <vt:variant>
        <vt:i4>1900603</vt:i4>
      </vt:variant>
      <vt:variant>
        <vt:i4>32</vt:i4>
      </vt:variant>
      <vt:variant>
        <vt:i4>0</vt:i4>
      </vt:variant>
      <vt:variant>
        <vt:i4>5</vt:i4>
      </vt:variant>
      <vt:variant>
        <vt:lpwstr/>
      </vt:variant>
      <vt:variant>
        <vt:lpwstr>_Toc289691951</vt:lpwstr>
      </vt:variant>
      <vt:variant>
        <vt:i4>1900603</vt:i4>
      </vt:variant>
      <vt:variant>
        <vt:i4>26</vt:i4>
      </vt:variant>
      <vt:variant>
        <vt:i4>0</vt:i4>
      </vt:variant>
      <vt:variant>
        <vt:i4>5</vt:i4>
      </vt:variant>
      <vt:variant>
        <vt:lpwstr/>
      </vt:variant>
      <vt:variant>
        <vt:lpwstr>_Toc289691950</vt:lpwstr>
      </vt:variant>
      <vt:variant>
        <vt:i4>1835067</vt:i4>
      </vt:variant>
      <vt:variant>
        <vt:i4>20</vt:i4>
      </vt:variant>
      <vt:variant>
        <vt:i4>0</vt:i4>
      </vt:variant>
      <vt:variant>
        <vt:i4>5</vt:i4>
      </vt:variant>
      <vt:variant>
        <vt:lpwstr/>
      </vt:variant>
      <vt:variant>
        <vt:lpwstr>_Toc289691949</vt:lpwstr>
      </vt:variant>
      <vt:variant>
        <vt:i4>1835067</vt:i4>
      </vt:variant>
      <vt:variant>
        <vt:i4>14</vt:i4>
      </vt:variant>
      <vt:variant>
        <vt:i4>0</vt:i4>
      </vt:variant>
      <vt:variant>
        <vt:i4>5</vt:i4>
      </vt:variant>
      <vt:variant>
        <vt:lpwstr/>
      </vt:variant>
      <vt:variant>
        <vt:lpwstr>_Toc289691948</vt:lpwstr>
      </vt:variant>
      <vt:variant>
        <vt:i4>1835067</vt:i4>
      </vt:variant>
      <vt:variant>
        <vt:i4>8</vt:i4>
      </vt:variant>
      <vt:variant>
        <vt:i4>0</vt:i4>
      </vt:variant>
      <vt:variant>
        <vt:i4>5</vt:i4>
      </vt:variant>
      <vt:variant>
        <vt:lpwstr/>
      </vt:variant>
      <vt:variant>
        <vt:lpwstr>_Toc289691947</vt:lpwstr>
      </vt:variant>
      <vt:variant>
        <vt:i4>1835067</vt:i4>
      </vt:variant>
      <vt:variant>
        <vt:i4>2</vt:i4>
      </vt:variant>
      <vt:variant>
        <vt:i4>0</vt:i4>
      </vt:variant>
      <vt:variant>
        <vt:i4>5</vt:i4>
      </vt:variant>
      <vt:variant>
        <vt:lpwstr/>
      </vt:variant>
      <vt:variant>
        <vt:lpwstr>_Toc289691946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RPOWP 2007-2013 Dz. 1.4.2</dc:title>
  <dc:creator>Emilia Malinowska</dc:creator>
  <cp:lastModifiedBy>Kulaszewska Małgorzata</cp:lastModifiedBy>
  <cp:revision>290</cp:revision>
  <cp:lastPrinted>2016-06-16T12:46:00Z</cp:lastPrinted>
  <dcterms:created xsi:type="dcterms:W3CDTF">2023-08-01T10:04:00Z</dcterms:created>
  <dcterms:modified xsi:type="dcterms:W3CDTF">2025-11-28T07:52:00Z</dcterms:modified>
</cp:coreProperties>
</file>