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730A" w14:textId="77777777" w:rsidR="00F6631A" w:rsidRDefault="00F6631A" w:rsidP="003F00E8">
      <w:pPr>
        <w:jc w:val="center"/>
      </w:pPr>
    </w:p>
    <w:p w14:paraId="73702646" w14:textId="0A4D15C7" w:rsidR="00830B18" w:rsidRPr="00457CB1" w:rsidRDefault="00B2528F" w:rsidP="00B252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Dnia:</w:t>
      </w:r>
      <w:r w:rsidR="00F6631A" w:rsidRPr="00457CB1">
        <w:rPr>
          <w:rFonts w:ascii="Arial" w:hAnsi="Arial" w:cs="Arial"/>
          <w:sz w:val="24"/>
          <w:szCs w:val="24"/>
        </w:rPr>
        <w:t xml:space="preserve"> </w:t>
      </w:r>
      <w:r w:rsidR="00363E21">
        <w:rPr>
          <w:rFonts w:ascii="Arial" w:hAnsi="Arial" w:cs="Arial"/>
          <w:sz w:val="24"/>
          <w:szCs w:val="24"/>
        </w:rPr>
        <w:t xml:space="preserve">30 </w:t>
      </w:r>
      <w:r w:rsidR="00A82FEA">
        <w:rPr>
          <w:rFonts w:ascii="Arial" w:eastAsia="Arial Unicode MS" w:hAnsi="Arial" w:cs="Arial"/>
          <w:bCs/>
          <w:sz w:val="24"/>
          <w:szCs w:val="24"/>
        </w:rPr>
        <w:t>października</w:t>
      </w:r>
      <w:r w:rsidR="00A82FEA" w:rsidRPr="00C37E5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6378B" w:rsidRPr="00C37E5A">
        <w:rPr>
          <w:rFonts w:ascii="Arial" w:eastAsia="Arial Unicode MS" w:hAnsi="Arial" w:cs="Arial"/>
          <w:bCs/>
          <w:sz w:val="24"/>
          <w:szCs w:val="24"/>
        </w:rPr>
        <w:t>202</w:t>
      </w:r>
      <w:r w:rsidR="00117D7D">
        <w:rPr>
          <w:rFonts w:ascii="Arial" w:eastAsia="Arial Unicode MS" w:hAnsi="Arial" w:cs="Arial"/>
          <w:bCs/>
          <w:sz w:val="24"/>
          <w:szCs w:val="24"/>
        </w:rPr>
        <w:t>5</w:t>
      </w:r>
      <w:r w:rsidR="0086378B" w:rsidRPr="00C37E5A">
        <w:rPr>
          <w:rFonts w:ascii="Arial" w:eastAsia="Arial Unicode MS" w:hAnsi="Arial" w:cs="Arial"/>
          <w:bCs/>
          <w:sz w:val="24"/>
          <w:szCs w:val="24"/>
        </w:rPr>
        <w:t xml:space="preserve"> r.</w:t>
      </w:r>
    </w:p>
    <w:p w14:paraId="761D8D4C" w14:textId="77777777" w:rsidR="001872C4" w:rsidRDefault="001872C4" w:rsidP="00457CB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7235453"/>
    </w:p>
    <w:p w14:paraId="43F8D1BD" w14:textId="226ACBEA" w:rsidR="00F6631A" w:rsidRPr="00826D35" w:rsidRDefault="00457CB1" w:rsidP="00457C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D35">
        <w:rPr>
          <w:rFonts w:ascii="Arial" w:hAnsi="Arial" w:cs="Arial"/>
          <w:b/>
          <w:bCs/>
          <w:sz w:val="24"/>
          <w:szCs w:val="24"/>
        </w:rPr>
        <w:t>KOMUNIKAT</w:t>
      </w:r>
    </w:p>
    <w:p w14:paraId="213474BB" w14:textId="77777777" w:rsidR="00457CB1" w:rsidRPr="008347A7" w:rsidRDefault="00457CB1" w:rsidP="003F00E8">
      <w:pPr>
        <w:rPr>
          <w:b/>
          <w:bCs/>
          <w:sz w:val="24"/>
          <w:szCs w:val="24"/>
        </w:rPr>
      </w:pPr>
    </w:p>
    <w:p w14:paraId="0EBA479C" w14:textId="55939033" w:rsidR="0053002C" w:rsidRDefault="0053002C" w:rsidP="003F00E8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53002C">
        <w:rPr>
          <w:rFonts w:ascii="Arial" w:eastAsia="Arial Unicode MS" w:hAnsi="Arial" w:cs="Arial"/>
          <w:b/>
          <w:bCs/>
          <w:sz w:val="24"/>
          <w:szCs w:val="24"/>
        </w:rPr>
        <w:t>Dotyczy: naboru nr FEPD.02.</w:t>
      </w:r>
      <w:r w:rsidR="00117D7D">
        <w:rPr>
          <w:rFonts w:ascii="Arial" w:eastAsia="Arial Unicode MS" w:hAnsi="Arial" w:cs="Arial"/>
          <w:b/>
          <w:bCs/>
          <w:sz w:val="24"/>
          <w:szCs w:val="24"/>
        </w:rPr>
        <w:t>10</w:t>
      </w:r>
      <w:r w:rsidRPr="0053002C">
        <w:rPr>
          <w:rFonts w:ascii="Arial" w:eastAsia="Arial Unicode MS" w:hAnsi="Arial" w:cs="Arial"/>
          <w:b/>
          <w:bCs/>
          <w:sz w:val="24"/>
          <w:szCs w:val="24"/>
        </w:rPr>
        <w:t>-IZ.00-001/2</w:t>
      </w:r>
      <w:r w:rsidR="00117D7D">
        <w:rPr>
          <w:rFonts w:ascii="Arial" w:eastAsia="Arial Unicode MS" w:hAnsi="Arial" w:cs="Arial"/>
          <w:b/>
          <w:bCs/>
          <w:sz w:val="24"/>
          <w:szCs w:val="24"/>
        </w:rPr>
        <w:t>5</w:t>
      </w:r>
      <w:r w:rsidRPr="0053002C">
        <w:rPr>
          <w:rFonts w:ascii="Arial" w:eastAsia="Arial Unicode MS" w:hAnsi="Arial" w:cs="Arial"/>
          <w:b/>
          <w:bCs/>
          <w:sz w:val="24"/>
          <w:szCs w:val="24"/>
        </w:rPr>
        <w:t xml:space="preserve"> w ramach Programu </w:t>
      </w:r>
      <w:r>
        <w:rPr>
          <w:rFonts w:ascii="Arial" w:eastAsia="Arial Unicode MS" w:hAnsi="Arial" w:cs="Arial"/>
          <w:b/>
          <w:bCs/>
          <w:sz w:val="24"/>
          <w:szCs w:val="24"/>
        </w:rPr>
        <w:t>R</w:t>
      </w:r>
      <w:r w:rsidRPr="0053002C">
        <w:rPr>
          <w:rFonts w:ascii="Arial" w:eastAsia="Arial Unicode MS" w:hAnsi="Arial" w:cs="Arial"/>
          <w:b/>
          <w:bCs/>
          <w:sz w:val="24"/>
          <w:szCs w:val="24"/>
        </w:rPr>
        <w:t>egionalnego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53002C">
        <w:rPr>
          <w:rFonts w:ascii="Arial" w:eastAsia="Arial Unicode MS" w:hAnsi="Arial" w:cs="Arial"/>
          <w:b/>
          <w:bCs/>
          <w:sz w:val="24"/>
          <w:szCs w:val="24"/>
        </w:rPr>
        <w:t>Fundusze Europejskie dla Podlaskiego 2021-2027, Priorytet II. Region przyjazny środowisku, Działania 2.</w:t>
      </w:r>
      <w:r w:rsidR="00117D7D">
        <w:rPr>
          <w:rFonts w:ascii="Arial" w:eastAsia="Arial Unicode MS" w:hAnsi="Arial" w:cs="Arial"/>
          <w:b/>
          <w:bCs/>
          <w:sz w:val="24"/>
          <w:szCs w:val="24"/>
        </w:rPr>
        <w:t>10</w:t>
      </w:r>
      <w:r w:rsidRPr="0053002C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117D7D">
        <w:rPr>
          <w:rFonts w:ascii="Arial" w:eastAsia="Arial Unicode MS" w:hAnsi="Arial" w:cs="Arial"/>
          <w:b/>
          <w:bCs/>
          <w:sz w:val="24"/>
          <w:szCs w:val="24"/>
        </w:rPr>
        <w:t>Gospodarka o obiegu zamkniętym</w:t>
      </w:r>
      <w:r w:rsidRPr="0053002C">
        <w:rPr>
          <w:rFonts w:ascii="Arial" w:eastAsia="Arial Unicode MS" w:hAnsi="Arial" w:cs="Arial"/>
          <w:b/>
          <w:bCs/>
          <w:sz w:val="24"/>
          <w:szCs w:val="24"/>
        </w:rPr>
        <w:t xml:space="preserve">, Typu projektu: </w:t>
      </w:r>
      <w:r w:rsidR="00117D7D" w:rsidRPr="00117D7D">
        <w:rPr>
          <w:rFonts w:ascii="Arial" w:eastAsia="Arial Unicode MS" w:hAnsi="Arial" w:cs="Arial"/>
          <w:b/>
          <w:bCs/>
          <w:sz w:val="24"/>
          <w:szCs w:val="24"/>
        </w:rPr>
        <w:t>Budowa lub rozbudowa systemów selektywnego zbierania odpadów komunalnych uwzględniających rozwiązania dotyczące zapobieganiu powstawania odpadów lub ponownego ich użycia (Punkty Selektywnej Zbiórki Odpadów Komunalnych - PSZOK) oraz tworzenie centrów ponownego wykorzystania i napraw, w tym wymiany zużytych urządzeń i sprzętu domowego</w:t>
      </w:r>
      <w:r w:rsidR="00117D7D">
        <w:rPr>
          <w:rFonts w:ascii="Arial" w:eastAsia="Arial Unicode MS" w:hAnsi="Arial" w:cs="Arial"/>
          <w:b/>
          <w:bCs/>
          <w:sz w:val="24"/>
          <w:szCs w:val="24"/>
        </w:rPr>
        <w:t>.</w:t>
      </w:r>
    </w:p>
    <w:p w14:paraId="76D9A5E5" w14:textId="77777777" w:rsidR="00D66DD0" w:rsidRPr="0053002C" w:rsidRDefault="00D66DD0" w:rsidP="003F00E8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5B6B7BB0" w14:textId="2BD7ABC0" w:rsidR="00456C19" w:rsidRPr="003F00E8" w:rsidRDefault="00456C19" w:rsidP="00456C19">
      <w:pPr>
        <w:rPr>
          <w:rFonts w:ascii="Arial" w:eastAsia="Arial Unicode MS" w:hAnsi="Arial" w:cs="Arial"/>
          <w:i/>
          <w:iCs/>
          <w:sz w:val="24"/>
          <w:szCs w:val="24"/>
        </w:rPr>
      </w:pPr>
      <w:r w:rsidRPr="003F00E8">
        <w:rPr>
          <w:rFonts w:ascii="Arial" w:eastAsia="Arial Unicode MS" w:hAnsi="Arial" w:cs="Arial"/>
          <w:sz w:val="24"/>
          <w:szCs w:val="24"/>
        </w:rPr>
        <w:t xml:space="preserve">Instytucja Organizująca Nabór (ION) informuje, że ocena projektów odbędzie się w formule określonej w § </w:t>
      </w:r>
      <w:r w:rsidR="009A7D15">
        <w:rPr>
          <w:rFonts w:ascii="Arial" w:eastAsia="Arial Unicode MS" w:hAnsi="Arial" w:cs="Arial"/>
          <w:sz w:val="24"/>
          <w:szCs w:val="24"/>
        </w:rPr>
        <w:t>8</w:t>
      </w:r>
      <w:r w:rsidRPr="003F00E8">
        <w:rPr>
          <w:rFonts w:ascii="Arial" w:eastAsia="Arial Unicode MS" w:hAnsi="Arial" w:cs="Arial"/>
          <w:sz w:val="24"/>
          <w:szCs w:val="24"/>
        </w:rPr>
        <w:t xml:space="preserve"> ust </w:t>
      </w:r>
      <w:r w:rsidR="009A7D15">
        <w:rPr>
          <w:rFonts w:ascii="Arial" w:eastAsia="Arial Unicode MS" w:hAnsi="Arial" w:cs="Arial"/>
          <w:sz w:val="24"/>
          <w:szCs w:val="24"/>
        </w:rPr>
        <w:t>3</w:t>
      </w:r>
      <w:r w:rsidRPr="003F00E8">
        <w:rPr>
          <w:rFonts w:ascii="Arial" w:eastAsia="Arial Unicode MS" w:hAnsi="Arial" w:cs="Arial"/>
          <w:sz w:val="24"/>
          <w:szCs w:val="24"/>
        </w:rPr>
        <w:t xml:space="preserve"> lit b) </w:t>
      </w:r>
      <w:r w:rsidRPr="003F00E8">
        <w:rPr>
          <w:rFonts w:ascii="Arial" w:eastAsia="Arial Unicode MS" w:hAnsi="Arial" w:cs="Arial"/>
          <w:i/>
          <w:iCs/>
          <w:sz w:val="24"/>
          <w:szCs w:val="24"/>
        </w:rPr>
        <w:t>Regulaminu Pracy Komisji Oceny Projektów oceniającej projekty złożone w ramach programu Fundusze Europejskie dla Podlaskiego 2021-2027 (projekty EFRR)</w:t>
      </w:r>
      <w:r w:rsidRPr="003F00E8">
        <w:rPr>
          <w:rFonts w:ascii="Arial" w:eastAsia="Arial Unicode MS" w:hAnsi="Arial" w:cs="Arial"/>
          <w:sz w:val="24"/>
          <w:szCs w:val="24"/>
        </w:rPr>
        <w:t>, tj. bez udziału eksperta</w:t>
      </w:r>
      <w:r w:rsidR="00AE385A">
        <w:rPr>
          <w:rFonts w:ascii="Arial" w:eastAsia="Arial Unicode MS" w:hAnsi="Arial" w:cs="Arial"/>
          <w:sz w:val="24"/>
          <w:szCs w:val="24"/>
        </w:rPr>
        <w:t>.</w:t>
      </w:r>
    </w:p>
    <w:p w14:paraId="43384B21" w14:textId="63DE236D" w:rsidR="00F6631A" w:rsidRDefault="00F6631A" w:rsidP="00986CC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bookmarkEnd w:id="0"/>
    <w:p w14:paraId="2C6E59A3" w14:textId="58C9A02C" w:rsidR="00826D35" w:rsidRPr="00B2528F" w:rsidRDefault="00826D35" w:rsidP="00B2528F">
      <w:pPr>
        <w:spacing w:after="0"/>
        <w:rPr>
          <w:rFonts w:ascii="Arial" w:hAnsi="Arial" w:cs="Arial"/>
          <w:sz w:val="24"/>
          <w:szCs w:val="24"/>
        </w:rPr>
      </w:pPr>
    </w:p>
    <w:sectPr w:rsidR="00826D35" w:rsidRPr="00B25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E0B3" w14:textId="77777777" w:rsidR="000C4467" w:rsidRDefault="000C4467" w:rsidP="00F6631A">
      <w:pPr>
        <w:spacing w:after="0" w:line="240" w:lineRule="auto"/>
      </w:pPr>
      <w:r>
        <w:separator/>
      </w:r>
    </w:p>
  </w:endnote>
  <w:endnote w:type="continuationSeparator" w:id="0">
    <w:p w14:paraId="5AE7F202" w14:textId="77777777" w:rsidR="000C4467" w:rsidRDefault="000C4467" w:rsidP="00F6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C523" w14:textId="77777777" w:rsidR="000C4467" w:rsidRDefault="000C4467" w:rsidP="00F6631A">
      <w:pPr>
        <w:spacing w:after="0" w:line="240" w:lineRule="auto"/>
      </w:pPr>
      <w:r>
        <w:separator/>
      </w:r>
    </w:p>
  </w:footnote>
  <w:footnote w:type="continuationSeparator" w:id="0">
    <w:p w14:paraId="6AC17C3E" w14:textId="77777777" w:rsidR="000C4467" w:rsidRDefault="000C4467" w:rsidP="00F6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7774" w14:textId="35DBD9B6" w:rsidR="00F6631A" w:rsidRPr="00F6631A" w:rsidRDefault="00F6631A" w:rsidP="00F6631A">
    <w:pPr>
      <w:pStyle w:val="Nagwek"/>
    </w:pPr>
    <w:r>
      <w:rPr>
        <w:noProof/>
      </w:rPr>
      <w:drawing>
        <wp:inline distT="0" distB="0" distL="0" distR="0" wp14:anchorId="4E3BFD59" wp14:editId="6E731E30">
          <wp:extent cx="5759450" cy="778510"/>
          <wp:effectExtent l="0" t="0" r="0" b="0"/>
          <wp:docPr id="1976089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891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2082"/>
    <w:multiLevelType w:val="hybridMultilevel"/>
    <w:tmpl w:val="A38CC23C"/>
    <w:lvl w:ilvl="0" w:tplc="39DC0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40895"/>
    <w:multiLevelType w:val="hybridMultilevel"/>
    <w:tmpl w:val="BF16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35395">
    <w:abstractNumId w:val="1"/>
  </w:num>
  <w:num w:numId="2" w16cid:durableId="108037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FB"/>
    <w:rsid w:val="000528C1"/>
    <w:rsid w:val="000A1D26"/>
    <w:rsid w:val="000C4467"/>
    <w:rsid w:val="00117D7D"/>
    <w:rsid w:val="00157019"/>
    <w:rsid w:val="00170992"/>
    <w:rsid w:val="001716AB"/>
    <w:rsid w:val="001872C4"/>
    <w:rsid w:val="00245769"/>
    <w:rsid w:val="002B1FDC"/>
    <w:rsid w:val="002E739D"/>
    <w:rsid w:val="00310AB6"/>
    <w:rsid w:val="00363E21"/>
    <w:rsid w:val="003F00E8"/>
    <w:rsid w:val="004253BB"/>
    <w:rsid w:val="00456C19"/>
    <w:rsid w:val="00457CB1"/>
    <w:rsid w:val="004A3477"/>
    <w:rsid w:val="0053002C"/>
    <w:rsid w:val="005C5FF3"/>
    <w:rsid w:val="006357D0"/>
    <w:rsid w:val="00654841"/>
    <w:rsid w:val="006B736F"/>
    <w:rsid w:val="006D29C4"/>
    <w:rsid w:val="006E0ED9"/>
    <w:rsid w:val="006E2122"/>
    <w:rsid w:val="006E389F"/>
    <w:rsid w:val="006E6A32"/>
    <w:rsid w:val="00715678"/>
    <w:rsid w:val="007A78AC"/>
    <w:rsid w:val="007C2936"/>
    <w:rsid w:val="008077BF"/>
    <w:rsid w:val="00826D35"/>
    <w:rsid w:val="00830B18"/>
    <w:rsid w:val="008347A7"/>
    <w:rsid w:val="0086378B"/>
    <w:rsid w:val="0086412A"/>
    <w:rsid w:val="00877C23"/>
    <w:rsid w:val="00924487"/>
    <w:rsid w:val="009573A6"/>
    <w:rsid w:val="00986CCA"/>
    <w:rsid w:val="009A7D15"/>
    <w:rsid w:val="009C6BC7"/>
    <w:rsid w:val="00A2003D"/>
    <w:rsid w:val="00A409FB"/>
    <w:rsid w:val="00A424F2"/>
    <w:rsid w:val="00A46DFE"/>
    <w:rsid w:val="00A6251A"/>
    <w:rsid w:val="00A82FEA"/>
    <w:rsid w:val="00AC3D29"/>
    <w:rsid w:val="00AD72D1"/>
    <w:rsid w:val="00AE385A"/>
    <w:rsid w:val="00B2245F"/>
    <w:rsid w:val="00B2528F"/>
    <w:rsid w:val="00BA7946"/>
    <w:rsid w:val="00C1127E"/>
    <w:rsid w:val="00C46B26"/>
    <w:rsid w:val="00C57714"/>
    <w:rsid w:val="00CB4866"/>
    <w:rsid w:val="00D66DD0"/>
    <w:rsid w:val="00F0585E"/>
    <w:rsid w:val="00F330FE"/>
    <w:rsid w:val="00F6631A"/>
    <w:rsid w:val="00F77827"/>
    <w:rsid w:val="00F9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C9A2"/>
  <w15:chartTrackingRefBased/>
  <w15:docId w15:val="{AAD6584F-14E7-4F90-9F62-BB882DFD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31A"/>
  </w:style>
  <w:style w:type="paragraph" w:styleId="Stopka">
    <w:name w:val="footer"/>
    <w:basedOn w:val="Normalny"/>
    <w:link w:val="StopkaZnak"/>
    <w:uiPriority w:val="99"/>
    <w:unhideWhenUsed/>
    <w:rsid w:val="00F6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31A"/>
  </w:style>
  <w:style w:type="paragraph" w:styleId="Akapitzlist">
    <w:name w:val="List Paragraph"/>
    <w:basedOn w:val="Normalny"/>
    <w:uiPriority w:val="34"/>
    <w:qFormat/>
    <w:rsid w:val="00826D35"/>
    <w:pPr>
      <w:ind w:left="720"/>
      <w:contextualSpacing/>
    </w:pPr>
  </w:style>
  <w:style w:type="paragraph" w:styleId="Bezodstpw">
    <w:name w:val="No Spacing"/>
    <w:uiPriority w:val="1"/>
    <w:qFormat/>
    <w:rsid w:val="008347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styleId="Poprawka">
    <w:name w:val="Revision"/>
    <w:hidden/>
    <w:uiPriority w:val="99"/>
    <w:semiHidden/>
    <w:rsid w:val="00CB486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6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C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Gawryluk Adriana</dc:creator>
  <cp:keywords/>
  <dc:description/>
  <cp:lastModifiedBy>DWRR-III</cp:lastModifiedBy>
  <cp:revision>33</cp:revision>
  <cp:lastPrinted>2023-09-19T12:35:00Z</cp:lastPrinted>
  <dcterms:created xsi:type="dcterms:W3CDTF">2023-09-29T08:48:00Z</dcterms:created>
  <dcterms:modified xsi:type="dcterms:W3CDTF">2025-10-30T12:09:00Z</dcterms:modified>
</cp:coreProperties>
</file>