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D708E2"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32"/>
          <w:szCs w:val="32"/>
          <w:lang w:eastAsia="pl-PL"/>
        </w:rPr>
      </w:pPr>
      <w:r w:rsidRPr="00D708E2">
        <w:rPr>
          <w:rFonts w:ascii="Arial" w:eastAsia="Times New Roman" w:hAnsi="Arial" w:cs="Arial"/>
          <w:b/>
          <w:bCs/>
          <w:color w:val="000000" w:themeColor="text1"/>
          <w:sz w:val="32"/>
          <w:szCs w:val="32"/>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7FF0882C"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39137B">
        <w:rPr>
          <w:rFonts w:ascii="Arial" w:eastAsia="Times New Roman" w:hAnsi="Arial" w:cs="Arial"/>
          <w:b/>
          <w:bCs/>
          <w:color w:val="000000" w:themeColor="text1"/>
          <w:sz w:val="28"/>
          <w:szCs w:val="28"/>
          <w:lang w:eastAsia="pl-PL"/>
        </w:rPr>
        <w:t>2</w:t>
      </w:r>
      <w:r w:rsidR="0039137B" w:rsidRPr="00D708E2">
        <w:rPr>
          <w:rFonts w:ascii="Arial" w:eastAsia="Times New Roman" w:hAnsi="Arial" w:cs="Arial"/>
          <w:b/>
          <w:bCs/>
          <w:color w:val="000000" w:themeColor="text1"/>
          <w:sz w:val="28"/>
          <w:szCs w:val="28"/>
          <w:lang w:eastAsia="pl-PL"/>
        </w:rPr>
        <w:t xml:space="preserve"> </w:t>
      </w:r>
      <w:r w:rsidR="0039137B">
        <w:rPr>
          <w:rFonts w:ascii="Arial" w:eastAsia="Times New Roman" w:hAnsi="Arial" w:cs="Arial"/>
          <w:b/>
          <w:bCs/>
          <w:color w:val="000000" w:themeColor="text1"/>
          <w:sz w:val="28"/>
          <w:szCs w:val="28"/>
          <w:lang w:eastAsia="pl-PL"/>
        </w:rPr>
        <w:t>Zintegrowany terytorialnie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591F67A4" w14:textId="7B1E3283" w:rsidR="00707A2B" w:rsidRDefault="001944A5"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w:t>
      </w:r>
      <w:r w:rsidR="004054B7">
        <w:rPr>
          <w:rFonts w:ascii="Arial" w:eastAsia="Times New Roman" w:hAnsi="Arial" w:cs="Arial"/>
          <w:b/>
          <w:bCs/>
          <w:sz w:val="28"/>
          <w:szCs w:val="28"/>
          <w:lang w:eastAsia="pl-PL"/>
        </w:rPr>
        <w:t>2</w:t>
      </w:r>
      <w:r w:rsidRPr="00D708E2">
        <w:rPr>
          <w:rFonts w:ascii="Arial" w:eastAsia="Times New Roman" w:hAnsi="Arial" w:cs="Arial"/>
          <w:b/>
          <w:bCs/>
          <w:sz w:val="28"/>
          <w:szCs w:val="28"/>
          <w:lang w:eastAsia="pl-PL"/>
        </w:rPr>
        <w:t>-IZ.00-</w:t>
      </w:r>
      <w:r w:rsidR="00D25171">
        <w:rPr>
          <w:rFonts w:ascii="Arial" w:eastAsia="Times New Roman" w:hAnsi="Arial" w:cs="Arial"/>
          <w:b/>
          <w:bCs/>
          <w:sz w:val="28"/>
          <w:szCs w:val="28"/>
          <w:lang w:eastAsia="pl-PL"/>
        </w:rPr>
        <w:t>002</w:t>
      </w:r>
      <w:r w:rsidRPr="00D708E2">
        <w:rPr>
          <w:rFonts w:ascii="Arial" w:eastAsia="Times New Roman" w:hAnsi="Arial" w:cs="Arial"/>
          <w:b/>
          <w:bCs/>
          <w:sz w:val="28"/>
          <w:szCs w:val="28"/>
          <w:lang w:eastAsia="pl-PL"/>
        </w:rPr>
        <w:t>/</w:t>
      </w:r>
      <w:r w:rsidR="00D25171" w:rsidRPr="00D708E2">
        <w:rPr>
          <w:rFonts w:ascii="Arial" w:eastAsia="Times New Roman" w:hAnsi="Arial" w:cs="Arial"/>
          <w:b/>
          <w:bCs/>
          <w:sz w:val="28"/>
          <w:szCs w:val="28"/>
          <w:lang w:eastAsia="pl-PL"/>
        </w:rPr>
        <w:t>2</w:t>
      </w:r>
      <w:r w:rsidR="00D25171">
        <w:rPr>
          <w:rFonts w:ascii="Arial" w:eastAsia="Times New Roman" w:hAnsi="Arial" w:cs="Arial"/>
          <w:b/>
          <w:bCs/>
          <w:sz w:val="28"/>
          <w:szCs w:val="28"/>
          <w:lang w:eastAsia="pl-PL"/>
        </w:rPr>
        <w:t>5</w:t>
      </w:r>
    </w:p>
    <w:p w14:paraId="1354A714" w14:textId="3C4C6083"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MOF Łomża</w:t>
      </w:r>
    </w:p>
    <w:p w14:paraId="51AF947E"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5D4EF548" w14:textId="10A430E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Nabór konkurencyjny</w:t>
      </w:r>
    </w:p>
    <w:p w14:paraId="77AE0B8F"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29F09D38" w14:textId="6AB56B43" w:rsidR="001944A5" w:rsidRPr="00B43614" w:rsidRDefault="00707A2B" w:rsidP="00B43614">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 xml:space="preserve">Wsparcie w zakresie </w:t>
      </w:r>
      <w:r w:rsidR="00980B0D">
        <w:rPr>
          <w:rFonts w:ascii="Arial" w:eastAsia="Times New Roman" w:hAnsi="Arial" w:cs="Arial"/>
          <w:b/>
          <w:bCs/>
          <w:sz w:val="28"/>
          <w:szCs w:val="28"/>
          <w:lang w:eastAsia="pl-PL"/>
        </w:rPr>
        <w:t>edukacji przedszkolnej</w:t>
      </w:r>
      <w:r w:rsidRPr="00B43614">
        <w:rPr>
          <w:rFonts w:ascii="Arial" w:eastAsia="Times New Roman" w:hAnsi="Arial" w:cs="Arial"/>
          <w:b/>
          <w:bCs/>
          <w:sz w:val="28"/>
          <w:szCs w:val="28"/>
          <w:lang w:eastAsia="pl-PL"/>
        </w:rPr>
        <w:t xml:space="preserve"> - MOF Łomża</w:t>
      </w:r>
    </w:p>
    <w:p w14:paraId="228FC5AC" w14:textId="77777777" w:rsidR="00B3518D" w:rsidRPr="00B43614" w:rsidRDefault="00B3518D" w:rsidP="00D708E2">
      <w:pPr>
        <w:autoSpaceDE w:val="0"/>
        <w:spacing w:before="240" w:after="240" w:line="360" w:lineRule="auto"/>
        <w:contextualSpacing/>
        <w:jc w:val="center"/>
        <w:rPr>
          <w:rFonts w:ascii="Arial" w:eastAsia="Times New Roman" w:hAnsi="Arial" w:cs="Arial"/>
          <w:b/>
          <w:bCs/>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B43614">
      <w:pPr>
        <w:autoSpaceDE w:val="0"/>
        <w:spacing w:before="240" w:after="240" w:line="360" w:lineRule="auto"/>
        <w:contextualSpacing/>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0653D23B"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8409D7">
        <w:rPr>
          <w:rFonts w:ascii="Arial" w:eastAsia="Times New Roman" w:hAnsi="Arial" w:cs="Arial"/>
          <w:sz w:val="24"/>
          <w:szCs w:val="24"/>
          <w:lang w:eastAsia="pl-PL"/>
        </w:rPr>
        <w:t>2</w:t>
      </w:r>
      <w:r w:rsidRPr="00D708E2">
        <w:rPr>
          <w:rFonts w:ascii="Arial" w:eastAsia="Times New Roman" w:hAnsi="Arial" w:cs="Arial"/>
          <w:sz w:val="24"/>
          <w:szCs w:val="24"/>
          <w:lang w:eastAsia="pl-PL"/>
        </w:rPr>
        <w:t>)</w:t>
      </w:r>
    </w:p>
    <w:p w14:paraId="0E894D96" w14:textId="5CC04245"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8409D7">
        <w:rPr>
          <w:rFonts w:ascii="Arial" w:eastAsia="Times New Roman" w:hAnsi="Arial" w:cs="Arial"/>
          <w:sz w:val="24"/>
          <w:szCs w:val="24"/>
          <w:lang w:eastAsia="pl-PL"/>
        </w:rPr>
        <w:t xml:space="preserve">30 września </w:t>
      </w:r>
      <w:r w:rsidR="0031775C" w:rsidRPr="00D708E2">
        <w:rPr>
          <w:rFonts w:ascii="Arial" w:eastAsia="Times New Roman" w:hAnsi="Arial" w:cs="Arial"/>
          <w:sz w:val="24"/>
          <w:szCs w:val="24"/>
          <w:lang w:eastAsia="pl-PL"/>
        </w:rPr>
        <w:t>202</w:t>
      </w:r>
      <w:r w:rsidR="0031775C">
        <w:rPr>
          <w:rFonts w:ascii="Arial" w:eastAsia="Times New Roman" w:hAnsi="Arial" w:cs="Arial"/>
          <w:sz w:val="24"/>
          <w:szCs w:val="24"/>
          <w:lang w:eastAsia="pl-PL"/>
        </w:rPr>
        <w:t>5</w:t>
      </w:r>
      <w:r w:rsidR="0031775C" w:rsidRPr="00D708E2">
        <w:rPr>
          <w:rFonts w:ascii="Arial" w:eastAsia="Times New Roman" w:hAnsi="Arial" w:cs="Arial"/>
          <w:sz w:val="24"/>
          <w:szCs w:val="24"/>
          <w:lang w:eastAsia="pl-PL"/>
        </w:rPr>
        <w:t xml:space="preserve"> </w:t>
      </w:r>
      <w:r w:rsidRPr="00D708E2">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2425F5A2" w14:textId="1F09A498" w:rsidR="0024167B" w:rsidRDefault="00242FE2">
      <w:pPr>
        <w:pStyle w:val="Spistreci1"/>
        <w:rPr>
          <w:rFonts w:asciiTheme="minorHAnsi" w:hAnsiTheme="minorHAnsi" w:cstheme="minorBidi"/>
          <w:b w:val="0"/>
          <w:bCs w:val="0"/>
          <w:caps w:val="0"/>
          <w:kern w:val="2"/>
          <w:szCs w:val="22"/>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178334458" w:history="1">
        <w:r w:rsidR="0024167B" w:rsidRPr="00137FB3">
          <w:rPr>
            <w:rStyle w:val="Hipercze"/>
            <w:rFonts w:ascii="Arial" w:eastAsia="Times New Roman" w:hAnsi="Arial" w:cs="Arial"/>
            <w:kern w:val="3"/>
          </w:rPr>
          <w:t>1.</w:t>
        </w:r>
        <w:r w:rsidR="0024167B">
          <w:rPr>
            <w:rFonts w:asciiTheme="minorHAnsi" w:hAnsiTheme="minorHAnsi" w:cstheme="minorBidi"/>
            <w:b w:val="0"/>
            <w:bCs w:val="0"/>
            <w:caps w:val="0"/>
            <w:kern w:val="2"/>
            <w:szCs w:val="22"/>
            <w:lang w:eastAsia="pl-PL"/>
            <w14:ligatures w14:val="standardContextual"/>
          </w:rPr>
          <w:tab/>
        </w:r>
        <w:r w:rsidR="0024167B" w:rsidRPr="00137FB3">
          <w:rPr>
            <w:rStyle w:val="Hipercze"/>
            <w:rFonts w:ascii="Arial" w:hAnsi="Arial" w:cs="Arial"/>
          </w:rPr>
          <w:t>Informacje ogólne</w:t>
        </w:r>
        <w:r w:rsidR="0024167B">
          <w:rPr>
            <w:webHidden/>
          </w:rPr>
          <w:tab/>
        </w:r>
        <w:r w:rsidR="0024167B">
          <w:rPr>
            <w:webHidden/>
          </w:rPr>
          <w:fldChar w:fldCharType="begin"/>
        </w:r>
        <w:r w:rsidR="0024167B">
          <w:rPr>
            <w:webHidden/>
          </w:rPr>
          <w:instrText xml:space="preserve"> PAGEREF _Toc178334458 \h </w:instrText>
        </w:r>
        <w:r w:rsidR="0024167B">
          <w:rPr>
            <w:webHidden/>
          </w:rPr>
        </w:r>
        <w:r w:rsidR="0024167B">
          <w:rPr>
            <w:webHidden/>
          </w:rPr>
          <w:fldChar w:fldCharType="separate"/>
        </w:r>
        <w:r w:rsidR="00011A7A">
          <w:rPr>
            <w:webHidden/>
          </w:rPr>
          <w:t>4</w:t>
        </w:r>
        <w:r w:rsidR="0024167B">
          <w:rPr>
            <w:webHidden/>
          </w:rPr>
          <w:fldChar w:fldCharType="end"/>
        </w:r>
      </w:hyperlink>
    </w:p>
    <w:p w14:paraId="5F4D0C42" w14:textId="3CAF6B0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59" w:history="1">
        <w:r w:rsidRPr="00137FB3">
          <w:rPr>
            <w:rStyle w:val="Hipercze"/>
            <w:rFonts w:ascii="Arial" w:hAnsi="Arial" w:cs="Arial"/>
            <w:noProof/>
          </w:rPr>
          <w:t>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_Toc178334459 \h </w:instrText>
        </w:r>
        <w:r>
          <w:rPr>
            <w:noProof/>
            <w:webHidden/>
          </w:rPr>
        </w:r>
        <w:r>
          <w:rPr>
            <w:noProof/>
            <w:webHidden/>
          </w:rPr>
          <w:fldChar w:fldCharType="separate"/>
        </w:r>
        <w:r w:rsidR="00011A7A">
          <w:rPr>
            <w:noProof/>
            <w:webHidden/>
          </w:rPr>
          <w:t>4</w:t>
        </w:r>
        <w:r>
          <w:rPr>
            <w:noProof/>
            <w:webHidden/>
          </w:rPr>
          <w:fldChar w:fldCharType="end"/>
        </w:r>
      </w:hyperlink>
    </w:p>
    <w:p w14:paraId="29DC39F6" w14:textId="5F1CB76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0" w:history="1">
        <w:r w:rsidRPr="00137FB3">
          <w:rPr>
            <w:rStyle w:val="Hipercze"/>
            <w:rFonts w:ascii="Arial" w:hAnsi="Arial" w:cs="Arial"/>
            <w:noProof/>
          </w:rPr>
          <w:t>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_Toc178334460 \h </w:instrText>
        </w:r>
        <w:r>
          <w:rPr>
            <w:noProof/>
            <w:webHidden/>
          </w:rPr>
        </w:r>
        <w:r>
          <w:rPr>
            <w:noProof/>
            <w:webHidden/>
          </w:rPr>
          <w:fldChar w:fldCharType="separate"/>
        </w:r>
        <w:r w:rsidR="00011A7A">
          <w:rPr>
            <w:noProof/>
            <w:webHidden/>
          </w:rPr>
          <w:t>6</w:t>
        </w:r>
        <w:r>
          <w:rPr>
            <w:noProof/>
            <w:webHidden/>
          </w:rPr>
          <w:fldChar w:fldCharType="end"/>
        </w:r>
      </w:hyperlink>
    </w:p>
    <w:p w14:paraId="00A8611F" w14:textId="75D7775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1" w:history="1">
        <w:r w:rsidRPr="00137FB3">
          <w:rPr>
            <w:rStyle w:val="Hipercze"/>
            <w:rFonts w:ascii="Arial" w:hAnsi="Arial" w:cs="Arial"/>
            <w:noProof/>
          </w:rPr>
          <w:t>1.3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_Toc178334461 \h </w:instrText>
        </w:r>
        <w:r>
          <w:rPr>
            <w:noProof/>
            <w:webHidden/>
          </w:rPr>
        </w:r>
        <w:r>
          <w:rPr>
            <w:noProof/>
            <w:webHidden/>
          </w:rPr>
          <w:fldChar w:fldCharType="separate"/>
        </w:r>
        <w:r w:rsidR="00011A7A">
          <w:rPr>
            <w:noProof/>
            <w:webHidden/>
          </w:rPr>
          <w:t>7</w:t>
        </w:r>
        <w:r>
          <w:rPr>
            <w:noProof/>
            <w:webHidden/>
          </w:rPr>
          <w:fldChar w:fldCharType="end"/>
        </w:r>
      </w:hyperlink>
    </w:p>
    <w:p w14:paraId="56A29211" w14:textId="01433BE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2" w:history="1">
        <w:r w:rsidRPr="00137FB3">
          <w:rPr>
            <w:rStyle w:val="Hipercze"/>
            <w:rFonts w:ascii="Arial" w:hAnsi="Arial" w:cs="Arial"/>
            <w:noProof/>
          </w:rPr>
          <w:t>1.4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_Toc178334462 \h </w:instrText>
        </w:r>
        <w:r>
          <w:rPr>
            <w:noProof/>
            <w:webHidden/>
          </w:rPr>
        </w:r>
        <w:r>
          <w:rPr>
            <w:noProof/>
            <w:webHidden/>
          </w:rPr>
          <w:fldChar w:fldCharType="separate"/>
        </w:r>
        <w:r w:rsidR="00011A7A">
          <w:rPr>
            <w:noProof/>
            <w:webHidden/>
          </w:rPr>
          <w:t>8</w:t>
        </w:r>
        <w:r>
          <w:rPr>
            <w:noProof/>
            <w:webHidden/>
          </w:rPr>
          <w:fldChar w:fldCharType="end"/>
        </w:r>
      </w:hyperlink>
    </w:p>
    <w:p w14:paraId="35CA6BAC" w14:textId="56411FA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3" w:history="1">
        <w:r w:rsidRPr="00137FB3">
          <w:rPr>
            <w:rStyle w:val="Hipercze"/>
            <w:rFonts w:ascii="Arial" w:hAnsi="Arial" w:cs="Arial"/>
            <w:noProof/>
          </w:rPr>
          <w:t>1.5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_Toc178334463 \h </w:instrText>
        </w:r>
        <w:r>
          <w:rPr>
            <w:noProof/>
            <w:webHidden/>
          </w:rPr>
        </w:r>
        <w:r>
          <w:rPr>
            <w:noProof/>
            <w:webHidden/>
          </w:rPr>
          <w:fldChar w:fldCharType="separate"/>
        </w:r>
        <w:r w:rsidR="00011A7A">
          <w:rPr>
            <w:noProof/>
            <w:webHidden/>
          </w:rPr>
          <w:t>10</w:t>
        </w:r>
        <w:r>
          <w:rPr>
            <w:noProof/>
            <w:webHidden/>
          </w:rPr>
          <w:fldChar w:fldCharType="end"/>
        </w:r>
      </w:hyperlink>
    </w:p>
    <w:p w14:paraId="31916E17" w14:textId="6CF2F7F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4" w:history="1">
        <w:r w:rsidRPr="00137FB3">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_Toc178334464 \h </w:instrText>
        </w:r>
        <w:r>
          <w:rPr>
            <w:noProof/>
            <w:webHidden/>
          </w:rPr>
        </w:r>
        <w:r>
          <w:rPr>
            <w:noProof/>
            <w:webHidden/>
          </w:rPr>
          <w:fldChar w:fldCharType="separate"/>
        </w:r>
        <w:r w:rsidR="00011A7A">
          <w:rPr>
            <w:noProof/>
            <w:webHidden/>
          </w:rPr>
          <w:t>10</w:t>
        </w:r>
        <w:r>
          <w:rPr>
            <w:noProof/>
            <w:webHidden/>
          </w:rPr>
          <w:fldChar w:fldCharType="end"/>
        </w:r>
      </w:hyperlink>
    </w:p>
    <w:p w14:paraId="33394292" w14:textId="07D993C9"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65" w:history="1">
        <w:r w:rsidRPr="00137FB3">
          <w:rPr>
            <w:rStyle w:val="Hipercze"/>
            <w:rFonts w:ascii="Arial" w:eastAsia="Times New Roman" w:hAnsi="Arial" w:cs="Arial"/>
            <w:kern w:val="3"/>
          </w:rPr>
          <w:t>2.</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Wymagania dotyczące projektu</w:t>
        </w:r>
        <w:r>
          <w:rPr>
            <w:webHidden/>
          </w:rPr>
          <w:tab/>
        </w:r>
        <w:r>
          <w:rPr>
            <w:webHidden/>
          </w:rPr>
          <w:fldChar w:fldCharType="begin"/>
        </w:r>
        <w:r>
          <w:rPr>
            <w:webHidden/>
          </w:rPr>
          <w:instrText xml:space="preserve"> PAGEREF _Toc178334465 \h </w:instrText>
        </w:r>
        <w:r>
          <w:rPr>
            <w:webHidden/>
          </w:rPr>
        </w:r>
        <w:r>
          <w:rPr>
            <w:webHidden/>
          </w:rPr>
          <w:fldChar w:fldCharType="separate"/>
        </w:r>
        <w:r w:rsidR="00011A7A">
          <w:rPr>
            <w:webHidden/>
          </w:rPr>
          <w:t>11</w:t>
        </w:r>
        <w:r>
          <w:rPr>
            <w:webHidden/>
          </w:rPr>
          <w:fldChar w:fldCharType="end"/>
        </w:r>
      </w:hyperlink>
    </w:p>
    <w:p w14:paraId="36BBA931" w14:textId="6670E00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7" w:history="1">
        <w:r w:rsidRPr="00137FB3">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_Toc178334467 \h </w:instrText>
        </w:r>
        <w:r>
          <w:rPr>
            <w:noProof/>
            <w:webHidden/>
          </w:rPr>
        </w:r>
        <w:r>
          <w:rPr>
            <w:noProof/>
            <w:webHidden/>
          </w:rPr>
          <w:fldChar w:fldCharType="separate"/>
        </w:r>
        <w:r w:rsidR="00011A7A">
          <w:rPr>
            <w:noProof/>
            <w:webHidden/>
          </w:rPr>
          <w:t>11</w:t>
        </w:r>
        <w:r>
          <w:rPr>
            <w:noProof/>
            <w:webHidden/>
          </w:rPr>
          <w:fldChar w:fldCharType="end"/>
        </w:r>
      </w:hyperlink>
    </w:p>
    <w:p w14:paraId="58568195" w14:textId="1ADAF42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8" w:history="1">
        <w:r w:rsidRPr="00137FB3">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_Toc178334468 \h </w:instrText>
        </w:r>
        <w:r>
          <w:rPr>
            <w:noProof/>
            <w:webHidden/>
          </w:rPr>
        </w:r>
        <w:r>
          <w:rPr>
            <w:noProof/>
            <w:webHidden/>
          </w:rPr>
          <w:fldChar w:fldCharType="separate"/>
        </w:r>
        <w:r w:rsidR="00011A7A">
          <w:rPr>
            <w:noProof/>
            <w:webHidden/>
          </w:rPr>
          <w:t>12</w:t>
        </w:r>
        <w:r>
          <w:rPr>
            <w:noProof/>
            <w:webHidden/>
          </w:rPr>
          <w:fldChar w:fldCharType="end"/>
        </w:r>
      </w:hyperlink>
    </w:p>
    <w:p w14:paraId="09B62798" w14:textId="2BC6CAB0"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9" w:history="1">
        <w:r w:rsidRPr="00137FB3">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_Toc178334469 \h </w:instrText>
        </w:r>
        <w:r>
          <w:rPr>
            <w:noProof/>
            <w:webHidden/>
          </w:rPr>
        </w:r>
        <w:r>
          <w:rPr>
            <w:noProof/>
            <w:webHidden/>
          </w:rPr>
          <w:fldChar w:fldCharType="separate"/>
        </w:r>
        <w:r w:rsidR="00011A7A">
          <w:rPr>
            <w:noProof/>
            <w:webHidden/>
          </w:rPr>
          <w:t>15</w:t>
        </w:r>
        <w:r>
          <w:rPr>
            <w:noProof/>
            <w:webHidden/>
          </w:rPr>
          <w:fldChar w:fldCharType="end"/>
        </w:r>
      </w:hyperlink>
    </w:p>
    <w:p w14:paraId="2C19AC5D" w14:textId="665CAF0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0" w:history="1">
        <w:r w:rsidRPr="00137FB3">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_Toc178334470 \h </w:instrText>
        </w:r>
        <w:r>
          <w:rPr>
            <w:noProof/>
            <w:webHidden/>
          </w:rPr>
        </w:r>
        <w:r>
          <w:rPr>
            <w:noProof/>
            <w:webHidden/>
          </w:rPr>
          <w:fldChar w:fldCharType="separate"/>
        </w:r>
        <w:r w:rsidR="00011A7A">
          <w:rPr>
            <w:noProof/>
            <w:webHidden/>
          </w:rPr>
          <w:t>16</w:t>
        </w:r>
        <w:r>
          <w:rPr>
            <w:noProof/>
            <w:webHidden/>
          </w:rPr>
          <w:fldChar w:fldCharType="end"/>
        </w:r>
      </w:hyperlink>
    </w:p>
    <w:p w14:paraId="6FF643D3" w14:textId="2B13410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1" w:history="1">
        <w:r w:rsidRPr="00137FB3">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_Toc178334471 \h </w:instrText>
        </w:r>
        <w:r>
          <w:rPr>
            <w:noProof/>
            <w:webHidden/>
          </w:rPr>
        </w:r>
        <w:r>
          <w:rPr>
            <w:noProof/>
            <w:webHidden/>
          </w:rPr>
          <w:fldChar w:fldCharType="separate"/>
        </w:r>
        <w:r w:rsidR="00011A7A">
          <w:rPr>
            <w:noProof/>
            <w:webHidden/>
          </w:rPr>
          <w:t>24</w:t>
        </w:r>
        <w:r>
          <w:rPr>
            <w:noProof/>
            <w:webHidden/>
          </w:rPr>
          <w:fldChar w:fldCharType="end"/>
        </w:r>
      </w:hyperlink>
    </w:p>
    <w:p w14:paraId="5594DFE6" w14:textId="0AEDACB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2" w:history="1">
        <w:r w:rsidRPr="00137FB3">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_Toc178334472 \h </w:instrText>
        </w:r>
        <w:r>
          <w:rPr>
            <w:noProof/>
            <w:webHidden/>
          </w:rPr>
        </w:r>
        <w:r>
          <w:rPr>
            <w:noProof/>
            <w:webHidden/>
          </w:rPr>
          <w:fldChar w:fldCharType="separate"/>
        </w:r>
        <w:r w:rsidR="00011A7A">
          <w:rPr>
            <w:noProof/>
            <w:webHidden/>
          </w:rPr>
          <w:t>24</w:t>
        </w:r>
        <w:r>
          <w:rPr>
            <w:noProof/>
            <w:webHidden/>
          </w:rPr>
          <w:fldChar w:fldCharType="end"/>
        </w:r>
      </w:hyperlink>
    </w:p>
    <w:p w14:paraId="4B5E6A46" w14:textId="1E6CF74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3" w:history="1">
        <w:r w:rsidRPr="00137FB3">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_Toc178334473 \h </w:instrText>
        </w:r>
        <w:r>
          <w:rPr>
            <w:noProof/>
            <w:webHidden/>
          </w:rPr>
        </w:r>
        <w:r>
          <w:rPr>
            <w:noProof/>
            <w:webHidden/>
          </w:rPr>
          <w:fldChar w:fldCharType="separate"/>
        </w:r>
        <w:r w:rsidR="00011A7A">
          <w:rPr>
            <w:noProof/>
            <w:webHidden/>
          </w:rPr>
          <w:t>25</w:t>
        </w:r>
        <w:r>
          <w:rPr>
            <w:noProof/>
            <w:webHidden/>
          </w:rPr>
          <w:fldChar w:fldCharType="end"/>
        </w:r>
      </w:hyperlink>
    </w:p>
    <w:p w14:paraId="001FD29B" w14:textId="2B30825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4" w:history="1">
        <w:r w:rsidRPr="00137FB3">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_Toc178334474 \h </w:instrText>
        </w:r>
        <w:r>
          <w:rPr>
            <w:noProof/>
            <w:webHidden/>
          </w:rPr>
        </w:r>
        <w:r>
          <w:rPr>
            <w:noProof/>
            <w:webHidden/>
          </w:rPr>
          <w:fldChar w:fldCharType="separate"/>
        </w:r>
        <w:r w:rsidR="00011A7A">
          <w:rPr>
            <w:noProof/>
            <w:webHidden/>
          </w:rPr>
          <w:t>26</w:t>
        </w:r>
        <w:r>
          <w:rPr>
            <w:noProof/>
            <w:webHidden/>
          </w:rPr>
          <w:fldChar w:fldCharType="end"/>
        </w:r>
      </w:hyperlink>
    </w:p>
    <w:p w14:paraId="5FDF293F" w14:textId="67EB6DFB"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5" w:history="1">
        <w:r w:rsidRPr="00137FB3">
          <w:rPr>
            <w:rStyle w:val="Hipercze"/>
            <w:rFonts w:ascii="Arial" w:hAnsi="Arial" w:cs="Arial"/>
            <w:noProof/>
          </w:rPr>
          <w:t>2.5.4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_Toc178334475 \h </w:instrText>
        </w:r>
        <w:r>
          <w:rPr>
            <w:noProof/>
            <w:webHidden/>
          </w:rPr>
        </w:r>
        <w:r>
          <w:rPr>
            <w:noProof/>
            <w:webHidden/>
          </w:rPr>
          <w:fldChar w:fldCharType="separate"/>
        </w:r>
        <w:r w:rsidR="00011A7A">
          <w:rPr>
            <w:noProof/>
            <w:webHidden/>
          </w:rPr>
          <w:t>26</w:t>
        </w:r>
        <w:r>
          <w:rPr>
            <w:noProof/>
            <w:webHidden/>
          </w:rPr>
          <w:fldChar w:fldCharType="end"/>
        </w:r>
      </w:hyperlink>
    </w:p>
    <w:p w14:paraId="0F3E44C9" w14:textId="2269CFF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6" w:history="1">
        <w:r w:rsidRPr="00137FB3">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_Toc178334476 \h </w:instrText>
        </w:r>
        <w:r>
          <w:rPr>
            <w:noProof/>
            <w:webHidden/>
          </w:rPr>
        </w:r>
        <w:r>
          <w:rPr>
            <w:noProof/>
            <w:webHidden/>
          </w:rPr>
          <w:fldChar w:fldCharType="separate"/>
        </w:r>
        <w:r w:rsidR="00011A7A">
          <w:rPr>
            <w:noProof/>
            <w:webHidden/>
          </w:rPr>
          <w:t>37</w:t>
        </w:r>
        <w:r>
          <w:rPr>
            <w:noProof/>
            <w:webHidden/>
          </w:rPr>
          <w:fldChar w:fldCharType="end"/>
        </w:r>
      </w:hyperlink>
    </w:p>
    <w:p w14:paraId="62E18E49" w14:textId="2D1F874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7" w:history="1">
        <w:r w:rsidRPr="00137FB3">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_Toc178334477 \h </w:instrText>
        </w:r>
        <w:r>
          <w:rPr>
            <w:noProof/>
            <w:webHidden/>
          </w:rPr>
        </w:r>
        <w:r>
          <w:rPr>
            <w:noProof/>
            <w:webHidden/>
          </w:rPr>
          <w:fldChar w:fldCharType="separate"/>
        </w:r>
        <w:r w:rsidR="00011A7A">
          <w:rPr>
            <w:noProof/>
            <w:webHidden/>
          </w:rPr>
          <w:t>38</w:t>
        </w:r>
        <w:r>
          <w:rPr>
            <w:noProof/>
            <w:webHidden/>
          </w:rPr>
          <w:fldChar w:fldCharType="end"/>
        </w:r>
      </w:hyperlink>
    </w:p>
    <w:p w14:paraId="021C7A5D" w14:textId="1D6921E2"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8" w:history="1">
        <w:r w:rsidRPr="00137FB3">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_Toc178334478 \h </w:instrText>
        </w:r>
        <w:r>
          <w:rPr>
            <w:noProof/>
            <w:webHidden/>
          </w:rPr>
        </w:r>
        <w:r>
          <w:rPr>
            <w:noProof/>
            <w:webHidden/>
          </w:rPr>
          <w:fldChar w:fldCharType="separate"/>
        </w:r>
        <w:r w:rsidR="00011A7A">
          <w:rPr>
            <w:noProof/>
            <w:webHidden/>
          </w:rPr>
          <w:t>39</w:t>
        </w:r>
        <w:r>
          <w:rPr>
            <w:noProof/>
            <w:webHidden/>
          </w:rPr>
          <w:fldChar w:fldCharType="end"/>
        </w:r>
      </w:hyperlink>
    </w:p>
    <w:p w14:paraId="198EEE38" w14:textId="4D361ED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9" w:history="1">
        <w:r w:rsidRPr="00137FB3">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_Toc178334479 \h </w:instrText>
        </w:r>
        <w:r>
          <w:rPr>
            <w:noProof/>
            <w:webHidden/>
          </w:rPr>
        </w:r>
        <w:r>
          <w:rPr>
            <w:noProof/>
            <w:webHidden/>
          </w:rPr>
          <w:fldChar w:fldCharType="separate"/>
        </w:r>
        <w:r w:rsidR="00011A7A">
          <w:rPr>
            <w:noProof/>
            <w:webHidden/>
          </w:rPr>
          <w:t>40</w:t>
        </w:r>
        <w:r>
          <w:rPr>
            <w:noProof/>
            <w:webHidden/>
          </w:rPr>
          <w:fldChar w:fldCharType="end"/>
        </w:r>
      </w:hyperlink>
    </w:p>
    <w:p w14:paraId="1B55A92C" w14:textId="68BD08A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0" w:history="1">
        <w:r w:rsidRPr="00137FB3">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_Toc178334480 \h </w:instrText>
        </w:r>
        <w:r>
          <w:rPr>
            <w:noProof/>
            <w:webHidden/>
          </w:rPr>
        </w:r>
        <w:r>
          <w:rPr>
            <w:noProof/>
            <w:webHidden/>
          </w:rPr>
          <w:fldChar w:fldCharType="separate"/>
        </w:r>
        <w:r w:rsidR="00011A7A">
          <w:rPr>
            <w:noProof/>
            <w:webHidden/>
          </w:rPr>
          <w:t>41</w:t>
        </w:r>
        <w:r>
          <w:rPr>
            <w:noProof/>
            <w:webHidden/>
          </w:rPr>
          <w:fldChar w:fldCharType="end"/>
        </w:r>
      </w:hyperlink>
    </w:p>
    <w:p w14:paraId="4047CAC3" w14:textId="1224C440"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1" w:history="1">
        <w:r w:rsidRPr="00137FB3">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_Toc178334481 \h </w:instrText>
        </w:r>
        <w:r>
          <w:rPr>
            <w:noProof/>
            <w:webHidden/>
          </w:rPr>
        </w:r>
        <w:r>
          <w:rPr>
            <w:noProof/>
            <w:webHidden/>
          </w:rPr>
          <w:fldChar w:fldCharType="separate"/>
        </w:r>
        <w:r w:rsidR="00011A7A">
          <w:rPr>
            <w:noProof/>
            <w:webHidden/>
          </w:rPr>
          <w:t>41</w:t>
        </w:r>
        <w:r>
          <w:rPr>
            <w:noProof/>
            <w:webHidden/>
          </w:rPr>
          <w:fldChar w:fldCharType="end"/>
        </w:r>
      </w:hyperlink>
    </w:p>
    <w:p w14:paraId="1D3A6326" w14:textId="46C1570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2" w:history="1">
        <w:r w:rsidRPr="00137FB3">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_Toc178334482 \h </w:instrText>
        </w:r>
        <w:r>
          <w:rPr>
            <w:noProof/>
            <w:webHidden/>
          </w:rPr>
        </w:r>
        <w:r>
          <w:rPr>
            <w:noProof/>
            <w:webHidden/>
          </w:rPr>
          <w:fldChar w:fldCharType="separate"/>
        </w:r>
        <w:r w:rsidR="00011A7A">
          <w:rPr>
            <w:noProof/>
            <w:webHidden/>
          </w:rPr>
          <w:t>43</w:t>
        </w:r>
        <w:r>
          <w:rPr>
            <w:noProof/>
            <w:webHidden/>
          </w:rPr>
          <w:fldChar w:fldCharType="end"/>
        </w:r>
      </w:hyperlink>
    </w:p>
    <w:p w14:paraId="63FA6725" w14:textId="7D336A1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3" w:history="1">
        <w:r w:rsidRPr="00137FB3">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_Toc178334483 \h </w:instrText>
        </w:r>
        <w:r>
          <w:rPr>
            <w:noProof/>
            <w:webHidden/>
          </w:rPr>
        </w:r>
        <w:r>
          <w:rPr>
            <w:noProof/>
            <w:webHidden/>
          </w:rPr>
          <w:fldChar w:fldCharType="separate"/>
        </w:r>
        <w:r w:rsidR="00011A7A">
          <w:rPr>
            <w:noProof/>
            <w:webHidden/>
          </w:rPr>
          <w:t>44</w:t>
        </w:r>
        <w:r>
          <w:rPr>
            <w:noProof/>
            <w:webHidden/>
          </w:rPr>
          <w:fldChar w:fldCharType="end"/>
        </w:r>
      </w:hyperlink>
    </w:p>
    <w:p w14:paraId="1853D514" w14:textId="605D6E22"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84" w:history="1">
        <w:r w:rsidRPr="00137FB3">
          <w:rPr>
            <w:rStyle w:val="Hipercze"/>
            <w:rFonts w:ascii="Arial" w:hAnsi="Arial" w:cs="Arial"/>
          </w:rPr>
          <w:t>3.</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Kwalifikowalność wydatków</w:t>
        </w:r>
        <w:r>
          <w:rPr>
            <w:webHidden/>
          </w:rPr>
          <w:tab/>
        </w:r>
        <w:r>
          <w:rPr>
            <w:webHidden/>
          </w:rPr>
          <w:fldChar w:fldCharType="begin"/>
        </w:r>
        <w:r>
          <w:rPr>
            <w:webHidden/>
          </w:rPr>
          <w:instrText xml:space="preserve"> PAGEREF _Toc178334484 \h </w:instrText>
        </w:r>
        <w:r>
          <w:rPr>
            <w:webHidden/>
          </w:rPr>
        </w:r>
        <w:r>
          <w:rPr>
            <w:webHidden/>
          </w:rPr>
          <w:fldChar w:fldCharType="separate"/>
        </w:r>
        <w:r w:rsidR="00011A7A">
          <w:rPr>
            <w:webHidden/>
          </w:rPr>
          <w:t>44</w:t>
        </w:r>
        <w:r>
          <w:rPr>
            <w:webHidden/>
          </w:rPr>
          <w:fldChar w:fldCharType="end"/>
        </w:r>
      </w:hyperlink>
    </w:p>
    <w:p w14:paraId="6322238D" w14:textId="5DE00D1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5" w:history="1">
        <w:r w:rsidRPr="00137FB3">
          <w:rPr>
            <w:rStyle w:val="Hipercze"/>
            <w:rFonts w:ascii="Arial" w:hAnsi="Arial" w:cs="Arial"/>
            <w:noProof/>
          </w:rPr>
          <w:t>3.1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_Toc178334485 \h </w:instrText>
        </w:r>
        <w:r>
          <w:rPr>
            <w:noProof/>
            <w:webHidden/>
          </w:rPr>
        </w:r>
        <w:r>
          <w:rPr>
            <w:noProof/>
            <w:webHidden/>
          </w:rPr>
          <w:fldChar w:fldCharType="separate"/>
        </w:r>
        <w:r w:rsidR="00011A7A">
          <w:rPr>
            <w:noProof/>
            <w:webHidden/>
          </w:rPr>
          <w:t>44</w:t>
        </w:r>
        <w:r>
          <w:rPr>
            <w:noProof/>
            <w:webHidden/>
          </w:rPr>
          <w:fldChar w:fldCharType="end"/>
        </w:r>
      </w:hyperlink>
    </w:p>
    <w:p w14:paraId="2FBAB669" w14:textId="784391E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6" w:history="1">
        <w:r w:rsidRPr="00137FB3">
          <w:rPr>
            <w:rStyle w:val="Hipercze"/>
            <w:rFonts w:ascii="Arial" w:hAnsi="Arial" w:cs="Arial"/>
            <w:noProof/>
          </w:rPr>
          <w:t>3.2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_Toc178334486 \h </w:instrText>
        </w:r>
        <w:r>
          <w:rPr>
            <w:noProof/>
            <w:webHidden/>
          </w:rPr>
        </w:r>
        <w:r>
          <w:rPr>
            <w:noProof/>
            <w:webHidden/>
          </w:rPr>
          <w:fldChar w:fldCharType="separate"/>
        </w:r>
        <w:r w:rsidR="00011A7A">
          <w:rPr>
            <w:noProof/>
            <w:webHidden/>
          </w:rPr>
          <w:t>45</w:t>
        </w:r>
        <w:r>
          <w:rPr>
            <w:noProof/>
            <w:webHidden/>
          </w:rPr>
          <w:fldChar w:fldCharType="end"/>
        </w:r>
      </w:hyperlink>
    </w:p>
    <w:p w14:paraId="28F499FC" w14:textId="7FE1DDF2"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7" w:history="1">
        <w:r w:rsidRPr="00137FB3">
          <w:rPr>
            <w:rStyle w:val="Hipercze"/>
            <w:rFonts w:ascii="Arial" w:hAnsi="Arial" w:cs="Arial"/>
            <w:noProof/>
          </w:rPr>
          <w:t>3.3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_Toc178334487 \h </w:instrText>
        </w:r>
        <w:r>
          <w:rPr>
            <w:noProof/>
            <w:webHidden/>
          </w:rPr>
        </w:r>
        <w:r>
          <w:rPr>
            <w:noProof/>
            <w:webHidden/>
          </w:rPr>
          <w:fldChar w:fldCharType="separate"/>
        </w:r>
        <w:r w:rsidR="00011A7A">
          <w:rPr>
            <w:noProof/>
            <w:webHidden/>
          </w:rPr>
          <w:t>47</w:t>
        </w:r>
        <w:r>
          <w:rPr>
            <w:noProof/>
            <w:webHidden/>
          </w:rPr>
          <w:fldChar w:fldCharType="end"/>
        </w:r>
      </w:hyperlink>
    </w:p>
    <w:p w14:paraId="4AC42918" w14:textId="0B92EC22"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6" w:history="1">
        <w:r w:rsidRPr="00137FB3">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_Toc178334496 \h </w:instrText>
        </w:r>
        <w:r>
          <w:rPr>
            <w:noProof/>
            <w:webHidden/>
          </w:rPr>
        </w:r>
        <w:r>
          <w:rPr>
            <w:noProof/>
            <w:webHidden/>
          </w:rPr>
          <w:fldChar w:fldCharType="separate"/>
        </w:r>
        <w:r w:rsidR="00011A7A">
          <w:rPr>
            <w:noProof/>
            <w:webHidden/>
          </w:rPr>
          <w:t>49</w:t>
        </w:r>
        <w:r>
          <w:rPr>
            <w:noProof/>
            <w:webHidden/>
          </w:rPr>
          <w:fldChar w:fldCharType="end"/>
        </w:r>
      </w:hyperlink>
    </w:p>
    <w:p w14:paraId="626961AC" w14:textId="204A492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7" w:history="1">
        <w:r w:rsidRPr="00137FB3">
          <w:rPr>
            <w:rStyle w:val="Hipercze"/>
            <w:rFonts w:ascii="Arial" w:hAnsi="Arial" w:cs="Arial"/>
            <w:noProof/>
          </w:rPr>
          <w:t>3.5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_Toc178334497 \h </w:instrText>
        </w:r>
        <w:r>
          <w:rPr>
            <w:noProof/>
            <w:webHidden/>
          </w:rPr>
        </w:r>
        <w:r>
          <w:rPr>
            <w:noProof/>
            <w:webHidden/>
          </w:rPr>
          <w:fldChar w:fldCharType="separate"/>
        </w:r>
        <w:r w:rsidR="00011A7A">
          <w:rPr>
            <w:noProof/>
            <w:webHidden/>
          </w:rPr>
          <w:t>51</w:t>
        </w:r>
        <w:r>
          <w:rPr>
            <w:noProof/>
            <w:webHidden/>
          </w:rPr>
          <w:fldChar w:fldCharType="end"/>
        </w:r>
      </w:hyperlink>
    </w:p>
    <w:p w14:paraId="7FD4E929" w14:textId="1D454490"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8" w:history="1">
        <w:r w:rsidRPr="00137FB3">
          <w:rPr>
            <w:rStyle w:val="Hipercze"/>
            <w:rFonts w:ascii="Arial" w:hAnsi="Arial" w:cs="Arial"/>
            <w:noProof/>
          </w:rPr>
          <w:t>3.6</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_Toc178334498 \h </w:instrText>
        </w:r>
        <w:r>
          <w:rPr>
            <w:noProof/>
            <w:webHidden/>
          </w:rPr>
        </w:r>
        <w:r>
          <w:rPr>
            <w:noProof/>
            <w:webHidden/>
          </w:rPr>
          <w:fldChar w:fldCharType="separate"/>
        </w:r>
        <w:r w:rsidR="00011A7A">
          <w:rPr>
            <w:noProof/>
            <w:webHidden/>
          </w:rPr>
          <w:t>53</w:t>
        </w:r>
        <w:r>
          <w:rPr>
            <w:noProof/>
            <w:webHidden/>
          </w:rPr>
          <w:fldChar w:fldCharType="end"/>
        </w:r>
      </w:hyperlink>
    </w:p>
    <w:p w14:paraId="2601B665" w14:textId="5F9D92F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9" w:history="1">
        <w:r w:rsidRPr="00137FB3">
          <w:rPr>
            <w:rStyle w:val="Hipercze"/>
            <w:rFonts w:ascii="Arial" w:hAnsi="Arial" w:cs="Arial"/>
            <w:noProof/>
          </w:rPr>
          <w:t>3.7</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_Toc178334499 \h </w:instrText>
        </w:r>
        <w:r>
          <w:rPr>
            <w:noProof/>
            <w:webHidden/>
          </w:rPr>
        </w:r>
        <w:r>
          <w:rPr>
            <w:noProof/>
            <w:webHidden/>
          </w:rPr>
          <w:fldChar w:fldCharType="separate"/>
        </w:r>
        <w:r w:rsidR="00011A7A">
          <w:rPr>
            <w:noProof/>
            <w:webHidden/>
          </w:rPr>
          <w:t>54</w:t>
        </w:r>
        <w:r>
          <w:rPr>
            <w:noProof/>
            <w:webHidden/>
          </w:rPr>
          <w:fldChar w:fldCharType="end"/>
        </w:r>
      </w:hyperlink>
    </w:p>
    <w:p w14:paraId="2ABEF4C5" w14:textId="1B40192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0" w:history="1">
        <w:r w:rsidRPr="00137FB3">
          <w:rPr>
            <w:rStyle w:val="Hipercze"/>
            <w:rFonts w:ascii="Arial" w:hAnsi="Arial" w:cs="Arial"/>
            <w:noProof/>
          </w:rPr>
          <w:t>3.8</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_Toc178334500 \h </w:instrText>
        </w:r>
        <w:r>
          <w:rPr>
            <w:noProof/>
            <w:webHidden/>
          </w:rPr>
        </w:r>
        <w:r>
          <w:rPr>
            <w:noProof/>
            <w:webHidden/>
          </w:rPr>
          <w:fldChar w:fldCharType="separate"/>
        </w:r>
        <w:r w:rsidR="00011A7A">
          <w:rPr>
            <w:noProof/>
            <w:webHidden/>
          </w:rPr>
          <w:t>55</w:t>
        </w:r>
        <w:r>
          <w:rPr>
            <w:noProof/>
            <w:webHidden/>
          </w:rPr>
          <w:fldChar w:fldCharType="end"/>
        </w:r>
      </w:hyperlink>
    </w:p>
    <w:p w14:paraId="7AC0E641" w14:textId="3151E28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1" w:history="1">
        <w:r w:rsidRPr="00137FB3">
          <w:rPr>
            <w:rStyle w:val="Hipercze"/>
            <w:rFonts w:ascii="Arial" w:hAnsi="Arial" w:cs="Arial"/>
            <w:noProof/>
          </w:rPr>
          <w:t>3.9</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_Toc178334501 \h </w:instrText>
        </w:r>
        <w:r>
          <w:rPr>
            <w:noProof/>
            <w:webHidden/>
          </w:rPr>
        </w:r>
        <w:r>
          <w:rPr>
            <w:noProof/>
            <w:webHidden/>
          </w:rPr>
          <w:fldChar w:fldCharType="separate"/>
        </w:r>
        <w:r w:rsidR="00011A7A">
          <w:rPr>
            <w:noProof/>
            <w:webHidden/>
          </w:rPr>
          <w:t>58</w:t>
        </w:r>
        <w:r>
          <w:rPr>
            <w:noProof/>
            <w:webHidden/>
          </w:rPr>
          <w:fldChar w:fldCharType="end"/>
        </w:r>
      </w:hyperlink>
    </w:p>
    <w:p w14:paraId="554E50C3" w14:textId="138FE3A9"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2" w:history="1">
        <w:r w:rsidRPr="00137FB3">
          <w:rPr>
            <w:rStyle w:val="Hipercze"/>
            <w:rFonts w:ascii="Arial" w:hAnsi="Arial" w:cs="Arial"/>
            <w:b/>
            <w:bCs/>
            <w:noProof/>
          </w:rPr>
          <w:t>3.9.1</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_Toc178334502 \h </w:instrText>
        </w:r>
        <w:r>
          <w:rPr>
            <w:noProof/>
            <w:webHidden/>
          </w:rPr>
        </w:r>
        <w:r>
          <w:rPr>
            <w:noProof/>
            <w:webHidden/>
          </w:rPr>
          <w:fldChar w:fldCharType="separate"/>
        </w:r>
        <w:r w:rsidR="00011A7A">
          <w:rPr>
            <w:noProof/>
            <w:webHidden/>
          </w:rPr>
          <w:t>59</w:t>
        </w:r>
        <w:r>
          <w:rPr>
            <w:noProof/>
            <w:webHidden/>
          </w:rPr>
          <w:fldChar w:fldCharType="end"/>
        </w:r>
      </w:hyperlink>
    </w:p>
    <w:p w14:paraId="387D1A23" w14:textId="3D0B6DD3"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3" w:history="1">
        <w:r w:rsidRPr="00137FB3">
          <w:rPr>
            <w:rStyle w:val="Hipercze"/>
            <w:rFonts w:ascii="Arial" w:hAnsi="Arial" w:cs="Arial"/>
            <w:b/>
            <w:bCs/>
            <w:noProof/>
          </w:rPr>
          <w:t>3.9.2</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_Toc178334503 \h </w:instrText>
        </w:r>
        <w:r>
          <w:rPr>
            <w:noProof/>
            <w:webHidden/>
          </w:rPr>
        </w:r>
        <w:r>
          <w:rPr>
            <w:noProof/>
            <w:webHidden/>
          </w:rPr>
          <w:fldChar w:fldCharType="separate"/>
        </w:r>
        <w:r w:rsidR="00011A7A">
          <w:rPr>
            <w:noProof/>
            <w:webHidden/>
          </w:rPr>
          <w:t>60</w:t>
        </w:r>
        <w:r>
          <w:rPr>
            <w:noProof/>
            <w:webHidden/>
          </w:rPr>
          <w:fldChar w:fldCharType="end"/>
        </w:r>
      </w:hyperlink>
    </w:p>
    <w:p w14:paraId="32608DA1" w14:textId="2031479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4" w:history="1">
        <w:r w:rsidRPr="00137FB3">
          <w:rPr>
            <w:rStyle w:val="Hipercze"/>
            <w:rFonts w:ascii="Open Sans" w:hAnsi="Open Sans" w:cs="Open Sans"/>
            <w:noProof/>
          </w:rPr>
          <w:t>3.10</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_Toc178334504 \h </w:instrText>
        </w:r>
        <w:r>
          <w:rPr>
            <w:noProof/>
            <w:webHidden/>
          </w:rPr>
        </w:r>
        <w:r>
          <w:rPr>
            <w:noProof/>
            <w:webHidden/>
          </w:rPr>
          <w:fldChar w:fldCharType="separate"/>
        </w:r>
        <w:r w:rsidR="00011A7A">
          <w:rPr>
            <w:noProof/>
            <w:webHidden/>
          </w:rPr>
          <w:t>62</w:t>
        </w:r>
        <w:r>
          <w:rPr>
            <w:noProof/>
            <w:webHidden/>
          </w:rPr>
          <w:fldChar w:fldCharType="end"/>
        </w:r>
      </w:hyperlink>
    </w:p>
    <w:p w14:paraId="3D2615F5" w14:textId="1AD7C70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5" w:history="1">
        <w:r w:rsidRPr="00137FB3">
          <w:rPr>
            <w:rStyle w:val="Hipercze"/>
            <w:rFonts w:ascii="Open Sans" w:hAnsi="Open Sans" w:cs="Open Sans"/>
            <w:noProof/>
          </w:rPr>
          <w:t>3.11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_Toc178334505 \h </w:instrText>
        </w:r>
        <w:r>
          <w:rPr>
            <w:noProof/>
            <w:webHidden/>
          </w:rPr>
        </w:r>
        <w:r>
          <w:rPr>
            <w:noProof/>
            <w:webHidden/>
          </w:rPr>
          <w:fldChar w:fldCharType="separate"/>
        </w:r>
        <w:r w:rsidR="00011A7A">
          <w:rPr>
            <w:noProof/>
            <w:webHidden/>
          </w:rPr>
          <w:t>63</w:t>
        </w:r>
        <w:r>
          <w:rPr>
            <w:noProof/>
            <w:webHidden/>
          </w:rPr>
          <w:fldChar w:fldCharType="end"/>
        </w:r>
      </w:hyperlink>
    </w:p>
    <w:p w14:paraId="792521E1" w14:textId="6FF0ACD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6" w:history="1">
        <w:r w:rsidRPr="00137FB3">
          <w:rPr>
            <w:rStyle w:val="Hipercze"/>
            <w:rFonts w:ascii="Open Sans" w:hAnsi="Open Sans" w:cs="Open Sans"/>
            <w:noProof/>
          </w:rPr>
          <w:t>3.12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_Toc178334506 \h </w:instrText>
        </w:r>
        <w:r>
          <w:rPr>
            <w:noProof/>
            <w:webHidden/>
          </w:rPr>
        </w:r>
        <w:r>
          <w:rPr>
            <w:noProof/>
            <w:webHidden/>
          </w:rPr>
          <w:fldChar w:fldCharType="separate"/>
        </w:r>
        <w:r w:rsidR="00011A7A">
          <w:rPr>
            <w:noProof/>
            <w:webHidden/>
          </w:rPr>
          <w:t>63</w:t>
        </w:r>
        <w:r>
          <w:rPr>
            <w:noProof/>
            <w:webHidden/>
          </w:rPr>
          <w:fldChar w:fldCharType="end"/>
        </w:r>
      </w:hyperlink>
    </w:p>
    <w:p w14:paraId="2091B8B0" w14:textId="68949E72"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07" w:history="1">
        <w:r w:rsidRPr="00137FB3">
          <w:rPr>
            <w:rStyle w:val="Hipercze"/>
            <w:rFonts w:ascii="Arial" w:hAnsi="Arial" w:cs="Arial"/>
          </w:rPr>
          <w:t>4.</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Proces wyboru projektów</w:t>
        </w:r>
        <w:r>
          <w:rPr>
            <w:webHidden/>
          </w:rPr>
          <w:tab/>
        </w:r>
        <w:r>
          <w:rPr>
            <w:webHidden/>
          </w:rPr>
          <w:fldChar w:fldCharType="begin"/>
        </w:r>
        <w:r>
          <w:rPr>
            <w:webHidden/>
          </w:rPr>
          <w:instrText xml:space="preserve"> PAGEREF _Toc178334507 \h </w:instrText>
        </w:r>
        <w:r>
          <w:rPr>
            <w:webHidden/>
          </w:rPr>
        </w:r>
        <w:r>
          <w:rPr>
            <w:webHidden/>
          </w:rPr>
          <w:fldChar w:fldCharType="separate"/>
        </w:r>
        <w:r w:rsidR="00011A7A">
          <w:rPr>
            <w:webHidden/>
          </w:rPr>
          <w:t>63</w:t>
        </w:r>
        <w:r>
          <w:rPr>
            <w:webHidden/>
          </w:rPr>
          <w:fldChar w:fldCharType="end"/>
        </w:r>
      </w:hyperlink>
    </w:p>
    <w:p w14:paraId="11670CD6" w14:textId="6FBDC4A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8" w:history="1">
        <w:r w:rsidRPr="00137FB3">
          <w:rPr>
            <w:rStyle w:val="Hipercze"/>
            <w:rFonts w:ascii="Arial" w:hAnsi="Arial" w:cs="Arial"/>
            <w:noProof/>
          </w:rPr>
          <w:t>4.1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_Toc178334508 \h </w:instrText>
        </w:r>
        <w:r>
          <w:rPr>
            <w:noProof/>
            <w:webHidden/>
          </w:rPr>
        </w:r>
        <w:r>
          <w:rPr>
            <w:noProof/>
            <w:webHidden/>
          </w:rPr>
          <w:fldChar w:fldCharType="separate"/>
        </w:r>
        <w:r w:rsidR="00011A7A">
          <w:rPr>
            <w:noProof/>
            <w:webHidden/>
          </w:rPr>
          <w:t>64</w:t>
        </w:r>
        <w:r>
          <w:rPr>
            <w:noProof/>
            <w:webHidden/>
          </w:rPr>
          <w:fldChar w:fldCharType="end"/>
        </w:r>
      </w:hyperlink>
    </w:p>
    <w:p w14:paraId="39641980" w14:textId="5EFCBFB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9" w:history="1">
        <w:r w:rsidRPr="00137FB3">
          <w:rPr>
            <w:rStyle w:val="Hipercze"/>
            <w:rFonts w:ascii="Arial" w:hAnsi="Arial" w:cs="Arial"/>
            <w:noProof/>
          </w:rPr>
          <w:t>4.2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_Toc178334509 \h </w:instrText>
        </w:r>
        <w:r>
          <w:rPr>
            <w:noProof/>
            <w:webHidden/>
          </w:rPr>
        </w:r>
        <w:r>
          <w:rPr>
            <w:noProof/>
            <w:webHidden/>
          </w:rPr>
          <w:fldChar w:fldCharType="separate"/>
        </w:r>
        <w:r w:rsidR="00011A7A">
          <w:rPr>
            <w:noProof/>
            <w:webHidden/>
          </w:rPr>
          <w:t>68</w:t>
        </w:r>
        <w:r>
          <w:rPr>
            <w:noProof/>
            <w:webHidden/>
          </w:rPr>
          <w:fldChar w:fldCharType="end"/>
        </w:r>
      </w:hyperlink>
    </w:p>
    <w:p w14:paraId="50332056" w14:textId="7833ECE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10" w:history="1">
        <w:r w:rsidRPr="00137FB3">
          <w:rPr>
            <w:rStyle w:val="Hipercze"/>
            <w:rFonts w:ascii="Arial" w:hAnsi="Arial" w:cs="Arial"/>
            <w:noProof/>
          </w:rPr>
          <w:t>4.3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_Toc178334510 \h </w:instrText>
        </w:r>
        <w:r>
          <w:rPr>
            <w:noProof/>
            <w:webHidden/>
          </w:rPr>
        </w:r>
        <w:r>
          <w:rPr>
            <w:noProof/>
            <w:webHidden/>
          </w:rPr>
          <w:fldChar w:fldCharType="separate"/>
        </w:r>
        <w:r w:rsidR="00011A7A">
          <w:rPr>
            <w:noProof/>
            <w:webHidden/>
          </w:rPr>
          <w:t>72</w:t>
        </w:r>
        <w:r>
          <w:rPr>
            <w:noProof/>
            <w:webHidden/>
          </w:rPr>
          <w:fldChar w:fldCharType="end"/>
        </w:r>
      </w:hyperlink>
    </w:p>
    <w:p w14:paraId="546C5F1A" w14:textId="6DA587AB"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11" w:history="1">
        <w:r w:rsidRPr="00137FB3">
          <w:rPr>
            <w:rStyle w:val="Hipercze"/>
            <w:rFonts w:ascii="Arial" w:eastAsia="Times New Roman" w:hAnsi="Arial" w:cs="Arial"/>
            <w:kern w:val="3"/>
          </w:rPr>
          <w:t>5.</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Umowa o dofinansowanie projektu</w:t>
        </w:r>
        <w:r>
          <w:rPr>
            <w:webHidden/>
          </w:rPr>
          <w:tab/>
        </w:r>
        <w:r>
          <w:rPr>
            <w:webHidden/>
          </w:rPr>
          <w:fldChar w:fldCharType="begin"/>
        </w:r>
        <w:r>
          <w:rPr>
            <w:webHidden/>
          </w:rPr>
          <w:instrText xml:space="preserve"> PAGEREF _Toc178334511 \h </w:instrText>
        </w:r>
        <w:r>
          <w:rPr>
            <w:webHidden/>
          </w:rPr>
        </w:r>
        <w:r>
          <w:rPr>
            <w:webHidden/>
          </w:rPr>
          <w:fldChar w:fldCharType="separate"/>
        </w:r>
        <w:r w:rsidR="00011A7A">
          <w:rPr>
            <w:webHidden/>
          </w:rPr>
          <w:t>72</w:t>
        </w:r>
        <w:r>
          <w:rPr>
            <w:webHidden/>
          </w:rPr>
          <w:fldChar w:fldCharType="end"/>
        </w:r>
      </w:hyperlink>
    </w:p>
    <w:p w14:paraId="5C895CCF" w14:textId="14B3AF7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3" w:history="1">
        <w:r w:rsidRPr="00137FB3">
          <w:rPr>
            <w:rStyle w:val="Hipercze"/>
            <w:rFonts w:ascii="Open Sans" w:hAnsi="Open Sans" w:cs="Open Sans"/>
            <w:noProof/>
          </w:rPr>
          <w:t>5.1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_Toc178334523 \h </w:instrText>
        </w:r>
        <w:r>
          <w:rPr>
            <w:noProof/>
            <w:webHidden/>
          </w:rPr>
        </w:r>
        <w:r>
          <w:rPr>
            <w:noProof/>
            <w:webHidden/>
          </w:rPr>
          <w:fldChar w:fldCharType="separate"/>
        </w:r>
        <w:r w:rsidR="00011A7A">
          <w:rPr>
            <w:noProof/>
            <w:webHidden/>
          </w:rPr>
          <w:t>75</w:t>
        </w:r>
        <w:r>
          <w:rPr>
            <w:noProof/>
            <w:webHidden/>
          </w:rPr>
          <w:fldChar w:fldCharType="end"/>
        </w:r>
      </w:hyperlink>
    </w:p>
    <w:p w14:paraId="1CBA4E6A" w14:textId="4D70860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4" w:history="1">
        <w:r w:rsidRPr="00137FB3">
          <w:rPr>
            <w:rStyle w:val="Hipercze"/>
            <w:rFonts w:ascii="Open Sans" w:hAnsi="Open Sans" w:cs="Open Sans"/>
            <w:noProof/>
          </w:rPr>
          <w:t>5.2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_Toc178334524 \h </w:instrText>
        </w:r>
        <w:r>
          <w:rPr>
            <w:noProof/>
            <w:webHidden/>
          </w:rPr>
        </w:r>
        <w:r>
          <w:rPr>
            <w:noProof/>
            <w:webHidden/>
          </w:rPr>
          <w:fldChar w:fldCharType="separate"/>
        </w:r>
        <w:r w:rsidR="00011A7A">
          <w:rPr>
            <w:noProof/>
            <w:webHidden/>
          </w:rPr>
          <w:t>76</w:t>
        </w:r>
        <w:r>
          <w:rPr>
            <w:noProof/>
            <w:webHidden/>
          </w:rPr>
          <w:fldChar w:fldCharType="end"/>
        </w:r>
      </w:hyperlink>
    </w:p>
    <w:p w14:paraId="325EEA7C" w14:textId="16A9AB95"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5" w:history="1">
        <w:r w:rsidRPr="00137FB3">
          <w:rPr>
            <w:rStyle w:val="Hipercze"/>
            <w:rFonts w:ascii="Arial" w:eastAsia="Times New Roman" w:hAnsi="Arial" w:cs="Arial"/>
            <w:kern w:val="3"/>
          </w:rPr>
          <w:t>6.</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Kontakt</w:t>
        </w:r>
        <w:r>
          <w:rPr>
            <w:webHidden/>
          </w:rPr>
          <w:tab/>
        </w:r>
        <w:r>
          <w:rPr>
            <w:webHidden/>
          </w:rPr>
          <w:fldChar w:fldCharType="begin"/>
        </w:r>
        <w:r>
          <w:rPr>
            <w:webHidden/>
          </w:rPr>
          <w:instrText xml:space="preserve"> PAGEREF _Toc178334525 \h </w:instrText>
        </w:r>
        <w:r>
          <w:rPr>
            <w:webHidden/>
          </w:rPr>
        </w:r>
        <w:r>
          <w:rPr>
            <w:webHidden/>
          </w:rPr>
          <w:fldChar w:fldCharType="separate"/>
        </w:r>
        <w:r w:rsidR="00011A7A">
          <w:rPr>
            <w:webHidden/>
          </w:rPr>
          <w:t>77</w:t>
        </w:r>
        <w:r>
          <w:rPr>
            <w:webHidden/>
          </w:rPr>
          <w:fldChar w:fldCharType="end"/>
        </w:r>
      </w:hyperlink>
    </w:p>
    <w:p w14:paraId="7E5676CD" w14:textId="5BAED3D1"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6" w:history="1">
        <w:r w:rsidRPr="00137FB3">
          <w:rPr>
            <w:rStyle w:val="Hipercze"/>
            <w:rFonts w:ascii="Arial" w:eastAsia="Times New Roman" w:hAnsi="Arial" w:cs="Arial"/>
            <w:kern w:val="3"/>
          </w:rPr>
          <w:t>7.</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Sposób komunikacji</w:t>
        </w:r>
        <w:r>
          <w:rPr>
            <w:webHidden/>
          </w:rPr>
          <w:tab/>
        </w:r>
        <w:r>
          <w:rPr>
            <w:webHidden/>
          </w:rPr>
          <w:fldChar w:fldCharType="begin"/>
        </w:r>
        <w:r>
          <w:rPr>
            <w:webHidden/>
          </w:rPr>
          <w:instrText xml:space="preserve"> PAGEREF _Toc178334526 \h </w:instrText>
        </w:r>
        <w:r>
          <w:rPr>
            <w:webHidden/>
          </w:rPr>
        </w:r>
        <w:r>
          <w:rPr>
            <w:webHidden/>
          </w:rPr>
          <w:fldChar w:fldCharType="separate"/>
        </w:r>
        <w:r w:rsidR="00011A7A">
          <w:rPr>
            <w:webHidden/>
          </w:rPr>
          <w:t>77</w:t>
        </w:r>
        <w:r>
          <w:rPr>
            <w:webHidden/>
          </w:rPr>
          <w:fldChar w:fldCharType="end"/>
        </w:r>
      </w:hyperlink>
    </w:p>
    <w:p w14:paraId="56189BEB" w14:textId="3366796E"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7" w:history="1">
        <w:r w:rsidRPr="00137FB3">
          <w:rPr>
            <w:rStyle w:val="Hipercze"/>
            <w:rFonts w:ascii="Arial" w:eastAsia="Times New Roman" w:hAnsi="Arial" w:cs="Arial"/>
            <w:kern w:val="3"/>
          </w:rPr>
          <w:t>8.</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Postanowienia końcowe</w:t>
        </w:r>
        <w:r>
          <w:rPr>
            <w:webHidden/>
          </w:rPr>
          <w:tab/>
        </w:r>
        <w:r>
          <w:rPr>
            <w:webHidden/>
          </w:rPr>
          <w:fldChar w:fldCharType="begin"/>
        </w:r>
        <w:r>
          <w:rPr>
            <w:webHidden/>
          </w:rPr>
          <w:instrText xml:space="preserve"> PAGEREF _Toc178334527 \h </w:instrText>
        </w:r>
        <w:r>
          <w:rPr>
            <w:webHidden/>
          </w:rPr>
        </w:r>
        <w:r>
          <w:rPr>
            <w:webHidden/>
          </w:rPr>
          <w:fldChar w:fldCharType="separate"/>
        </w:r>
        <w:r w:rsidR="00011A7A">
          <w:rPr>
            <w:webHidden/>
          </w:rPr>
          <w:t>80</w:t>
        </w:r>
        <w:r>
          <w:rPr>
            <w:webHidden/>
          </w:rPr>
          <w:fldChar w:fldCharType="end"/>
        </w:r>
      </w:hyperlink>
    </w:p>
    <w:p w14:paraId="0922738C" w14:textId="0211B33B"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8" w:history="1">
        <w:r w:rsidRPr="00137FB3">
          <w:rPr>
            <w:rStyle w:val="Hipercze"/>
            <w:rFonts w:ascii="Arial" w:eastAsia="Times New Roman" w:hAnsi="Arial" w:cs="Arial"/>
            <w:kern w:val="3"/>
          </w:rPr>
          <w:t>9.</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Wykaz skrótów i słownik pojęĆ</w:t>
        </w:r>
        <w:r>
          <w:rPr>
            <w:webHidden/>
          </w:rPr>
          <w:tab/>
        </w:r>
        <w:r>
          <w:rPr>
            <w:webHidden/>
          </w:rPr>
          <w:fldChar w:fldCharType="begin"/>
        </w:r>
        <w:r>
          <w:rPr>
            <w:webHidden/>
          </w:rPr>
          <w:instrText xml:space="preserve"> PAGEREF _Toc178334528 \h </w:instrText>
        </w:r>
        <w:r>
          <w:rPr>
            <w:webHidden/>
          </w:rPr>
        </w:r>
        <w:r>
          <w:rPr>
            <w:webHidden/>
          </w:rPr>
          <w:fldChar w:fldCharType="separate"/>
        </w:r>
        <w:r w:rsidR="00011A7A">
          <w:rPr>
            <w:webHidden/>
          </w:rPr>
          <w:t>82</w:t>
        </w:r>
        <w:r>
          <w:rPr>
            <w:webHidden/>
          </w:rPr>
          <w:fldChar w:fldCharType="end"/>
        </w:r>
      </w:hyperlink>
    </w:p>
    <w:p w14:paraId="09B767ED" w14:textId="2B9B73A9"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9" w:history="1">
        <w:r w:rsidRPr="00137FB3">
          <w:rPr>
            <w:rStyle w:val="Hipercze"/>
            <w:rFonts w:ascii="Arial" w:eastAsia="Times New Roman" w:hAnsi="Arial" w:cs="Arial"/>
            <w:kern w:val="3"/>
          </w:rPr>
          <w:t>10.</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Podstawa prawna i dokumenty programowe</w:t>
        </w:r>
        <w:r>
          <w:rPr>
            <w:webHidden/>
          </w:rPr>
          <w:tab/>
        </w:r>
        <w:r>
          <w:rPr>
            <w:webHidden/>
          </w:rPr>
          <w:fldChar w:fldCharType="begin"/>
        </w:r>
        <w:r>
          <w:rPr>
            <w:webHidden/>
          </w:rPr>
          <w:instrText xml:space="preserve"> PAGEREF _Toc178334529 \h </w:instrText>
        </w:r>
        <w:r>
          <w:rPr>
            <w:webHidden/>
          </w:rPr>
        </w:r>
        <w:r>
          <w:rPr>
            <w:webHidden/>
          </w:rPr>
          <w:fldChar w:fldCharType="separate"/>
        </w:r>
        <w:r w:rsidR="00011A7A">
          <w:rPr>
            <w:webHidden/>
          </w:rPr>
          <w:t>86</w:t>
        </w:r>
        <w:r>
          <w:rPr>
            <w:webHidden/>
          </w:rPr>
          <w:fldChar w:fldCharType="end"/>
        </w:r>
      </w:hyperlink>
    </w:p>
    <w:p w14:paraId="5C1AAD10" w14:textId="641A6A8A"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30" w:history="1">
        <w:r w:rsidRPr="00137FB3">
          <w:rPr>
            <w:rStyle w:val="Hipercze"/>
            <w:rFonts w:ascii="Arial" w:hAnsi="Arial" w:cs="Arial"/>
          </w:rPr>
          <w:t>11. Załączniki</w:t>
        </w:r>
        <w:r>
          <w:rPr>
            <w:webHidden/>
          </w:rPr>
          <w:tab/>
        </w:r>
        <w:r>
          <w:rPr>
            <w:webHidden/>
          </w:rPr>
          <w:fldChar w:fldCharType="begin"/>
        </w:r>
        <w:r>
          <w:rPr>
            <w:webHidden/>
          </w:rPr>
          <w:instrText xml:space="preserve"> PAGEREF _Toc178334530 \h </w:instrText>
        </w:r>
        <w:r>
          <w:rPr>
            <w:webHidden/>
          </w:rPr>
        </w:r>
        <w:r>
          <w:rPr>
            <w:webHidden/>
          </w:rPr>
          <w:fldChar w:fldCharType="separate"/>
        </w:r>
        <w:r w:rsidR="00011A7A">
          <w:rPr>
            <w:webHidden/>
          </w:rPr>
          <w:t>90</w:t>
        </w:r>
        <w:r>
          <w:rPr>
            <w:webHidden/>
          </w:rPr>
          <w:fldChar w:fldCharType="end"/>
        </w:r>
      </w:hyperlink>
    </w:p>
    <w:p w14:paraId="289D54CD" w14:textId="066E20F9"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78334458"/>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B2FDC78"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Wybór projektów do dofinansowania przeprowadzany jest w sposób przejrzysty, rzetelny i bezstronny oraz z zapewnieniem równego dostępu do informacji o</w:t>
      </w:r>
      <w:r w:rsidR="008D36EF">
        <w:rPr>
          <w:rFonts w:ascii="Arial" w:hAnsi="Arial" w:cs="Arial"/>
          <w:sz w:val="24"/>
          <w:szCs w:val="24"/>
        </w:rPr>
        <w:t> </w:t>
      </w:r>
      <w:r w:rsidRPr="00D708E2">
        <w:rPr>
          <w:rFonts w:ascii="Arial" w:hAnsi="Arial" w:cs="Arial"/>
          <w:sz w:val="24"/>
          <w:szCs w:val="24"/>
        </w:rPr>
        <w:t xml:space="preserve">warunkach i sposobie wyboru projektów do dofinansowania oraz równego traktowania Wnioskodawców. </w:t>
      </w:r>
    </w:p>
    <w:p w14:paraId="23540672" w14:textId="03F53A2A"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Opisane postępowanie dotyczy konkurencyjnego sposobu wyboru projektów, o</w:t>
      </w:r>
      <w:r w:rsidR="008D36EF">
        <w:rPr>
          <w:rFonts w:ascii="Arial" w:hAnsi="Arial" w:cs="Arial"/>
          <w:sz w:val="24"/>
          <w:szCs w:val="24"/>
        </w:rPr>
        <w:t> </w:t>
      </w:r>
      <w:r w:rsidRPr="00D708E2">
        <w:rPr>
          <w:rFonts w:ascii="Arial" w:hAnsi="Arial" w:cs="Arial"/>
          <w:sz w:val="24"/>
          <w:szCs w:val="24"/>
        </w:rPr>
        <w:t xml:space="preserve">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9B5F9B">
      <w:pPr>
        <w:pStyle w:val="Nagwek2"/>
        <w:numPr>
          <w:ilvl w:val="1"/>
          <w:numId w:val="167"/>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8334459"/>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447CDAB9"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Działania 8.</w:t>
      </w:r>
      <w:r w:rsidR="003E10B1">
        <w:rPr>
          <w:rFonts w:ascii="Arial" w:hAnsi="Arial" w:cs="Arial"/>
          <w:color w:val="000000" w:themeColor="text1"/>
          <w:sz w:val="24"/>
          <w:szCs w:val="24"/>
        </w:rPr>
        <w:t>2</w:t>
      </w:r>
      <w:r w:rsidR="003E10B1" w:rsidRPr="00D708E2">
        <w:rPr>
          <w:rFonts w:ascii="Arial" w:hAnsi="Arial" w:cs="Arial"/>
          <w:color w:val="000000" w:themeColor="text1"/>
          <w:sz w:val="24"/>
          <w:szCs w:val="24"/>
        </w:rPr>
        <w:t xml:space="preserve"> </w:t>
      </w:r>
      <w:r w:rsidR="003E10B1" w:rsidRPr="003E10B1">
        <w:rPr>
          <w:rFonts w:ascii="Arial" w:hAnsi="Arial" w:cs="Arial"/>
          <w:b/>
          <w:bCs/>
          <w:color w:val="000000" w:themeColor="text1"/>
          <w:sz w:val="24"/>
          <w:szCs w:val="24"/>
        </w:rPr>
        <w:t>Zintegrowany terytorialnie rozwój edukacji i kształcenia</w:t>
      </w:r>
      <w:r w:rsidR="003E10B1" w:rsidRPr="003E10B1" w:rsidDel="003E10B1">
        <w:rPr>
          <w:rFonts w:ascii="Arial" w:hAnsi="Arial" w:cs="Arial"/>
          <w:color w:val="000000" w:themeColor="text1"/>
          <w:sz w:val="24"/>
          <w:szCs w:val="24"/>
        </w:rPr>
        <w:t xml:space="preserve">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2AF59758" w:rsidR="009A6041" w:rsidRPr="00D708E2" w:rsidRDefault="00EB1EEB" w:rsidP="00322D85">
      <w:pPr>
        <w:pStyle w:val="Nagwek"/>
        <w:spacing w:line="360" w:lineRule="auto"/>
        <w:jc w:val="left"/>
        <w:rPr>
          <w:rFonts w:ascii="Arial" w:hAnsi="Arial" w:cs="Arial"/>
          <w:color w:val="000000" w:themeColor="text1"/>
          <w:sz w:val="24"/>
          <w:szCs w:val="24"/>
        </w:rPr>
      </w:pPr>
      <w:r>
        <w:rPr>
          <w:rFonts w:ascii="Arial" w:hAnsi="Arial" w:cs="Arial"/>
          <w:b/>
          <w:bCs/>
          <w:color w:val="000000" w:themeColor="text1"/>
          <w:sz w:val="24"/>
          <w:szCs w:val="24"/>
        </w:rPr>
        <w:t>Edukacja przedszkolna</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5EC84505" w14:textId="34A64287" w:rsidR="00A33546" w:rsidRPr="00D708E2" w:rsidRDefault="00EB1EEB" w:rsidP="009B5F9B">
      <w:pPr>
        <w:pStyle w:val="Nagwek"/>
        <w:spacing w:line="360" w:lineRule="auto"/>
        <w:jc w:val="left"/>
        <w:rPr>
          <w:rFonts w:ascii="Arial" w:hAnsi="Arial" w:cs="Arial"/>
          <w:color w:val="000000" w:themeColor="text1"/>
          <w:sz w:val="24"/>
          <w:szCs w:val="24"/>
        </w:rPr>
      </w:pPr>
      <w:r w:rsidRPr="00EB1EEB">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EB1EEB">
        <w:rPr>
          <w:rFonts w:ascii="Arial" w:hAnsi="Arial" w:cs="Arial"/>
          <w:sz w:val="24"/>
          <w:szCs w:val="24"/>
        </w:rPr>
        <w:br/>
        <w:t>- Wspieranie kompetencji kluczowych i umiejętności uniwersalnych, realizacja elementów doradztwa zawodowego w celu zwiększenia atrakcyjności placówek przedszkolnych.</w:t>
      </w:r>
      <w:r w:rsidRPr="00EB1EEB">
        <w:rPr>
          <w:rFonts w:ascii="Arial" w:hAnsi="Arial" w:cs="Arial"/>
          <w:sz w:val="24"/>
          <w:szCs w:val="24"/>
        </w:rPr>
        <w:br/>
        <w:t xml:space="preserve">- Podnoszenie kompetencji kadr systemu edukacji w ramach edukacji przedszkolnej, </w:t>
      </w:r>
      <w:r w:rsidRPr="00EB1EEB">
        <w:rPr>
          <w:rFonts w:ascii="Arial" w:hAnsi="Arial" w:cs="Arial"/>
          <w:sz w:val="24"/>
          <w:szCs w:val="24"/>
        </w:rPr>
        <w:lastRenderedPageBreak/>
        <w:t>w tym do prowadzenia kształcenia w systemie on-line oraz podnoszenie kompetencji kadry zarządzającej systemem edukacji w celu poprawy jakości kształcenia dzieci.</w:t>
      </w:r>
    </w:p>
    <w:p w14:paraId="6BE3EC2F" w14:textId="77777777" w:rsidR="000749FB" w:rsidRDefault="000749FB" w:rsidP="009B5F9B">
      <w:pPr>
        <w:pStyle w:val="Nagwek"/>
        <w:spacing w:line="360" w:lineRule="auto"/>
        <w:jc w:val="left"/>
        <w:rPr>
          <w:rFonts w:ascii="Arial" w:hAnsi="Arial" w:cs="Arial"/>
          <w:color w:val="000000" w:themeColor="text1"/>
          <w:sz w:val="24"/>
          <w:szCs w:val="24"/>
        </w:rPr>
      </w:pPr>
    </w:p>
    <w:p w14:paraId="43149953" w14:textId="60E92958"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62A2983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niekorzystnej sytuacji, od wczesnej edukacji i opieki nad dzieckiem przez ogólne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zawodowe kształcenie i szkolenie, po szkolnictwo wyższe, a także kształcenie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uczenie się dorosłych, w tym ułatwianie mobilności edukacyjnej dla wszystkich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19E04F05"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w:t>
      </w:r>
      <w:r w:rsidR="0094504D">
        <w:rPr>
          <w:rFonts w:ascii="Arial" w:hAnsi="Arial" w:cs="Arial"/>
          <w:color w:val="000000" w:themeColor="text1"/>
          <w:sz w:val="24"/>
          <w:szCs w:val="24"/>
        </w:rPr>
        <w:t> </w:t>
      </w:r>
      <w:r w:rsidRPr="008373A6">
        <w:rPr>
          <w:rFonts w:ascii="Arial" w:hAnsi="Arial" w:cs="Arial"/>
          <w:color w:val="000000" w:themeColor="text1"/>
          <w:sz w:val="24"/>
          <w:szCs w:val="24"/>
        </w:rPr>
        <w:t>osób dorosłych</w:t>
      </w:r>
    </w:p>
    <w:p w14:paraId="7A7B874D"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25B9693C"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Wspieranie rozwoju kapitału społecznego na rzecz rozwoju umiejętności w</w:t>
      </w:r>
      <w:r w:rsidR="0094504D">
        <w:rPr>
          <w:rFonts w:ascii="Arial" w:hAnsi="Arial" w:cs="Arial"/>
          <w:color w:val="000000" w:themeColor="text1"/>
          <w:sz w:val="24"/>
          <w:szCs w:val="24"/>
        </w:rPr>
        <w:t> </w:t>
      </w:r>
      <w:r w:rsidRPr="008373A6">
        <w:rPr>
          <w:rFonts w:ascii="Arial" w:hAnsi="Arial" w:cs="Arial"/>
          <w:color w:val="000000" w:themeColor="text1"/>
          <w:sz w:val="24"/>
          <w:szCs w:val="24"/>
        </w:rPr>
        <w:t xml:space="preserve">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Wspieranie kadr zarządzających w edukacji formalnej w zakresie zarządzania umiejętnościami kadry uczącej</w:t>
      </w:r>
    </w:p>
    <w:p w14:paraId="7A4DCF4B" w14:textId="77777777" w:rsidR="00832921" w:rsidRDefault="00446368" w:rsidP="00832921">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3ADEF261"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 xml:space="preserve">8. </w:t>
      </w:r>
      <w:r w:rsidR="000749FB">
        <w:rPr>
          <w:rFonts w:ascii="Arial" w:hAnsi="Arial" w:cs="Arial"/>
          <w:color w:val="000000" w:themeColor="text1"/>
          <w:sz w:val="24"/>
          <w:szCs w:val="24"/>
        </w:rPr>
        <w:t xml:space="preserve"> </w:t>
      </w:r>
      <w:r w:rsidRPr="00832921">
        <w:rPr>
          <w:rFonts w:ascii="Arial" w:hAnsi="Arial" w:cs="Arial"/>
          <w:color w:val="000000" w:themeColor="text1"/>
          <w:sz w:val="24"/>
          <w:szCs w:val="24"/>
        </w:rPr>
        <w:t>Rozwijanie kultury pracy szkoły opartej na współpracy, zespołowości i</w:t>
      </w:r>
      <w:r w:rsidR="0094504D">
        <w:rPr>
          <w:rFonts w:ascii="Arial" w:hAnsi="Arial" w:cs="Arial"/>
          <w:color w:val="000000" w:themeColor="text1"/>
          <w:sz w:val="24"/>
          <w:szCs w:val="24"/>
        </w:rPr>
        <w:t> </w:t>
      </w:r>
      <w:r w:rsidRPr="00832921">
        <w:rPr>
          <w:rFonts w:ascii="Arial" w:hAnsi="Arial" w:cs="Arial"/>
          <w:color w:val="000000" w:themeColor="text1"/>
          <w:sz w:val="24"/>
          <w:szCs w:val="24"/>
        </w:rPr>
        <w:t>interdyscyplinarności</w:t>
      </w:r>
    </w:p>
    <w:p w14:paraId="506BFA73" w14:textId="5F7B3F7A"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w:t>
      </w:r>
      <w:r w:rsidR="0094504D">
        <w:rPr>
          <w:rFonts w:ascii="Arial" w:hAnsi="Arial" w:cs="Arial"/>
          <w:color w:val="000000" w:themeColor="text1"/>
          <w:sz w:val="24"/>
          <w:szCs w:val="24"/>
        </w:rPr>
        <w:t> </w:t>
      </w:r>
      <w:r w:rsidRPr="00832921">
        <w:rPr>
          <w:rFonts w:ascii="Arial" w:hAnsi="Arial" w:cs="Arial"/>
          <w:color w:val="000000" w:themeColor="text1"/>
          <w:sz w:val="24"/>
          <w:szCs w:val="24"/>
        </w:rPr>
        <w:t>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5FB2A939" w14:textId="6D088607" w:rsidR="00CC3E27" w:rsidRPr="00CC3E27" w:rsidRDefault="007F21CF" w:rsidP="00E73A27">
      <w:pPr>
        <w:pStyle w:val="Nagwek"/>
        <w:suppressAutoHyphens/>
        <w:autoSpaceDN w:val="0"/>
        <w:spacing w:line="360" w:lineRule="auto"/>
        <w:ind w:left="426"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16. </w:t>
      </w:r>
      <w:r w:rsidR="00CC3E27" w:rsidRPr="00CC3E27">
        <w:rPr>
          <w:rFonts w:ascii="Arial" w:hAnsi="Arial" w:cs="Arial"/>
          <w:color w:val="000000" w:themeColor="text1"/>
          <w:sz w:val="24"/>
          <w:szCs w:val="24"/>
        </w:rPr>
        <w:t>Rozwijanie umiejętności pracowników</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lastRenderedPageBreak/>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9B5F9B">
      <w:pPr>
        <w:pStyle w:val="Nagwek2"/>
        <w:numPr>
          <w:ilvl w:val="1"/>
          <w:numId w:val="167"/>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8334460"/>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6CA77432" w:rsidR="000944E4"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rozpoczęcie naboru wniosków</w:t>
      </w:r>
      <w:r w:rsidR="00324461" w:rsidRPr="00D708E2">
        <w:rPr>
          <w:rFonts w:ascii="Arial" w:hAnsi="Arial" w:cs="Arial"/>
          <w:sz w:val="24"/>
          <w:szCs w:val="24"/>
        </w:rPr>
        <w:t>:</w:t>
      </w:r>
      <w:r w:rsidR="00F02533" w:rsidRPr="00D708E2">
        <w:rPr>
          <w:rFonts w:ascii="Arial" w:hAnsi="Arial" w:cs="Arial"/>
          <w:sz w:val="24"/>
          <w:szCs w:val="24"/>
        </w:rPr>
        <w:t xml:space="preserve"> </w:t>
      </w:r>
      <w:r w:rsidR="0068612F">
        <w:rPr>
          <w:rFonts w:ascii="Arial" w:hAnsi="Arial" w:cs="Arial"/>
          <w:b/>
          <w:bCs/>
          <w:sz w:val="24"/>
          <w:szCs w:val="24"/>
        </w:rPr>
        <w:t>19</w:t>
      </w:r>
      <w:r w:rsidR="009172C7">
        <w:rPr>
          <w:rFonts w:ascii="Arial" w:hAnsi="Arial" w:cs="Arial"/>
          <w:b/>
          <w:bCs/>
          <w:sz w:val="24"/>
          <w:szCs w:val="24"/>
        </w:rPr>
        <w:t>.</w:t>
      </w:r>
      <w:r w:rsidR="0068612F">
        <w:rPr>
          <w:rFonts w:ascii="Arial" w:hAnsi="Arial" w:cs="Arial"/>
          <w:b/>
          <w:bCs/>
          <w:sz w:val="24"/>
          <w:szCs w:val="24"/>
        </w:rPr>
        <w:t>08</w:t>
      </w:r>
      <w:r w:rsidRPr="00D708E2">
        <w:rPr>
          <w:rFonts w:ascii="Arial" w:hAnsi="Arial" w:cs="Arial"/>
          <w:b/>
          <w:bCs/>
          <w:sz w:val="24"/>
          <w:szCs w:val="24"/>
        </w:rPr>
        <w:t>.</w:t>
      </w:r>
      <w:r w:rsidR="0068612F" w:rsidRPr="00D708E2">
        <w:rPr>
          <w:rFonts w:ascii="Arial" w:hAnsi="Arial" w:cs="Arial"/>
          <w:b/>
          <w:bCs/>
          <w:sz w:val="24"/>
          <w:szCs w:val="24"/>
        </w:rPr>
        <w:t>202</w:t>
      </w:r>
      <w:r w:rsidR="0068612F">
        <w:rPr>
          <w:rFonts w:ascii="Arial" w:hAnsi="Arial" w:cs="Arial"/>
          <w:b/>
          <w:bCs/>
          <w:sz w:val="24"/>
          <w:szCs w:val="24"/>
        </w:rPr>
        <w:t>5</w:t>
      </w:r>
      <w:r w:rsidR="0068612F"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 xml:space="preserve">godz. </w:t>
      </w:r>
      <w:r w:rsidR="009D2177" w:rsidRPr="00D708E2">
        <w:rPr>
          <w:rFonts w:ascii="Arial" w:hAnsi="Arial" w:cs="Arial"/>
          <w:b/>
          <w:bCs/>
          <w:sz w:val="24"/>
          <w:szCs w:val="24"/>
        </w:rPr>
        <w:t>1</w:t>
      </w:r>
      <w:r w:rsidR="00A12BED">
        <w:rPr>
          <w:rFonts w:ascii="Arial" w:hAnsi="Arial" w:cs="Arial"/>
          <w:b/>
          <w:bCs/>
          <w:sz w:val="24"/>
          <w:szCs w:val="24"/>
        </w:rPr>
        <w:t>5</w:t>
      </w:r>
      <w:r w:rsidR="009D2177" w:rsidRPr="00D708E2">
        <w:rPr>
          <w:rFonts w:ascii="Arial" w:hAnsi="Arial" w:cs="Arial"/>
          <w:b/>
          <w:bCs/>
          <w:sz w:val="24"/>
          <w:szCs w:val="24"/>
        </w:rPr>
        <w:t>:</w:t>
      </w:r>
      <w:r w:rsidR="00641D9D" w:rsidRPr="00D708E2">
        <w:rPr>
          <w:rFonts w:ascii="Arial" w:hAnsi="Arial" w:cs="Arial"/>
          <w:b/>
          <w:bCs/>
          <w:sz w:val="24"/>
          <w:szCs w:val="24"/>
        </w:rPr>
        <w:t>00</w:t>
      </w:r>
    </w:p>
    <w:p w14:paraId="63B47019" w14:textId="11FE8256" w:rsidR="00DC3CAA"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zakończenie naboru wniosków</w:t>
      </w:r>
      <w:r w:rsidR="00324461" w:rsidRPr="00D708E2">
        <w:rPr>
          <w:rFonts w:ascii="Arial" w:hAnsi="Arial" w:cs="Arial"/>
          <w:sz w:val="24"/>
          <w:szCs w:val="24"/>
        </w:rPr>
        <w:t>:</w:t>
      </w:r>
      <w:r w:rsidRPr="00D708E2">
        <w:rPr>
          <w:rFonts w:ascii="Arial" w:hAnsi="Arial" w:cs="Arial"/>
          <w:sz w:val="24"/>
          <w:szCs w:val="24"/>
        </w:rPr>
        <w:t xml:space="preserve"> </w:t>
      </w:r>
      <w:r w:rsidR="008409D7">
        <w:rPr>
          <w:rFonts w:ascii="Arial" w:hAnsi="Arial" w:cs="Arial"/>
          <w:b/>
          <w:bCs/>
          <w:sz w:val="24"/>
          <w:szCs w:val="24"/>
        </w:rPr>
        <w:t>05</w:t>
      </w:r>
      <w:r w:rsidR="009172C7" w:rsidRPr="00370BFE">
        <w:rPr>
          <w:rFonts w:ascii="Arial" w:hAnsi="Arial" w:cs="Arial"/>
          <w:b/>
          <w:bCs/>
          <w:sz w:val="24"/>
          <w:szCs w:val="24"/>
        </w:rPr>
        <w:t>.</w:t>
      </w:r>
      <w:r w:rsidR="008409D7">
        <w:rPr>
          <w:rFonts w:ascii="Arial" w:hAnsi="Arial" w:cs="Arial"/>
          <w:b/>
          <w:bCs/>
          <w:sz w:val="24"/>
          <w:szCs w:val="24"/>
        </w:rPr>
        <w:t>10</w:t>
      </w:r>
      <w:r w:rsidR="00B87A13" w:rsidRPr="00D708E2">
        <w:rPr>
          <w:rFonts w:ascii="Arial" w:hAnsi="Arial" w:cs="Arial"/>
          <w:b/>
          <w:bCs/>
          <w:sz w:val="24"/>
          <w:szCs w:val="24"/>
        </w:rPr>
        <w:t>.</w:t>
      </w:r>
      <w:r w:rsidR="00F6219B" w:rsidRPr="00D708E2">
        <w:rPr>
          <w:rFonts w:ascii="Arial" w:hAnsi="Arial" w:cs="Arial"/>
          <w:b/>
          <w:bCs/>
          <w:sz w:val="24"/>
          <w:szCs w:val="24"/>
        </w:rPr>
        <w:t>202</w:t>
      </w:r>
      <w:r w:rsidR="00F6219B">
        <w:rPr>
          <w:rFonts w:ascii="Arial" w:hAnsi="Arial" w:cs="Arial"/>
          <w:b/>
          <w:bCs/>
          <w:sz w:val="24"/>
          <w:szCs w:val="24"/>
        </w:rPr>
        <w:t>5</w:t>
      </w:r>
      <w:r w:rsidR="00F6219B"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godz.</w:t>
      </w:r>
      <w:r w:rsidR="003921D1" w:rsidRPr="00D708E2">
        <w:rPr>
          <w:rFonts w:ascii="Arial" w:hAnsi="Arial" w:cs="Arial"/>
          <w:b/>
          <w:bCs/>
          <w:sz w:val="24"/>
          <w:szCs w:val="24"/>
        </w:rPr>
        <w:t xml:space="preserve"> </w:t>
      </w:r>
      <w:r w:rsidR="00641D9D" w:rsidRPr="00D708E2">
        <w:rPr>
          <w:rFonts w:ascii="Arial" w:hAnsi="Arial" w:cs="Arial"/>
          <w:b/>
          <w:bCs/>
          <w:sz w:val="24"/>
          <w:szCs w:val="24"/>
        </w:rPr>
        <w:t>23</w:t>
      </w:r>
      <w:r w:rsidR="003921D1" w:rsidRPr="00D708E2">
        <w:rPr>
          <w:rFonts w:ascii="Arial" w:hAnsi="Arial" w:cs="Arial"/>
          <w:b/>
          <w:bCs/>
          <w:sz w:val="24"/>
          <w:szCs w:val="24"/>
        </w:rPr>
        <w:t>:</w:t>
      </w:r>
      <w:r w:rsidR="00641D9D" w:rsidRPr="00D708E2">
        <w:rPr>
          <w:rFonts w:ascii="Arial" w:hAnsi="Arial" w:cs="Arial"/>
          <w:b/>
          <w:bCs/>
          <w:sz w:val="24"/>
          <w:szCs w:val="24"/>
        </w:rPr>
        <w:t>59</w:t>
      </w:r>
    </w:p>
    <w:p w14:paraId="482E4BAC" w14:textId="77777777" w:rsidR="003F2EC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6BBC2811" w:rsidR="00446368" w:rsidRDefault="00CC6CEB" w:rsidP="003F2ECE">
      <w:pPr>
        <w:tabs>
          <w:tab w:val="left" w:pos="426"/>
        </w:tabs>
        <w:autoSpaceDE w:val="0"/>
        <w:spacing w:after="0" w:line="360" w:lineRule="auto"/>
        <w:jc w:val="left"/>
        <w:rPr>
          <w:rFonts w:ascii="Arial" w:hAnsi="Arial" w:cs="Arial"/>
          <w:sz w:val="24"/>
          <w:szCs w:val="24"/>
        </w:rPr>
      </w:pPr>
      <w:r w:rsidRPr="00D708E2">
        <w:rPr>
          <w:rFonts w:ascii="Arial" w:hAnsi="Arial" w:cs="Arial"/>
          <w:b/>
          <w:bCs/>
          <w:color w:val="000000" w:themeColor="text1"/>
          <w:sz w:val="24"/>
          <w:szCs w:val="24"/>
        </w:rPr>
        <w:t xml:space="preserve">Orientacyjny termin rozstrzygnięcia naboru: </w:t>
      </w:r>
      <w:r w:rsidR="0068612F">
        <w:rPr>
          <w:rFonts w:ascii="Arial" w:hAnsi="Arial" w:cs="Arial"/>
          <w:b/>
          <w:bCs/>
          <w:color w:val="000000" w:themeColor="text1"/>
          <w:sz w:val="24"/>
          <w:szCs w:val="24"/>
        </w:rPr>
        <w:t>marzec</w:t>
      </w:r>
      <w:r w:rsidR="0068612F" w:rsidRPr="00245911">
        <w:rPr>
          <w:rFonts w:ascii="Arial" w:hAnsi="Arial" w:cs="Arial"/>
          <w:b/>
          <w:bCs/>
          <w:sz w:val="24"/>
          <w:szCs w:val="24"/>
        </w:rPr>
        <w:t xml:space="preserve"> 202</w:t>
      </w:r>
      <w:r w:rsidR="0068612F">
        <w:rPr>
          <w:rFonts w:ascii="Arial" w:hAnsi="Arial" w:cs="Arial"/>
          <w:b/>
          <w:bCs/>
          <w:sz w:val="24"/>
          <w:szCs w:val="24"/>
        </w:rPr>
        <w:t>6</w:t>
      </w:r>
      <w:r w:rsidR="0068612F">
        <w:rPr>
          <w:rFonts w:ascii="Arial" w:hAnsi="Arial" w:cs="Arial"/>
          <w:b/>
          <w:bCs/>
          <w:color w:val="000000" w:themeColor="text1"/>
          <w:sz w:val="24"/>
          <w:szCs w:val="24"/>
        </w:rPr>
        <w:t xml:space="preserve"> </w:t>
      </w:r>
      <w:r w:rsidRPr="00D708E2">
        <w:rPr>
          <w:rFonts w:ascii="Arial" w:hAnsi="Arial" w:cs="Arial"/>
          <w:b/>
          <w:bCs/>
          <w:color w:val="000000" w:themeColor="text1"/>
          <w:sz w:val="24"/>
          <w:szCs w:val="24"/>
        </w:rPr>
        <w:t>r.</w:t>
      </w:r>
    </w:p>
    <w:p w14:paraId="2FBA9A59" w14:textId="77777777" w:rsidR="00E03A73" w:rsidRDefault="00E03A73" w:rsidP="009B5F9B">
      <w:pPr>
        <w:tabs>
          <w:tab w:val="left" w:pos="2268"/>
        </w:tabs>
        <w:autoSpaceDE w:val="0"/>
        <w:spacing w:after="0" w:line="360" w:lineRule="auto"/>
        <w:jc w:val="left"/>
        <w:rPr>
          <w:rFonts w:ascii="Arial" w:hAnsi="Arial" w:cs="Arial"/>
          <w:sz w:val="24"/>
          <w:szCs w:val="24"/>
        </w:rPr>
      </w:pPr>
    </w:p>
    <w:p w14:paraId="449EBAD2" w14:textId="44218311" w:rsidR="007413C2" w:rsidRPr="007413C2" w:rsidRDefault="007413C2" w:rsidP="007413C2">
      <w:pPr>
        <w:tabs>
          <w:tab w:val="left" w:pos="2268"/>
        </w:tabs>
        <w:autoSpaceDE w:val="0"/>
        <w:spacing w:after="0" w:line="360" w:lineRule="auto"/>
        <w:jc w:val="left"/>
        <w:rPr>
          <w:rFonts w:ascii="Arial" w:hAnsi="Arial" w:cs="Arial"/>
          <w:sz w:val="24"/>
          <w:szCs w:val="24"/>
        </w:rPr>
      </w:pPr>
      <w:r w:rsidRPr="007413C2">
        <w:rPr>
          <w:rFonts w:ascii="Arial" w:hAnsi="Arial" w:cs="Arial"/>
          <w:sz w:val="24"/>
          <w:szCs w:val="24"/>
        </w:rPr>
        <w:t xml:space="preserve">ION zastrzega sobie możliwość wydłużenia terminu składania wniosków, np. w wyniku zaistnienia następujących przyczyn: </w:t>
      </w:r>
    </w:p>
    <w:p w14:paraId="4FF68C27"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a) wystąpi awaria CST2021;</w:t>
      </w:r>
    </w:p>
    <w:p w14:paraId="406B9BA5"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b) wartość wnioskowanego wsparcia w złożonych w ramach naboru wnioskach o dofinansowanie nie wyczerpuje alokacji przeznaczonej na nabór;</w:t>
      </w:r>
    </w:p>
    <w:p w14:paraId="7B3EDCD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c) zwiększeniu ulegnie alokacja przeznaczona na nabór;</w:t>
      </w:r>
    </w:p>
    <w:p w14:paraId="35ABCE8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d) potencjalni wnioskodawcy zgłoszą uzasadnioną potrzebę wydłużenia terminu naboru;</w:t>
      </w:r>
    </w:p>
    <w:p w14:paraId="1B1F969F"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e) zmianie ulegną przepisy prawa, mające wpływ na regulacje zawarte w Regulaminie, ale nie skutkujące koniecznością anulowania naboru;</w:t>
      </w:r>
    </w:p>
    <w:p w14:paraId="25E2095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 xml:space="preserve">f) zmianie ulegną kryteria wyboru projektów, z zastrzeżeniem, iż kryteria wyboru projektów mogą ulec zmianie wyłącznie wówczas, gdy w ramach naboru nie został złożony jeszcze żaden wniosek o dofinansowanie.                                                                                                    </w:t>
      </w:r>
    </w:p>
    <w:p w14:paraId="6B8DDFB7"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g) wystąpienie innych okoliczności, których nie można było przewidzieć w chwili publikacji ogłoszenia Regulaminu.</w:t>
      </w:r>
    </w:p>
    <w:p w14:paraId="3CCC72C1"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Wystąpienie powyższych okoliczności nie stanowi samoistnej przesłanki wydłużenia naboru, co oznacza, że samo wystąpienie danej okoliczności nie</w:t>
      </w:r>
      <w:r w:rsidRPr="0041335C">
        <w:rPr>
          <w:rFonts w:ascii="Arial" w:hAnsi="Arial" w:cs="Arial"/>
          <w:b/>
          <w:bCs/>
          <w:sz w:val="24"/>
          <w:szCs w:val="24"/>
        </w:rPr>
        <w:t xml:space="preserve"> zawsze prowadzi </w:t>
      </w:r>
      <w:r w:rsidRPr="007840C7">
        <w:rPr>
          <w:rFonts w:ascii="Arial" w:hAnsi="Arial" w:cs="Arial"/>
          <w:sz w:val="24"/>
          <w:szCs w:val="24"/>
        </w:rPr>
        <w:t>do wydłużenia naboru, a decyzja w tym zakresie należy do ION.</w:t>
      </w:r>
    </w:p>
    <w:p w14:paraId="0A5B38F3" w14:textId="77777777" w:rsidR="0041335C" w:rsidRPr="0041335C" w:rsidRDefault="0041335C" w:rsidP="0041335C">
      <w:pPr>
        <w:tabs>
          <w:tab w:val="left" w:pos="2268"/>
        </w:tabs>
        <w:autoSpaceDE w:val="0"/>
        <w:spacing w:after="0" w:line="360" w:lineRule="auto"/>
        <w:jc w:val="left"/>
        <w:rPr>
          <w:rFonts w:ascii="Arial" w:hAnsi="Arial" w:cs="Arial"/>
          <w:b/>
          <w:bCs/>
          <w:sz w:val="24"/>
          <w:szCs w:val="24"/>
        </w:rPr>
      </w:pPr>
      <w:r w:rsidRPr="007840C7">
        <w:rPr>
          <w:rFonts w:ascii="Arial" w:hAnsi="Arial" w:cs="Arial"/>
          <w:sz w:val="24"/>
          <w:szCs w:val="24"/>
        </w:rPr>
        <w:t xml:space="preserve">ION o zmianie terminu składania wniosków informuje na stronie internetowej </w:t>
      </w:r>
      <w:proofErr w:type="spellStart"/>
      <w:r w:rsidRPr="007840C7">
        <w:rPr>
          <w:rFonts w:ascii="Arial" w:hAnsi="Arial" w:cs="Arial"/>
          <w:sz w:val="24"/>
          <w:szCs w:val="24"/>
        </w:rPr>
        <w:t>FEdP</w:t>
      </w:r>
      <w:proofErr w:type="spellEnd"/>
      <w:r w:rsidRPr="007840C7">
        <w:rPr>
          <w:rFonts w:ascii="Arial" w:hAnsi="Arial" w:cs="Arial"/>
          <w:sz w:val="24"/>
          <w:szCs w:val="24"/>
        </w:rPr>
        <w:t> 2021-2027:</w:t>
      </w:r>
      <w:r w:rsidRPr="0041335C">
        <w:rPr>
          <w:rFonts w:ascii="Arial" w:hAnsi="Arial" w:cs="Arial"/>
          <w:b/>
          <w:bCs/>
          <w:sz w:val="24"/>
          <w:szCs w:val="24"/>
        </w:rPr>
        <w:t xml:space="preserve"> </w:t>
      </w:r>
      <w:hyperlink r:id="rId8" w:history="1">
        <w:r w:rsidRPr="0041335C">
          <w:rPr>
            <w:rStyle w:val="Hipercze"/>
            <w:rFonts w:ascii="Arial" w:hAnsi="Arial" w:cs="Arial"/>
            <w:bCs/>
            <w:szCs w:val="24"/>
          </w:rPr>
          <w:t>https://funduszeuepodlaskie.eu</w:t>
        </w:r>
      </w:hyperlink>
      <w:r w:rsidRPr="0041335C">
        <w:rPr>
          <w:rFonts w:ascii="Arial" w:hAnsi="Arial" w:cs="Arial"/>
          <w:b/>
          <w:bCs/>
          <w:sz w:val="24"/>
          <w:szCs w:val="24"/>
        </w:rPr>
        <w:t xml:space="preserve">   </w:t>
      </w:r>
      <w:r w:rsidRPr="007840C7">
        <w:rPr>
          <w:rFonts w:ascii="Arial" w:hAnsi="Arial" w:cs="Arial"/>
          <w:sz w:val="24"/>
          <w:szCs w:val="24"/>
        </w:rPr>
        <w:t>oraz na portalu:</w:t>
      </w:r>
      <w:r w:rsidRPr="0041335C">
        <w:rPr>
          <w:rFonts w:ascii="Arial" w:hAnsi="Arial" w:cs="Arial"/>
          <w:b/>
          <w:bCs/>
          <w:sz w:val="24"/>
          <w:szCs w:val="24"/>
        </w:rPr>
        <w:t xml:space="preserve"> </w:t>
      </w:r>
      <w:hyperlink r:id="rId9" w:history="1">
        <w:r w:rsidRPr="0041335C">
          <w:rPr>
            <w:rStyle w:val="Hipercze"/>
            <w:rFonts w:ascii="Arial" w:hAnsi="Arial" w:cs="Arial"/>
            <w:bCs/>
            <w:szCs w:val="24"/>
          </w:rPr>
          <w:t>https://www.funduszeeuropejskie.gov.pl</w:t>
        </w:r>
      </w:hyperlink>
      <w:r w:rsidRPr="0041335C">
        <w:rPr>
          <w:rFonts w:ascii="Arial" w:hAnsi="Arial" w:cs="Arial"/>
          <w:b/>
          <w:bCs/>
          <w:sz w:val="24"/>
          <w:szCs w:val="24"/>
        </w:rPr>
        <w:t xml:space="preserve"> </w:t>
      </w:r>
    </w:p>
    <w:p w14:paraId="2CD87338" w14:textId="77777777" w:rsidR="00707A2B" w:rsidRDefault="00707A2B" w:rsidP="009B5F9B">
      <w:pPr>
        <w:tabs>
          <w:tab w:val="left" w:pos="2268"/>
        </w:tabs>
        <w:autoSpaceDE w:val="0"/>
        <w:spacing w:after="0" w:line="360" w:lineRule="auto"/>
        <w:jc w:val="left"/>
        <w:rPr>
          <w:rFonts w:ascii="Arial" w:hAnsi="Arial" w:cs="Arial"/>
          <w:b/>
          <w:bCs/>
          <w:sz w:val="24"/>
          <w:szCs w:val="24"/>
        </w:rPr>
      </w:pPr>
    </w:p>
    <w:p w14:paraId="4C69F92B" w14:textId="4BF69DBD"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lastRenderedPageBreak/>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proofErr w:type="spellStart"/>
      <w:proofErr w:type="gramStart"/>
      <w:r w:rsidR="00534AB7" w:rsidRPr="00D708E2">
        <w:rPr>
          <w:rFonts w:ascii="Arial" w:hAnsi="Arial" w:cs="Arial"/>
          <w:sz w:val="24"/>
          <w:szCs w:val="24"/>
          <w:lang w:eastAsia="pl-PL"/>
        </w:rPr>
        <w:t>tj</w:t>
      </w:r>
      <w:proofErr w:type="spellEnd"/>
      <w:proofErr w:type="gramEnd"/>
      <w:r w:rsidR="00BC6B03">
        <w:rPr>
          <w:rFonts w:ascii="Arial" w:hAnsi="Arial" w:cs="Arial"/>
          <w:sz w:val="24"/>
          <w:szCs w:val="24"/>
          <w:lang w:eastAsia="pl-PL"/>
        </w:rPr>
        <w:t xml:space="preserve">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3F2ECE">
      <w:pPr>
        <w:pStyle w:val="Akapitzlist"/>
        <w:numPr>
          <w:ilvl w:val="0"/>
          <w:numId w:val="52"/>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5" w:name="_Hlk149308050"/>
      <w:bookmarkStart w:id="86" w:name="_Toc178334461"/>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5"/>
      <w:bookmarkEnd w:id="86"/>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7" w:name="_Hlk170295475"/>
            <w:bookmarkStart w:id="88" w:name="_Hlk170295515"/>
            <w:r w:rsidRPr="002C3EE9">
              <w:rPr>
                <w:rFonts w:ascii="Arial" w:hAnsi="Arial" w:cs="Arial"/>
                <w:b/>
                <w:bCs/>
                <w:color w:val="000000" w:themeColor="text1"/>
                <w:sz w:val="24"/>
                <w:szCs w:val="24"/>
              </w:rPr>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04F0CAAB"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r w:rsidR="000749FB">
              <w:rPr>
                <w:rFonts w:ascii="Arial" w:hAnsi="Arial" w:cs="Arial"/>
                <w:color w:val="000000" w:themeColor="text1"/>
                <w:sz w:val="24"/>
                <w:szCs w:val="24"/>
              </w:rPr>
              <w:t xml:space="preserve"> środki UE z EFS+</w:t>
            </w:r>
          </w:p>
        </w:tc>
        <w:tc>
          <w:tcPr>
            <w:tcW w:w="2197" w:type="dxa"/>
          </w:tcPr>
          <w:p w14:paraId="4DD9D75C" w14:textId="463348A7" w:rsidR="009550CB" w:rsidRPr="002C3EE9" w:rsidRDefault="000749FB" w:rsidP="007A6B62">
            <w:pPr>
              <w:autoSpaceDE w:val="0"/>
              <w:spacing w:before="240" w:after="240" w:line="360" w:lineRule="auto"/>
              <w:contextualSpacing/>
              <w:jc w:val="left"/>
              <w:rPr>
                <w:rFonts w:ascii="Arial" w:hAnsi="Arial" w:cs="Arial"/>
                <w:color w:val="000000" w:themeColor="text1"/>
                <w:sz w:val="24"/>
                <w:szCs w:val="24"/>
              </w:rPr>
            </w:pPr>
            <w:r>
              <w:rPr>
                <w:rFonts w:ascii="Arial" w:hAnsi="Arial" w:cs="Arial"/>
                <w:color w:val="000000" w:themeColor="text1"/>
                <w:sz w:val="24"/>
                <w:szCs w:val="24"/>
              </w:rPr>
              <w:t>85</w:t>
            </w:r>
            <w:r w:rsidR="009550CB" w:rsidRPr="002C3EE9">
              <w:rPr>
                <w:rFonts w:ascii="Arial" w:hAnsi="Arial" w:cs="Arial"/>
                <w:color w:val="000000" w:themeColor="text1"/>
                <w:sz w:val="24"/>
                <w:szCs w:val="24"/>
              </w:rPr>
              <w:t>%</w:t>
            </w:r>
          </w:p>
        </w:tc>
        <w:tc>
          <w:tcPr>
            <w:tcW w:w="2961" w:type="dxa"/>
            <w:vAlign w:val="center"/>
          </w:tcPr>
          <w:p w14:paraId="3927B738" w14:textId="7991CCE3" w:rsidR="009550CB" w:rsidRPr="002C3EE9" w:rsidRDefault="009550CB" w:rsidP="007A6B62">
            <w:pPr>
              <w:autoSpaceDE w:val="0"/>
              <w:spacing w:before="240" w:after="240" w:line="360" w:lineRule="auto"/>
              <w:contextualSpacing/>
              <w:jc w:val="left"/>
              <w:rPr>
                <w:rFonts w:ascii="Arial" w:hAnsi="Arial" w:cs="Arial"/>
                <w:sz w:val="24"/>
                <w:szCs w:val="24"/>
              </w:rPr>
            </w:pPr>
            <w:r w:rsidRPr="002C3EE9">
              <w:rPr>
                <w:rFonts w:ascii="Arial" w:hAnsi="Arial" w:cs="Arial"/>
                <w:sz w:val="24"/>
                <w:szCs w:val="24"/>
              </w:rPr>
              <w:t xml:space="preserve"> </w:t>
            </w:r>
            <w:r w:rsidR="00812210">
              <w:rPr>
                <w:rFonts w:ascii="Arial" w:hAnsi="Arial" w:cs="Arial"/>
                <w:sz w:val="24"/>
                <w:szCs w:val="24"/>
              </w:rPr>
              <w:t>4 530 772,27</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787D354B"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Maksymalny poziom dofinansowania projektu – </w:t>
      </w:r>
      <w:r w:rsidR="00F23A82">
        <w:rPr>
          <w:rFonts w:ascii="Arial" w:hAnsi="Arial" w:cs="Arial"/>
          <w:b/>
          <w:bCs/>
          <w:sz w:val="24"/>
          <w:szCs w:val="24"/>
        </w:rPr>
        <w:t>85</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3C3966C7" w14:textId="77777777" w:rsidR="00C508B8" w:rsidRDefault="00AF1700" w:rsidP="00AF1700">
      <w:pPr>
        <w:autoSpaceDE w:val="0"/>
        <w:spacing w:before="240" w:after="240" w:line="360" w:lineRule="auto"/>
        <w:jc w:val="left"/>
        <w:rPr>
          <w:rFonts w:ascii="Arial" w:hAnsi="Arial" w:cs="Arial"/>
          <w:b/>
          <w:bCs/>
          <w:sz w:val="24"/>
          <w:szCs w:val="24"/>
        </w:rPr>
      </w:pPr>
      <w:bookmarkStart w:id="89" w:name="_Hlk167194121"/>
      <w:r w:rsidRPr="00E961E3">
        <w:rPr>
          <w:rFonts w:ascii="Arial" w:hAnsi="Arial" w:cs="Arial"/>
          <w:b/>
          <w:bCs/>
          <w:sz w:val="24"/>
          <w:szCs w:val="24"/>
        </w:rPr>
        <w:t>Wartość dofinansowania projektu nie może przekroczyć pierwotnej wartości alokacji przeznaczonej na nabór.</w:t>
      </w:r>
    </w:p>
    <w:p w14:paraId="1314514C" w14:textId="0130F379"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 xml:space="preserve">ION zastrzega możliwość </w:t>
      </w:r>
      <w:r w:rsidR="00A5401B">
        <w:rPr>
          <w:rFonts w:ascii="Arial" w:hAnsi="Arial" w:cs="Arial"/>
          <w:sz w:val="24"/>
          <w:szCs w:val="24"/>
        </w:rPr>
        <w:t>zmiany</w:t>
      </w:r>
      <w:r w:rsidR="00A5401B" w:rsidRPr="00ED79AF">
        <w:rPr>
          <w:rFonts w:ascii="Arial" w:hAnsi="Arial" w:cs="Arial"/>
          <w:sz w:val="24"/>
          <w:szCs w:val="24"/>
        </w:rPr>
        <w:t xml:space="preserve"> </w:t>
      </w:r>
      <w:r w:rsidRPr="00ED79AF">
        <w:rPr>
          <w:rFonts w:ascii="Arial" w:hAnsi="Arial" w:cs="Arial"/>
          <w:sz w:val="24"/>
          <w:szCs w:val="24"/>
        </w:rPr>
        <w:t>kwoty przeznaczonej na dofinansowanie projekt</w:t>
      </w:r>
      <w:r w:rsidR="00A5401B">
        <w:rPr>
          <w:rFonts w:ascii="Arial" w:hAnsi="Arial" w:cs="Arial"/>
          <w:sz w:val="24"/>
          <w:szCs w:val="24"/>
        </w:rPr>
        <w:t>ów</w:t>
      </w:r>
      <w:r w:rsidRPr="00ED79AF">
        <w:rPr>
          <w:rFonts w:ascii="Arial" w:hAnsi="Arial" w:cs="Arial"/>
          <w:sz w:val="24"/>
          <w:szCs w:val="24"/>
        </w:rPr>
        <w:t xml:space="preserve"> w naborze, jeżeli w momencie publikacji informacji o wyborze projekt</w:t>
      </w:r>
      <w:r w:rsidR="00A5401B">
        <w:rPr>
          <w:rFonts w:ascii="Arial" w:hAnsi="Arial" w:cs="Arial"/>
          <w:sz w:val="24"/>
          <w:szCs w:val="24"/>
        </w:rPr>
        <w:t>ów</w:t>
      </w:r>
      <w:r w:rsidRPr="00ED79AF">
        <w:rPr>
          <w:rFonts w:ascii="Arial" w:hAnsi="Arial" w:cs="Arial"/>
          <w:sz w:val="24"/>
          <w:szCs w:val="24"/>
        </w:rPr>
        <w:t xml:space="preserve"> do dofinansowania kurs EUR będzie </w:t>
      </w:r>
      <w:r w:rsidR="00A5401B">
        <w:rPr>
          <w:rFonts w:ascii="Arial" w:hAnsi="Arial" w:cs="Arial"/>
          <w:sz w:val="24"/>
          <w:szCs w:val="24"/>
        </w:rPr>
        <w:t>inny</w:t>
      </w:r>
      <w:r w:rsidR="00A5401B" w:rsidRPr="00ED79AF">
        <w:rPr>
          <w:rFonts w:ascii="Arial" w:hAnsi="Arial" w:cs="Arial"/>
          <w:sz w:val="24"/>
          <w:szCs w:val="24"/>
        </w:rPr>
        <w:t xml:space="preserve"> </w:t>
      </w:r>
      <w:r w:rsidRPr="00ED79AF">
        <w:rPr>
          <w:rFonts w:ascii="Arial" w:hAnsi="Arial" w:cs="Arial"/>
          <w:sz w:val="24"/>
          <w:szCs w:val="24"/>
        </w:rPr>
        <w:t>niż w dniu ogłoszenia naboru.</w:t>
      </w:r>
    </w:p>
    <w:p w14:paraId="0D7F910D"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Kwota, która może zostać zakontraktowana w ramach naboru uzależniona jest od aktualnego w danym miesiącu kursu EUR oraz wartości algorytmu wyrażającego w zł miesięczny limit środków wspólnotowych oraz krajowych możliwych do zakontraktowania.</w:t>
      </w:r>
    </w:p>
    <w:p w14:paraId="71EC5B4A"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lastRenderedPageBreak/>
        <w:t>Umowa o dofinansowanie projektu zostanie zawarta z uwzględnieniem wysokości dostępnej alokacji wyliczonej na podstawie algorytmu przeliczania środków.</w:t>
      </w:r>
    </w:p>
    <w:bookmarkEnd w:id="89"/>
    <w:p w14:paraId="4C0F7E45" w14:textId="2D2F62B8"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w:t>
      </w:r>
      <w:r w:rsidR="00F23A82">
        <w:rPr>
          <w:rFonts w:ascii="Arial" w:hAnsi="Arial" w:cs="Arial"/>
          <w:b/>
          <w:bCs/>
          <w:sz w:val="24"/>
          <w:szCs w:val="24"/>
        </w:rPr>
        <w:t>5</w:t>
      </w:r>
      <w:r w:rsidRPr="00E961E3">
        <w:rPr>
          <w:rFonts w:ascii="Arial" w:hAnsi="Arial" w:cs="Arial"/>
          <w:b/>
          <w:bCs/>
          <w:sz w:val="24"/>
          <w:szCs w:val="24"/>
        </w:rPr>
        <w:t>% wydatków kwalifikowalnych.</w:t>
      </w:r>
    </w:p>
    <w:p w14:paraId="60396FB1" w14:textId="47F8DCE9" w:rsidR="003F2ECE" w:rsidRPr="009B5F9B" w:rsidRDefault="00AF1700" w:rsidP="00745917">
      <w:pPr>
        <w:autoSpaceDE w:val="0"/>
        <w:spacing w:before="240" w:after="240" w:line="360" w:lineRule="auto"/>
        <w:jc w:val="left"/>
        <w:rPr>
          <w:rFonts w:ascii="Arial" w:hAnsi="Arial" w:cs="Arial"/>
          <w:sz w:val="24"/>
          <w:szCs w:val="24"/>
        </w:rPr>
      </w:pPr>
      <w:bookmarkStart w:id="90" w:name="_Toc138670000"/>
      <w:bookmarkStart w:id="91" w:name="_Toc138670104"/>
      <w:bookmarkStart w:id="92" w:name="_Toc138670001"/>
      <w:bookmarkStart w:id="93" w:name="_Toc138670105"/>
      <w:bookmarkEnd w:id="87"/>
      <w:bookmarkEnd w:id="88"/>
      <w:bookmarkEnd w:id="90"/>
      <w:bookmarkEnd w:id="91"/>
      <w:bookmarkEnd w:id="92"/>
      <w:bookmarkEnd w:id="93"/>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Wnioski, w których koszty bezpośrednie będą rozliczane na podstawie kwot ryczałtowych nie spełnią kryterium formalnego nr </w:t>
      </w:r>
      <w:r w:rsidR="00BC0481">
        <w:rPr>
          <w:rFonts w:ascii="Arial" w:hAnsi="Arial" w:cs="Arial"/>
          <w:b/>
          <w:bCs/>
          <w:sz w:val="24"/>
          <w:szCs w:val="24"/>
        </w:rPr>
        <w:t>7</w:t>
      </w:r>
      <w:r w:rsidR="00BC0481" w:rsidRPr="00E961E3">
        <w:rPr>
          <w:rFonts w:ascii="Arial" w:hAnsi="Arial" w:cs="Arial"/>
          <w:b/>
          <w:bCs/>
          <w:sz w:val="24"/>
          <w:szCs w:val="24"/>
        </w:rPr>
        <w:t xml:space="preserve"> </w:t>
      </w:r>
      <w:r w:rsidRPr="00E961E3">
        <w:rPr>
          <w:rFonts w:ascii="Arial" w:hAnsi="Arial" w:cs="Arial"/>
          <w:b/>
          <w:bCs/>
          <w:sz w:val="24"/>
          <w:szCs w:val="24"/>
        </w:rPr>
        <w:t xml:space="preserve">i zostaną odrzucone na etapie oceny formalnej. </w:t>
      </w:r>
    </w:p>
    <w:p w14:paraId="488B5C54" w14:textId="71318B88" w:rsidR="008B4236" w:rsidRPr="009B5F9B" w:rsidRDefault="008B4236"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94" w:name="_Toc178334462"/>
      <w:bookmarkStart w:id="95" w:name="_Hlk146059646"/>
      <w:r w:rsidRPr="009B5F9B">
        <w:rPr>
          <w:rStyle w:val="Nagwek2Znak"/>
          <w:rFonts w:ascii="Arial" w:hAnsi="Arial" w:cs="Arial"/>
          <w:b/>
          <w:bCs/>
          <w:sz w:val="24"/>
          <w:szCs w:val="24"/>
        </w:rPr>
        <w:t>Sposób składania wniosku o dofinansowanie</w:t>
      </w:r>
      <w:bookmarkEnd w:id="94"/>
    </w:p>
    <w:p w14:paraId="17D0DB2E" w14:textId="7777777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t xml:space="preserve">teleinformatycznym na stronie: </w:t>
      </w:r>
      <w:hyperlink r:id="rId10"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11"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2555E13A" w:rsidR="008B4236" w:rsidRPr="009B5F9B"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zobowiązany jest wraz z wnioskiem o dofinansowanie projektu złożyć za pomocą aplikacji SOWA EFS </w:t>
      </w:r>
      <w:r w:rsidR="00F33337" w:rsidRPr="009B5F9B">
        <w:rPr>
          <w:rFonts w:ascii="Arial" w:hAnsi="Arial" w:cs="Arial"/>
          <w:sz w:val="24"/>
          <w:szCs w:val="24"/>
          <w:lang w:eastAsia="pl-PL"/>
        </w:rPr>
        <w:t>następując</w:t>
      </w:r>
      <w:r w:rsidR="00F33337">
        <w:rPr>
          <w:rFonts w:ascii="Arial" w:hAnsi="Arial" w:cs="Arial"/>
          <w:sz w:val="24"/>
          <w:szCs w:val="24"/>
          <w:lang w:eastAsia="pl-PL"/>
        </w:rPr>
        <w:t>e</w:t>
      </w:r>
      <w:r w:rsidR="00F33337" w:rsidRPr="009B5F9B">
        <w:rPr>
          <w:rFonts w:ascii="Arial" w:hAnsi="Arial" w:cs="Arial"/>
          <w:sz w:val="24"/>
          <w:szCs w:val="24"/>
          <w:lang w:eastAsia="pl-PL"/>
        </w:rPr>
        <w:t xml:space="preserve"> </w:t>
      </w:r>
      <w:r w:rsidRPr="009B5F9B">
        <w:rPr>
          <w:rFonts w:ascii="Arial" w:hAnsi="Arial" w:cs="Arial"/>
          <w:sz w:val="24"/>
          <w:szCs w:val="24"/>
          <w:lang w:eastAsia="pl-PL"/>
        </w:rPr>
        <w:t>załącznik</w:t>
      </w:r>
      <w:r w:rsidR="00F33337">
        <w:rPr>
          <w:rFonts w:ascii="Arial" w:hAnsi="Arial" w:cs="Arial"/>
          <w:sz w:val="24"/>
          <w:szCs w:val="24"/>
          <w:lang w:eastAsia="pl-PL"/>
        </w:rPr>
        <w:t>i</w:t>
      </w:r>
      <w:r w:rsidRPr="009B5F9B">
        <w:rPr>
          <w:rFonts w:ascii="Arial" w:hAnsi="Arial" w:cs="Arial"/>
          <w:sz w:val="24"/>
          <w:szCs w:val="24"/>
          <w:lang w:eastAsia="pl-PL"/>
        </w:rPr>
        <w:t>:</w:t>
      </w:r>
    </w:p>
    <w:p w14:paraId="4431DB2B" w14:textId="6F118969" w:rsidR="00F33337" w:rsidRPr="007840C7" w:rsidRDefault="00F33337" w:rsidP="007840C7">
      <w:pPr>
        <w:pStyle w:val="Akapitzlist"/>
        <w:numPr>
          <w:ilvl w:val="0"/>
          <w:numId w:val="126"/>
        </w:numPr>
        <w:spacing w:line="360" w:lineRule="auto"/>
        <w:rPr>
          <w:rFonts w:ascii="Arial" w:hAnsi="Arial" w:cs="Arial"/>
          <w:sz w:val="24"/>
          <w:szCs w:val="24"/>
          <w:lang w:eastAsia="pl-PL"/>
        </w:rPr>
      </w:pPr>
      <w:bookmarkStart w:id="96" w:name="_Hlk149029376"/>
      <w:r w:rsidRPr="007840C7">
        <w:rPr>
          <w:rFonts w:ascii="Arial" w:hAnsi="Arial" w:cs="Arial"/>
          <w:sz w:val="24"/>
          <w:szCs w:val="24"/>
          <w:lang w:eastAsia="pl-PL"/>
        </w:rPr>
        <w:lastRenderedPageBreak/>
        <w:t>oświadczenie Wnioskodawcy oraz Partnera o niepodleganiu wykluczeniu z możliwości otrzymania dofinansowania zgodnie z wzorem stanowiącym załącznik nr 7 do regulaminu</w:t>
      </w:r>
      <w:r w:rsidRPr="007840C7">
        <w:rPr>
          <w:rFonts w:ascii="Arial" w:hAnsi="Arial" w:cs="Arial"/>
          <w:sz w:val="24"/>
          <w:szCs w:val="24"/>
          <w:vertAlign w:val="superscript"/>
          <w:lang w:eastAsia="pl-PL"/>
        </w:rPr>
        <w:footnoteReference w:id="1"/>
      </w:r>
      <w:r w:rsidRPr="007840C7">
        <w:rPr>
          <w:rFonts w:ascii="Arial" w:hAnsi="Arial" w:cs="Arial"/>
          <w:sz w:val="24"/>
          <w:szCs w:val="24"/>
          <w:lang w:eastAsia="pl-PL"/>
        </w:rPr>
        <w:t xml:space="preserve">  </w:t>
      </w:r>
    </w:p>
    <w:p w14:paraId="0C4DACBD" w14:textId="6872B0B2" w:rsidR="00613ACC" w:rsidRPr="007840C7" w:rsidRDefault="008B4236" w:rsidP="00F33337">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r w:rsidRPr="007840C7">
        <w:rPr>
          <w:rFonts w:ascii="Arial" w:hAnsi="Arial" w:cs="Arial"/>
          <w:sz w:val="24"/>
          <w:szCs w:val="24"/>
          <w:lang w:eastAsia="pl-PL"/>
        </w:rPr>
        <w:t>oświadczenie</w:t>
      </w:r>
      <w:bookmarkEnd w:id="96"/>
      <w:r w:rsidR="004F02B1" w:rsidRPr="007840C7">
        <w:rPr>
          <w:rFonts w:ascii="Arial" w:hAnsi="Arial" w:cs="Arial"/>
          <w:sz w:val="24"/>
          <w:szCs w:val="24"/>
          <w:lang w:eastAsia="pl-PL"/>
        </w:rPr>
        <w:t xml:space="preserve"> Wnioskodawcy i/lub Partnera</w:t>
      </w:r>
      <w:r w:rsidRPr="007840C7">
        <w:rPr>
          <w:rFonts w:ascii="Arial" w:hAnsi="Arial" w:cs="Arial"/>
          <w:sz w:val="24"/>
          <w:szCs w:val="24"/>
          <w:lang w:eastAsia="pl-PL"/>
        </w:rPr>
        <w:t>, że na terenie JST lub podmiotu przez nią kontrolowanego nie obowiązują dyskryminujące akty prawne</w:t>
      </w:r>
      <w:r w:rsidR="00735122" w:rsidRPr="007840C7">
        <w:rPr>
          <w:rFonts w:ascii="Arial" w:hAnsi="Arial" w:cs="Arial"/>
          <w:sz w:val="24"/>
          <w:szCs w:val="24"/>
          <w:lang w:eastAsia="pl-PL"/>
        </w:rPr>
        <w:t>,</w:t>
      </w:r>
      <w:r w:rsidRPr="007840C7">
        <w:rPr>
          <w:rFonts w:ascii="Arial" w:hAnsi="Arial" w:cs="Arial"/>
          <w:sz w:val="24"/>
          <w:szCs w:val="24"/>
          <w:lang w:eastAsia="pl-PL"/>
        </w:rPr>
        <w:t xml:space="preserve"> </w:t>
      </w:r>
      <w:r w:rsidR="00B92D86" w:rsidRPr="007840C7">
        <w:rPr>
          <w:rFonts w:ascii="Arial" w:hAnsi="Arial" w:cs="Arial"/>
          <w:sz w:val="24"/>
          <w:szCs w:val="24"/>
          <w:lang w:eastAsia="pl-PL"/>
        </w:rPr>
        <w:t xml:space="preserve">zgodnie z wzorem stanowiącym </w:t>
      </w:r>
      <w:r w:rsidR="00B92D86" w:rsidRPr="007840C7">
        <w:rPr>
          <w:rFonts w:ascii="Arial" w:hAnsi="Arial" w:cs="Arial"/>
          <w:b/>
          <w:bCs/>
          <w:sz w:val="24"/>
          <w:szCs w:val="24"/>
          <w:lang w:eastAsia="pl-PL"/>
        </w:rPr>
        <w:t xml:space="preserve">załącznik nr </w:t>
      </w:r>
      <w:r w:rsidR="00F33337">
        <w:rPr>
          <w:rFonts w:ascii="Arial" w:hAnsi="Arial" w:cs="Arial"/>
          <w:b/>
          <w:bCs/>
          <w:sz w:val="24"/>
          <w:szCs w:val="24"/>
          <w:lang w:eastAsia="pl-PL"/>
        </w:rPr>
        <w:t>8</w:t>
      </w:r>
      <w:r w:rsidR="00F33337" w:rsidRPr="007840C7">
        <w:rPr>
          <w:rFonts w:ascii="Arial" w:hAnsi="Arial" w:cs="Arial"/>
          <w:sz w:val="24"/>
          <w:szCs w:val="24"/>
          <w:lang w:eastAsia="pl-PL"/>
        </w:rPr>
        <w:t xml:space="preserve"> </w:t>
      </w:r>
      <w:r w:rsidR="00B92D86" w:rsidRPr="007840C7">
        <w:rPr>
          <w:rFonts w:ascii="Arial" w:hAnsi="Arial" w:cs="Arial"/>
          <w:sz w:val="24"/>
          <w:szCs w:val="24"/>
          <w:lang w:eastAsia="pl-PL"/>
        </w:rPr>
        <w:t xml:space="preserve">do regulaminu </w:t>
      </w:r>
      <w:r w:rsidRPr="007840C7">
        <w:rPr>
          <w:rFonts w:ascii="Arial" w:hAnsi="Arial" w:cs="Arial"/>
          <w:sz w:val="24"/>
          <w:szCs w:val="24"/>
          <w:lang w:eastAsia="pl-PL"/>
        </w:rPr>
        <w:t>(jeśli dotyczy)</w:t>
      </w:r>
    </w:p>
    <w:p w14:paraId="500A3483" w14:textId="5B1083DA" w:rsidR="001E1681" w:rsidRPr="001E1681" w:rsidRDefault="00784797" w:rsidP="001E1681">
      <w:pPr>
        <w:spacing w:before="240" w:after="0" w:line="360" w:lineRule="auto"/>
        <w:jc w:val="left"/>
        <w:rPr>
          <w:rFonts w:ascii="Arial" w:eastAsiaTheme="minorHAnsi" w:hAnsi="Arial" w:cs="Arial"/>
          <w:kern w:val="2"/>
          <w:sz w:val="24"/>
          <w:szCs w:val="24"/>
          <w:u w:val="single"/>
          <w14:ligatures w14:val="standardContextual"/>
        </w:rPr>
      </w:pPr>
      <w:bookmarkStart w:id="97" w:name="_Hlk147234615"/>
      <w:r w:rsidRPr="009B5F9B">
        <w:rPr>
          <w:rFonts w:ascii="Arial" w:hAnsi="Arial" w:cs="Arial"/>
          <w:sz w:val="24"/>
          <w:szCs w:val="24"/>
          <w:lang w:eastAsia="pl-PL"/>
        </w:rPr>
        <w:t>Załącznik</w:t>
      </w:r>
      <w:r w:rsidR="001E1681">
        <w:rPr>
          <w:rFonts w:ascii="Arial" w:hAnsi="Arial" w:cs="Arial"/>
          <w:sz w:val="24"/>
          <w:szCs w:val="24"/>
          <w:lang w:eastAsia="pl-PL"/>
        </w:rPr>
        <w:t>i</w:t>
      </w:r>
      <w:r w:rsidR="00B33DC6" w:rsidRPr="009B5F9B">
        <w:rPr>
          <w:rFonts w:ascii="Arial" w:hAnsi="Arial" w:cs="Arial"/>
          <w:sz w:val="24"/>
          <w:szCs w:val="24"/>
          <w:lang w:eastAsia="pl-PL"/>
        </w:rPr>
        <w:t xml:space="preserve"> </w:t>
      </w:r>
      <w:r w:rsidR="001E1681" w:rsidRPr="009B5F9B">
        <w:rPr>
          <w:rFonts w:ascii="Arial" w:hAnsi="Arial" w:cs="Arial"/>
          <w:sz w:val="24"/>
          <w:szCs w:val="24"/>
          <w:lang w:eastAsia="pl-PL"/>
        </w:rPr>
        <w:t>wskazan</w:t>
      </w:r>
      <w:r w:rsidR="001E1681">
        <w:rPr>
          <w:rFonts w:ascii="Arial" w:hAnsi="Arial" w:cs="Arial"/>
          <w:sz w:val="24"/>
          <w:szCs w:val="24"/>
          <w:lang w:eastAsia="pl-PL"/>
        </w:rPr>
        <w:t>e</w:t>
      </w:r>
      <w:r w:rsidR="001E1681" w:rsidRPr="009B5F9B">
        <w:rPr>
          <w:rFonts w:ascii="Arial" w:hAnsi="Arial" w:cs="Arial"/>
          <w:sz w:val="24"/>
          <w:szCs w:val="24"/>
          <w:lang w:eastAsia="pl-PL"/>
        </w:rPr>
        <w:t xml:space="preserve"> </w:t>
      </w:r>
      <w:r w:rsidR="00B33DC6" w:rsidRPr="009B5F9B">
        <w:rPr>
          <w:rFonts w:ascii="Arial" w:hAnsi="Arial" w:cs="Arial"/>
          <w:sz w:val="24"/>
          <w:szCs w:val="24"/>
          <w:lang w:eastAsia="pl-PL"/>
        </w:rPr>
        <w:t>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1E1681">
        <w:rPr>
          <w:rFonts w:ascii="Arial" w:hAnsi="Arial" w:cs="Arial"/>
          <w:sz w:val="24"/>
          <w:szCs w:val="24"/>
          <w:lang w:eastAsia="pl-PL"/>
        </w:rPr>
        <w:t>-2</w:t>
      </w:r>
      <w:r w:rsidR="006F046D" w:rsidRPr="009B5F9B">
        <w:rPr>
          <w:rFonts w:ascii="Arial" w:hAnsi="Arial" w:cs="Arial"/>
          <w:sz w:val="24"/>
          <w:szCs w:val="24"/>
          <w:lang w:eastAsia="pl-PL"/>
        </w:rPr>
        <w:t xml:space="preserve"> </w:t>
      </w:r>
      <w:r w:rsidRPr="009B5F9B">
        <w:rPr>
          <w:rFonts w:ascii="Arial" w:hAnsi="Arial" w:cs="Arial"/>
          <w:sz w:val="24"/>
          <w:szCs w:val="24"/>
          <w:lang w:eastAsia="pl-PL"/>
        </w:rPr>
        <w:t>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w:t>
      </w:r>
      <w:r w:rsidR="0068629B">
        <w:rPr>
          <w:rFonts w:ascii="Arial" w:hAnsi="Arial" w:cs="Arial"/>
          <w:sz w:val="24"/>
          <w:szCs w:val="24"/>
        </w:rPr>
        <w:t> </w:t>
      </w:r>
      <w:r w:rsidR="0056400C" w:rsidRPr="009B5F9B">
        <w:rPr>
          <w:rFonts w:ascii="Arial" w:hAnsi="Arial" w:cs="Arial"/>
          <w:sz w:val="24"/>
          <w:szCs w:val="24"/>
        </w:rPr>
        <w:t xml:space="preserve">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t>
      </w:r>
    </w:p>
    <w:p w14:paraId="62E21685" w14:textId="77777777" w:rsidR="001E1681" w:rsidRPr="001E1681" w:rsidRDefault="001E1681" w:rsidP="001E1681">
      <w:pPr>
        <w:spacing w:before="240" w:after="0" w:line="360" w:lineRule="auto"/>
        <w:jc w:val="left"/>
        <w:rPr>
          <w:rFonts w:ascii="Arial" w:eastAsiaTheme="minorHAnsi" w:hAnsi="Arial" w:cs="Arial"/>
          <w:kern w:val="2"/>
          <w:sz w:val="24"/>
          <w:szCs w:val="24"/>
          <w:u w:val="single"/>
          <w14:ligatures w14:val="standardContextual"/>
        </w:rPr>
      </w:pPr>
      <w:r w:rsidRPr="001E1681">
        <w:rPr>
          <w:rFonts w:ascii="Arial" w:eastAsiaTheme="minorHAnsi" w:hAnsi="Arial" w:cs="Arial"/>
          <w:kern w:val="2"/>
          <w:sz w:val="24"/>
          <w:szCs w:val="24"/>
          <w:u w:val="single"/>
          <w14:ligatures w14:val="standardContextual"/>
        </w:rPr>
        <w:t xml:space="preserve">ION nie dopuszcza możliwości składania skanów dokumentów podpisanych odręcznie. </w:t>
      </w:r>
    </w:p>
    <w:p w14:paraId="25F7488C" w14:textId="77D2C169" w:rsidR="00784797" w:rsidRPr="009B5F9B" w:rsidRDefault="00784797" w:rsidP="001E1681">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Załącznik</w:t>
      </w:r>
      <w:r w:rsidR="001E1681">
        <w:rPr>
          <w:rFonts w:ascii="Arial" w:hAnsi="Arial" w:cs="Arial"/>
          <w:sz w:val="24"/>
          <w:szCs w:val="24"/>
          <w:lang w:eastAsia="pl-PL"/>
        </w:rPr>
        <w:t>i</w:t>
      </w:r>
      <w:r w:rsidRPr="009B5F9B">
        <w:rPr>
          <w:rFonts w:ascii="Arial" w:hAnsi="Arial" w:cs="Arial"/>
          <w:sz w:val="24"/>
          <w:szCs w:val="24"/>
          <w:lang w:eastAsia="pl-PL"/>
        </w:rPr>
        <w:t xml:space="preserve"> </w:t>
      </w:r>
      <w:r w:rsidR="00FB0C99" w:rsidRPr="009B5F9B">
        <w:rPr>
          <w:rFonts w:ascii="Arial" w:hAnsi="Arial" w:cs="Arial"/>
          <w:sz w:val="24"/>
          <w:szCs w:val="24"/>
          <w:lang w:eastAsia="pl-PL"/>
        </w:rPr>
        <w:t>1</w:t>
      </w:r>
      <w:r w:rsidR="001E1681">
        <w:rPr>
          <w:rFonts w:ascii="Arial" w:hAnsi="Arial" w:cs="Arial"/>
          <w:sz w:val="24"/>
          <w:szCs w:val="24"/>
          <w:lang w:eastAsia="pl-PL"/>
        </w:rPr>
        <w:t>-2</w:t>
      </w:r>
      <w:r w:rsidR="0068629B">
        <w:rPr>
          <w:rFonts w:ascii="Arial" w:hAnsi="Arial" w:cs="Arial"/>
          <w:sz w:val="24"/>
          <w:szCs w:val="24"/>
          <w:lang w:eastAsia="pl-PL"/>
        </w:rPr>
        <w:t xml:space="preserve"> </w:t>
      </w:r>
      <w:r w:rsidRPr="009B5F9B">
        <w:rPr>
          <w:rFonts w:ascii="Arial" w:hAnsi="Arial" w:cs="Arial"/>
          <w:sz w:val="24"/>
          <w:szCs w:val="24"/>
          <w:lang w:eastAsia="pl-PL"/>
        </w:rPr>
        <w:t>należy przesłać wraz z wnioskiem o dofinansowanie w systemie SOWA EFS.</w:t>
      </w:r>
    </w:p>
    <w:bookmarkEnd w:id="97"/>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6725A18C"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w:t>
      </w:r>
      <w:proofErr w:type="gramStart"/>
      <w:r w:rsidRPr="009B5F9B">
        <w:rPr>
          <w:rFonts w:ascii="Arial" w:hAnsi="Arial" w:cs="Arial"/>
          <w:sz w:val="24"/>
          <w:szCs w:val="24"/>
          <w:lang w:eastAsia="pl-PL"/>
        </w:rPr>
        <w:t>EFS  tj.</w:t>
      </w:r>
      <w:proofErr w:type="gramEnd"/>
      <w:r w:rsidRPr="009B5F9B">
        <w:rPr>
          <w:rFonts w:ascii="Arial" w:hAnsi="Arial" w:cs="Arial"/>
          <w:sz w:val="24"/>
          <w:szCs w:val="24"/>
          <w:lang w:eastAsia="pl-PL"/>
        </w:rPr>
        <w:t xml:space="preserve">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t>
      </w:r>
      <w:proofErr w:type="gramStart"/>
      <w:r w:rsidRPr="009B5F9B">
        <w:rPr>
          <w:rFonts w:ascii="Arial" w:hAnsi="Arial" w:cs="Arial"/>
          <w:sz w:val="24"/>
          <w:szCs w:val="24"/>
        </w:rPr>
        <w:t>w</w:t>
      </w:r>
      <w:r w:rsidR="00DF32ED">
        <w:rPr>
          <w:rFonts w:ascii="Arial" w:hAnsi="Arial" w:cs="Arial"/>
          <w:sz w:val="24"/>
          <w:szCs w:val="24"/>
        </w:rPr>
        <w:t> </w:t>
      </w:r>
      <w:r w:rsidR="004C700E" w:rsidRPr="009B5F9B">
        <w:rPr>
          <w:rFonts w:ascii="Arial" w:hAnsi="Arial" w:cs="Arial"/>
          <w:sz w:val="24"/>
          <w:szCs w:val="24"/>
        </w:rPr>
        <w:t xml:space="preserve"> sytuacji</w:t>
      </w:r>
      <w:proofErr w:type="gramEnd"/>
      <w:r w:rsidR="004C700E" w:rsidRPr="009B5F9B">
        <w:rPr>
          <w:rFonts w:ascii="Arial" w:hAnsi="Arial" w:cs="Arial"/>
          <w:sz w:val="24"/>
          <w:szCs w:val="24"/>
        </w:rPr>
        <w:t>, gdy zobowiązany jest do złożenia większej liczby załączników (w</w:t>
      </w:r>
      <w:r w:rsidR="00DF32ED">
        <w:rPr>
          <w:rFonts w:ascii="Arial" w:hAnsi="Arial" w:cs="Arial"/>
          <w:sz w:val="24"/>
          <w:szCs w:val="24"/>
        </w:rPr>
        <w:t> </w:t>
      </w:r>
      <w:r w:rsidR="004C700E" w:rsidRPr="009B5F9B">
        <w:rPr>
          <w:rFonts w:ascii="Arial" w:hAnsi="Arial" w:cs="Arial"/>
          <w:sz w:val="24"/>
          <w:szCs w:val="24"/>
        </w:rPr>
        <w:t>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t xml:space="preserve">UWAGA! </w:t>
      </w:r>
    </w:p>
    <w:p w14:paraId="1EAF0DA5" w14:textId="11C160B5"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 xml:space="preserve">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w:t>
      </w:r>
      <w:r w:rsidRPr="009B5F9B">
        <w:rPr>
          <w:rFonts w:ascii="Arial" w:hAnsi="Arial" w:cs="Arial"/>
          <w:b/>
          <w:bCs/>
          <w:sz w:val="24"/>
          <w:szCs w:val="24"/>
          <w:lang w:eastAsia="pl-PL"/>
        </w:rPr>
        <w:lastRenderedPageBreak/>
        <w:t>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9B5F9B">
      <w:pPr>
        <w:pStyle w:val="Nagwek2"/>
        <w:numPr>
          <w:ilvl w:val="1"/>
          <w:numId w:val="167"/>
        </w:numPr>
        <w:spacing w:before="0" w:line="360" w:lineRule="auto"/>
        <w:ind w:left="426"/>
        <w:jc w:val="left"/>
        <w:rPr>
          <w:rFonts w:ascii="Arial" w:hAnsi="Arial" w:cs="Arial"/>
          <w:sz w:val="24"/>
          <w:szCs w:val="24"/>
        </w:rPr>
      </w:pPr>
      <w:bookmarkStart w:id="98" w:name="_Toc178334463"/>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98"/>
    </w:p>
    <w:bookmarkEnd w:id="95"/>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konta podmiotu zewnętrznego na konto wnioskodawcy. Pozostawienie uprawnień do kont poza 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0D9F6381"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w:t>
      </w:r>
      <w:r w:rsidR="00CA066C">
        <w:rPr>
          <w:rFonts w:ascii="Arial" w:hAnsi="Arial" w:cs="Arial"/>
          <w:sz w:val="24"/>
          <w:szCs w:val="24"/>
          <w:lang w:eastAsia="pl-PL"/>
        </w:rPr>
        <w:t> </w:t>
      </w:r>
      <w:r w:rsidR="00673163" w:rsidRPr="009B5F9B">
        <w:rPr>
          <w:rFonts w:ascii="Arial" w:hAnsi="Arial" w:cs="Arial"/>
          <w:sz w:val="24"/>
          <w:szCs w:val="24"/>
          <w:lang w:eastAsia="pl-PL"/>
        </w:rPr>
        <w:t xml:space="preserve">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2"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 Fundusze Europejskie dla 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w</w:t>
      </w:r>
      <w:r w:rsidR="00CA066C">
        <w:rPr>
          <w:rFonts w:ascii="Arial" w:hAnsi="Arial" w:cs="Arial"/>
          <w:color w:val="000000" w:themeColor="text1"/>
          <w:sz w:val="24"/>
          <w:szCs w:val="24"/>
        </w:rPr>
        <w:t> </w:t>
      </w:r>
      <w:r w:rsidR="00B87F5A" w:rsidRPr="009B5F9B">
        <w:rPr>
          <w:rFonts w:ascii="Arial" w:hAnsi="Arial" w:cs="Arial"/>
          <w:color w:val="000000" w:themeColor="text1"/>
          <w:sz w:val="24"/>
          <w:szCs w:val="24"/>
        </w:rPr>
        <w:t xml:space="preserve">ramach programu Fundusze Europejskie dla Podlaskiego 2021-2027 </w:t>
      </w:r>
      <w:r w:rsidR="00B87F5A" w:rsidRPr="009B5F9B">
        <w:rPr>
          <w:rFonts w:ascii="Arial" w:hAnsi="Arial" w:cs="Arial"/>
          <w:sz w:val="24"/>
          <w:szCs w:val="24"/>
          <w:lang w:eastAsia="pl-PL"/>
        </w:rPr>
        <w:t xml:space="preserve">stanowi </w:t>
      </w:r>
      <w:r w:rsidR="00B87F5A" w:rsidRPr="00DF32ED">
        <w:rPr>
          <w:rFonts w:ascii="Arial" w:hAnsi="Arial" w:cs="Arial"/>
          <w:b/>
          <w:bCs/>
          <w:sz w:val="24"/>
          <w:szCs w:val="24"/>
          <w:lang w:eastAsia="pl-PL"/>
        </w:rPr>
        <w:t>załącznik nr 1</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 xml:space="preserve">2027, stanowi </w:t>
      </w:r>
      <w:r w:rsidR="00B87F5A" w:rsidRPr="00CA066C">
        <w:rPr>
          <w:rFonts w:ascii="Arial" w:hAnsi="Arial" w:cs="Arial"/>
          <w:b/>
          <w:bCs/>
          <w:sz w:val="24"/>
          <w:szCs w:val="24"/>
          <w:lang w:eastAsia="pl-PL"/>
        </w:rPr>
        <w:t>załącznik nr 2</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w:t>
      </w:r>
    </w:p>
    <w:p w14:paraId="4C2A5D4F" w14:textId="4AF7D484"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oraz p</w:t>
      </w:r>
      <w:r w:rsidRPr="009B5F9B">
        <w:rPr>
          <w:rFonts w:ascii="Arial" w:hAnsi="Arial" w:cs="Arial"/>
          <w:sz w:val="24"/>
          <w:szCs w:val="24"/>
          <w:lang w:eastAsia="pl-PL"/>
        </w:rPr>
        <w:t>rzesłać wniosek o</w:t>
      </w:r>
      <w:r w:rsidR="00CA066C">
        <w:rPr>
          <w:rFonts w:ascii="Arial" w:hAnsi="Arial" w:cs="Arial"/>
          <w:sz w:val="24"/>
          <w:szCs w:val="24"/>
          <w:lang w:eastAsia="pl-PL"/>
        </w:rPr>
        <w:t> </w:t>
      </w:r>
      <w:r w:rsidRPr="009B5F9B">
        <w:rPr>
          <w:rFonts w:ascii="Arial" w:hAnsi="Arial" w:cs="Arial"/>
          <w:sz w:val="24"/>
          <w:szCs w:val="24"/>
          <w:lang w:eastAsia="pl-PL"/>
        </w:rPr>
        <w:t xml:space="preserve">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99" w:name="_Toc178334464"/>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99"/>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44FFCD67"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t xml:space="preserve">Wnioskodawca posiada możliwość usunięcia swojego projektu z systemu, ale tylko do momentu wysłania wniosku do instytucji. Aby usunąć projekt należy skorzystać </w:t>
      </w:r>
      <w:r w:rsidRPr="009B5F9B">
        <w:rPr>
          <w:rFonts w:ascii="Arial" w:hAnsi="Arial" w:cs="Arial"/>
          <w:sz w:val="24"/>
          <w:szCs w:val="24"/>
        </w:rPr>
        <w:lastRenderedPageBreak/>
        <w:t>z</w:t>
      </w:r>
      <w:r w:rsidR="00133517">
        <w:rPr>
          <w:rFonts w:ascii="Arial" w:hAnsi="Arial" w:cs="Arial"/>
          <w:sz w:val="24"/>
          <w:szCs w:val="24"/>
        </w:rPr>
        <w:t> </w:t>
      </w:r>
      <w:r w:rsidRPr="009B5F9B">
        <w:rPr>
          <w:rFonts w:ascii="Arial" w:hAnsi="Arial" w:cs="Arial"/>
          <w:sz w:val="24"/>
          <w:szCs w:val="24"/>
        </w:rPr>
        <w:t>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6B1645BE"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Każdemu Wnioskodawcy przysługuje prawo rezygnacji z ubiegania się o</w:t>
      </w:r>
      <w:r w:rsidR="00133517">
        <w:rPr>
          <w:rFonts w:ascii="Arial" w:hAnsi="Arial" w:cs="Arial"/>
          <w:color w:val="000000" w:themeColor="text1"/>
          <w:sz w:val="24"/>
          <w:szCs w:val="24"/>
        </w:rPr>
        <w:t> </w:t>
      </w:r>
      <w:r w:rsidRPr="009B5F9B">
        <w:rPr>
          <w:rFonts w:ascii="Arial" w:hAnsi="Arial" w:cs="Arial"/>
          <w:color w:val="000000" w:themeColor="text1"/>
          <w:sz w:val="24"/>
          <w:szCs w:val="24"/>
        </w:rPr>
        <w:t xml:space="preserve">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pełną nazwę i adres Wnioskodawcy.</w:t>
      </w:r>
    </w:p>
    <w:p w14:paraId="7DB3E9D0" w14:textId="45AB7CC1"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Pr="00745917" w:rsidRDefault="001E315E" w:rsidP="00745917">
      <w:pPr>
        <w:pStyle w:val="Akapitzlist"/>
        <w:numPr>
          <w:ilvl w:val="0"/>
          <w:numId w:val="55"/>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4CABE59A" w14:textId="24E9011F"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0" w:name="_Toc138670003"/>
      <w:bookmarkStart w:id="101" w:name="_Toc138670107"/>
      <w:bookmarkStart w:id="102" w:name="_Toc134788910"/>
      <w:bookmarkStart w:id="103" w:name="_Toc134791355"/>
      <w:bookmarkStart w:id="104" w:name="_Toc135639002"/>
      <w:bookmarkStart w:id="105" w:name="_Toc135639143"/>
      <w:bookmarkStart w:id="106" w:name="_Toc135646018"/>
      <w:bookmarkStart w:id="107" w:name="_Toc135646457"/>
      <w:bookmarkStart w:id="108" w:name="_Toc135729905"/>
      <w:bookmarkStart w:id="109" w:name="_Toc135730636"/>
      <w:bookmarkStart w:id="110" w:name="_Toc135739800"/>
      <w:bookmarkStart w:id="111" w:name="_Toc135740165"/>
      <w:bookmarkStart w:id="112" w:name="_Toc135741367"/>
      <w:bookmarkStart w:id="113" w:name="_Toc135741409"/>
      <w:bookmarkStart w:id="114" w:name="_Toc135741885"/>
      <w:bookmarkStart w:id="115" w:name="_Toc135743563"/>
      <w:bookmarkStart w:id="116" w:name="_Toc135744649"/>
      <w:bookmarkStart w:id="117" w:name="_Toc135744699"/>
      <w:bookmarkStart w:id="118" w:name="_Toc135744749"/>
      <w:bookmarkStart w:id="119" w:name="_Toc135806854"/>
      <w:bookmarkStart w:id="120" w:name="_Toc135806896"/>
      <w:bookmarkStart w:id="121" w:name="_Toc135807777"/>
      <w:bookmarkStart w:id="122" w:name="_Toc135808256"/>
      <w:bookmarkStart w:id="123" w:name="_Toc135808443"/>
      <w:bookmarkStart w:id="124" w:name="_Toc135808645"/>
      <w:bookmarkStart w:id="125" w:name="_Toc178334465"/>
      <w:bookmarkEnd w:id="100"/>
      <w:bookmarkEnd w:id="101"/>
      <w:r w:rsidRPr="00D708E2">
        <w:rPr>
          <w:rFonts w:ascii="Arial" w:hAnsi="Arial" w:cs="Arial"/>
          <w:sz w:val="24"/>
          <w:szCs w:val="24"/>
        </w:rPr>
        <w:t>Wymagania dotyczące projektu</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6" w:name="_Toc146023072"/>
      <w:bookmarkStart w:id="127" w:name="_Toc146028817"/>
      <w:bookmarkStart w:id="128" w:name="_Toc146096216"/>
      <w:bookmarkStart w:id="129" w:name="_Toc146097039"/>
      <w:bookmarkStart w:id="130" w:name="_Toc146101396"/>
      <w:bookmarkStart w:id="131" w:name="_Toc147737694"/>
      <w:bookmarkStart w:id="132" w:name="_Toc147739998"/>
      <w:bookmarkStart w:id="133" w:name="_Toc147740067"/>
      <w:bookmarkStart w:id="134" w:name="_Toc147740171"/>
      <w:bookmarkStart w:id="135" w:name="_Toc147746069"/>
      <w:bookmarkStart w:id="136" w:name="_Toc147746142"/>
      <w:bookmarkStart w:id="137" w:name="_Toc147746213"/>
      <w:bookmarkStart w:id="138" w:name="_Toc147746284"/>
      <w:bookmarkStart w:id="139" w:name="_Toc147746354"/>
      <w:bookmarkStart w:id="140" w:name="_Toc147748030"/>
      <w:bookmarkStart w:id="141" w:name="_Toc148612772"/>
      <w:bookmarkStart w:id="142" w:name="_Toc148613508"/>
      <w:bookmarkStart w:id="143" w:name="_Toc150174014"/>
      <w:bookmarkStart w:id="144" w:name="_Toc150174083"/>
      <w:bookmarkStart w:id="145" w:name="_Toc150174162"/>
      <w:bookmarkStart w:id="146" w:name="_Toc150175388"/>
      <w:bookmarkStart w:id="147" w:name="_Toc150245763"/>
      <w:bookmarkStart w:id="148" w:name="_Toc150246552"/>
      <w:bookmarkStart w:id="149" w:name="_Toc151846435"/>
      <w:bookmarkStart w:id="150" w:name="_Toc151848151"/>
      <w:bookmarkStart w:id="151" w:name="_Toc151848409"/>
      <w:bookmarkStart w:id="152" w:name="_Toc151979164"/>
      <w:bookmarkStart w:id="153" w:name="_Toc157166937"/>
      <w:bookmarkStart w:id="154" w:name="_Toc157167009"/>
      <w:bookmarkStart w:id="155" w:name="_Toc178247087"/>
      <w:bookmarkStart w:id="156" w:name="_Toc178247571"/>
      <w:bookmarkStart w:id="157" w:name="_Toc178334053"/>
      <w:bookmarkStart w:id="158" w:name="_Toc178334126"/>
      <w:bookmarkStart w:id="159" w:name="_Toc178334466"/>
      <w:bookmarkStart w:id="160" w:name="_Toc134788911"/>
      <w:bookmarkStart w:id="161" w:name="_Toc134791356"/>
      <w:bookmarkStart w:id="162" w:name="_Toc135639003"/>
      <w:bookmarkStart w:id="163" w:name="_Toc135639144"/>
      <w:bookmarkStart w:id="164" w:name="_Toc135646019"/>
      <w:bookmarkStart w:id="165" w:name="_Toc135646458"/>
      <w:bookmarkStart w:id="166" w:name="_Toc135729906"/>
      <w:bookmarkStart w:id="167" w:name="_Toc135730637"/>
      <w:bookmarkStart w:id="168" w:name="_Toc135739801"/>
      <w:bookmarkStart w:id="169" w:name="_Toc135740166"/>
      <w:bookmarkStart w:id="170" w:name="_Toc135741368"/>
      <w:bookmarkStart w:id="171" w:name="_Toc135741410"/>
      <w:bookmarkStart w:id="172" w:name="_Toc135741886"/>
      <w:bookmarkStart w:id="173" w:name="_Toc135743564"/>
      <w:bookmarkStart w:id="174" w:name="_Toc135744650"/>
      <w:bookmarkStart w:id="175" w:name="_Toc135744700"/>
      <w:bookmarkStart w:id="176" w:name="_Toc135744750"/>
      <w:bookmarkStart w:id="177" w:name="_Toc135806855"/>
      <w:bookmarkStart w:id="178" w:name="_Toc135806897"/>
      <w:bookmarkStart w:id="179" w:name="_Toc135807778"/>
      <w:bookmarkStart w:id="180" w:name="_Toc135808257"/>
      <w:bookmarkStart w:id="181" w:name="_Toc135808444"/>
      <w:bookmarkStart w:id="182" w:name="_Toc13580864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3" w:name="_Toc178334467"/>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4" w:name="_Hlk14834268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734D620" w14:textId="635185DE" w:rsidR="00DD0A1C" w:rsidRPr="00DD0A1C" w:rsidRDefault="00DD0A1C" w:rsidP="00133517">
      <w:pPr>
        <w:pStyle w:val="Default"/>
        <w:spacing w:before="240" w:after="240" w:line="360" w:lineRule="auto"/>
        <w:contextualSpacing/>
        <w:rPr>
          <w:rFonts w:ascii="Arial" w:hAnsi="Arial" w:cs="Arial"/>
          <w:b/>
          <w:bCs/>
        </w:rPr>
      </w:pPr>
      <w:bookmarkStart w:id="185" w:name="_Hlk178585776"/>
      <w:bookmarkStart w:id="186" w:name="_Hlk177732008"/>
      <w:r w:rsidRPr="00DD0A1C">
        <w:rPr>
          <w:rFonts w:ascii="Arial" w:hAnsi="Arial" w:cs="Arial"/>
          <w:b/>
          <w:bCs/>
        </w:rPr>
        <w:t>Podmiotami uprawnionymi do ubiegania się o dofinansowanie w ramach przedmiotowego naboru są członkowie Miejskiego Obszaru Funkcjonalnego Miasta Łomży</w:t>
      </w:r>
      <w:r w:rsidRPr="00DD0A1C">
        <w:rPr>
          <w:rFonts w:ascii="Arial" w:hAnsi="Arial" w:cs="Arial"/>
          <w:b/>
          <w:bCs/>
          <w:vertAlign w:val="superscript"/>
        </w:rPr>
        <w:footnoteReference w:id="2"/>
      </w:r>
      <w:r w:rsidRPr="00DD0A1C">
        <w:rPr>
          <w:rFonts w:ascii="Arial" w:hAnsi="Arial" w:cs="Arial"/>
          <w:b/>
          <w:bCs/>
        </w:rPr>
        <w:t>.</w:t>
      </w:r>
    </w:p>
    <w:bookmarkEnd w:id="185"/>
    <w:p w14:paraId="3448E2D8" w14:textId="77777777" w:rsidR="003070D1" w:rsidRDefault="003070D1" w:rsidP="00580481">
      <w:pPr>
        <w:pStyle w:val="Default"/>
        <w:spacing w:before="240" w:after="240" w:line="360" w:lineRule="auto"/>
        <w:contextualSpacing/>
        <w:jc w:val="left"/>
        <w:rPr>
          <w:rFonts w:ascii="Arial" w:hAnsi="Arial" w:cs="Arial"/>
          <w:b/>
          <w:bCs/>
        </w:rPr>
      </w:pPr>
    </w:p>
    <w:p w14:paraId="38DCFCBB" w14:textId="3EBA1B58" w:rsidR="00580481" w:rsidRPr="006E5267" w:rsidRDefault="00580481" w:rsidP="006E5267">
      <w:pPr>
        <w:pStyle w:val="Default"/>
        <w:spacing w:before="240" w:after="240" w:line="360" w:lineRule="auto"/>
        <w:contextualSpacing/>
        <w:jc w:val="left"/>
        <w:rPr>
          <w:rFonts w:ascii="Arial" w:hAnsi="Arial" w:cs="Arial"/>
          <w:b/>
          <w:bCs/>
        </w:rPr>
      </w:pPr>
      <w:r w:rsidRPr="00E961E3">
        <w:rPr>
          <w:rFonts w:ascii="Arial" w:hAnsi="Arial" w:cs="Arial"/>
          <w:b/>
          <w:bCs/>
        </w:rPr>
        <w:t>Wniosek o dofinansowanie może być składany wyłącznie</w:t>
      </w:r>
      <w:r w:rsidR="006E5267">
        <w:rPr>
          <w:rFonts w:ascii="Arial" w:hAnsi="Arial" w:cs="Arial"/>
          <w:b/>
          <w:bCs/>
        </w:rPr>
        <w:t xml:space="preserve"> </w:t>
      </w:r>
      <w:r w:rsidRPr="00E961E3">
        <w:rPr>
          <w:rFonts w:ascii="Arial" w:hAnsi="Arial" w:cs="Arial"/>
          <w:b/>
          <w:bCs/>
        </w:rPr>
        <w:t xml:space="preserve">przez organ prowadzący </w:t>
      </w:r>
      <w:r w:rsidR="00CD3FBD">
        <w:rPr>
          <w:rFonts w:ascii="Arial" w:hAnsi="Arial" w:cs="Arial"/>
          <w:b/>
          <w:bCs/>
        </w:rPr>
        <w:t>ośrodek wychowania przedszkolnego.</w:t>
      </w:r>
    </w:p>
    <w:p w14:paraId="5D14988A" w14:textId="77777777" w:rsidR="00580481" w:rsidRDefault="00580481" w:rsidP="00DB4EB2">
      <w:pPr>
        <w:pStyle w:val="Default"/>
        <w:spacing w:line="360" w:lineRule="auto"/>
        <w:jc w:val="left"/>
        <w:rPr>
          <w:rFonts w:ascii="Arial" w:hAnsi="Arial" w:cs="Arial"/>
          <w:color w:val="000000" w:themeColor="text1"/>
        </w:rPr>
      </w:pPr>
    </w:p>
    <w:bookmarkEnd w:id="186"/>
    <w:p w14:paraId="19E17259" w14:textId="6799885D" w:rsidR="00751CE7" w:rsidRDefault="00557848" w:rsidP="00537D94">
      <w:pPr>
        <w:spacing w:after="0" w:line="360" w:lineRule="auto"/>
        <w:jc w:val="left"/>
      </w:pPr>
      <w:r w:rsidRPr="009B5F9B">
        <w:rPr>
          <w:rFonts w:ascii="Arial" w:hAnsi="Arial" w:cs="Arial"/>
          <w:sz w:val="24"/>
          <w:szCs w:val="24"/>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4DD0BCDF" w14:textId="03E24B6D"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3F2ECE">
      <w:pPr>
        <w:pStyle w:val="Akapitzlist"/>
        <w:numPr>
          <w:ilvl w:val="0"/>
          <w:numId w:val="67"/>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40032FDB"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87" w:name="_Toc138670006"/>
      <w:bookmarkStart w:id="188" w:name="_Toc138670110"/>
      <w:bookmarkStart w:id="189" w:name="_Toc134788913"/>
      <w:bookmarkStart w:id="190" w:name="_Toc134791358"/>
      <w:bookmarkStart w:id="191" w:name="_Toc135639005"/>
      <w:bookmarkStart w:id="192" w:name="_Toc135639146"/>
      <w:bookmarkStart w:id="193" w:name="_Toc135646021"/>
      <w:bookmarkStart w:id="194" w:name="_Toc135646460"/>
      <w:bookmarkStart w:id="195" w:name="_Toc135729908"/>
      <w:bookmarkStart w:id="196" w:name="_Toc135730639"/>
      <w:bookmarkStart w:id="197" w:name="_Toc135739803"/>
      <w:bookmarkStart w:id="198" w:name="_Toc135740168"/>
      <w:bookmarkStart w:id="199" w:name="_Toc135741370"/>
      <w:bookmarkStart w:id="200" w:name="_Toc135741412"/>
      <w:bookmarkStart w:id="201" w:name="_Toc135741888"/>
      <w:bookmarkStart w:id="202" w:name="_Toc135743566"/>
      <w:bookmarkStart w:id="203" w:name="_Toc135744652"/>
      <w:bookmarkStart w:id="204" w:name="_Toc135744702"/>
      <w:bookmarkStart w:id="205" w:name="_Toc135744752"/>
      <w:bookmarkStart w:id="206" w:name="_Toc135806857"/>
      <w:bookmarkStart w:id="207" w:name="_Toc135806899"/>
      <w:bookmarkStart w:id="208" w:name="_Toc135807780"/>
      <w:bookmarkStart w:id="209" w:name="_Toc135808259"/>
      <w:bookmarkStart w:id="210" w:name="_Toc135808446"/>
      <w:bookmarkStart w:id="211" w:name="_Toc135808648"/>
      <w:bookmarkStart w:id="212" w:name="_Toc178334468"/>
      <w:bookmarkStart w:id="213" w:name="_Hlk148015970"/>
      <w:bookmarkEnd w:id="184"/>
      <w:bookmarkEnd w:id="187"/>
      <w:bookmarkEnd w:id="188"/>
      <w:r w:rsidRPr="009B5F9B">
        <w:rPr>
          <w:rFonts w:ascii="Arial" w:hAnsi="Arial" w:cs="Arial"/>
          <w:sz w:val="24"/>
          <w:szCs w:val="24"/>
        </w:rPr>
        <w:t xml:space="preserve">2.2 </w:t>
      </w:r>
      <w:r w:rsidR="003449FC" w:rsidRPr="009B5F9B">
        <w:rPr>
          <w:rFonts w:ascii="Arial" w:hAnsi="Arial" w:cs="Arial"/>
          <w:sz w:val="24"/>
          <w:szCs w:val="24"/>
        </w:rPr>
        <w:t>Grupa docelowa</w:t>
      </w:r>
      <w:bookmarkStart w:id="214" w:name="_Hlk138680157"/>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A3C77D8" w14:textId="082B3B5E" w:rsidR="00F23A82" w:rsidRPr="00E73A27" w:rsidRDefault="000A2E09" w:rsidP="00F95241">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2CCE8212" w14:textId="32316D19"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dzieci biorących udział w edukacji przedszkolnej</w:t>
      </w:r>
      <w:r>
        <w:rPr>
          <w:rFonts w:ascii="Arial" w:hAnsi="Arial" w:cs="Arial"/>
          <w:sz w:val="24"/>
          <w:szCs w:val="24"/>
        </w:rPr>
        <w:t xml:space="preserve"> 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3F2ECE">
        <w:rPr>
          <w:rFonts w:ascii="Arial" w:hAnsi="Arial" w:cs="Arial"/>
          <w:sz w:val="24"/>
          <w:szCs w:val="24"/>
        </w:rPr>
        <w:t xml:space="preserve"> </w:t>
      </w:r>
      <w:r w:rsidRPr="00F23A82">
        <w:rPr>
          <w:rFonts w:ascii="Arial" w:hAnsi="Arial" w:cs="Arial"/>
          <w:sz w:val="24"/>
          <w:szCs w:val="24"/>
        </w:rPr>
        <w:t>w tym dzieci migrantów i uchodźców;</w:t>
      </w:r>
    </w:p>
    <w:p w14:paraId="0960B5E6" w14:textId="736E1E25"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lastRenderedPageBreak/>
        <w:t xml:space="preserve">rodziców i opiekunów dzieci w wieku przedszkolnym </w:t>
      </w:r>
      <w:r>
        <w:rPr>
          <w:rFonts w:ascii="Arial" w:hAnsi="Arial" w:cs="Arial"/>
          <w:sz w:val="24"/>
          <w:szCs w:val="24"/>
        </w:rPr>
        <w:t>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5E2EE55C" w14:textId="2D3250C3"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 xml:space="preserve">nauczycieli i kadry zarządzającej, wspierającej i organizującej proces nauczania ośrodków wychowania przedszkolnego,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6E7E9846" w14:textId="74C31382" w:rsidR="00856FF1" w:rsidRPr="00F95241" w:rsidRDefault="00F23A82" w:rsidP="00F95241">
      <w:pPr>
        <w:pStyle w:val="Akapitzlist"/>
        <w:numPr>
          <w:ilvl w:val="0"/>
          <w:numId w:val="228"/>
        </w:numPr>
        <w:spacing w:line="360" w:lineRule="auto"/>
        <w:ind w:left="426" w:hanging="426"/>
        <w:jc w:val="left"/>
        <w:rPr>
          <w:rFonts w:ascii="Arial" w:hAnsi="Arial" w:cs="Arial"/>
          <w:sz w:val="24"/>
          <w:szCs w:val="24"/>
        </w:rPr>
      </w:pPr>
      <w:r w:rsidRPr="00F95241">
        <w:rPr>
          <w:rFonts w:ascii="Arial" w:hAnsi="Arial" w:cs="Arial"/>
          <w:sz w:val="24"/>
          <w:szCs w:val="24"/>
        </w:rPr>
        <w:t>przedszkoli i innych form wychowania przedszkolnego, dla których organem prowadzącym jest członek Miejskiego Obszaru Funkcjonalnego Miasta Łomży</w:t>
      </w:r>
      <w:r w:rsidR="007823EA" w:rsidRPr="00F95241">
        <w:rPr>
          <w:rFonts w:ascii="Arial" w:hAnsi="Arial" w:cs="Arial"/>
          <w:sz w:val="24"/>
          <w:szCs w:val="24"/>
        </w:rPr>
        <w:t>.</w:t>
      </w:r>
    </w:p>
    <w:p w14:paraId="1B4FFEAC" w14:textId="5FBE8714" w:rsidR="00BF7795" w:rsidRDefault="00BF7795" w:rsidP="00580481">
      <w:pPr>
        <w:spacing w:after="0" w:line="360" w:lineRule="auto"/>
        <w:jc w:val="lef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Projekt musi być skierowany do grup docelowych z obszaru MOF Miasta Łomża.</w:t>
      </w:r>
    </w:p>
    <w:p w14:paraId="7435D60B" w14:textId="6C28BC50" w:rsidR="00BF7795" w:rsidRDefault="00BF7795" w:rsidP="00580481">
      <w:pPr>
        <w:spacing w:after="0" w:line="360" w:lineRule="auto"/>
        <w:jc w:val="left"/>
        <w:rPr>
          <w:rFonts w:ascii="Arial" w:eastAsia="Times New Roman" w:hAnsi="Arial" w:cs="Arial"/>
          <w:color w:val="000000"/>
          <w:sz w:val="24"/>
          <w:szCs w:val="24"/>
          <w:lang w:eastAsia="pl-PL"/>
        </w:rPr>
      </w:pPr>
      <w:r w:rsidRPr="00BF7795">
        <w:rPr>
          <w:rFonts w:ascii="Arial" w:eastAsia="Times New Roman" w:hAnsi="Arial" w:cs="Arial"/>
          <w:color w:val="000000"/>
          <w:sz w:val="24"/>
          <w:szCs w:val="24"/>
          <w:lang w:eastAsia="pl-PL"/>
        </w:rPr>
        <w:t>Z opisu grupy docelowej musi wynikać, że uczestnicy projektu zamieszkują w</w:t>
      </w:r>
      <w:r w:rsidR="00B30A1A">
        <w:rPr>
          <w:rFonts w:ascii="Arial" w:eastAsia="Times New Roman" w:hAnsi="Arial" w:cs="Arial"/>
          <w:color w:val="000000"/>
          <w:sz w:val="24"/>
          <w:szCs w:val="24"/>
          <w:lang w:eastAsia="pl-PL"/>
        </w:rPr>
        <w:t> </w:t>
      </w:r>
      <w:r w:rsidRPr="00BF7795">
        <w:rPr>
          <w:rFonts w:ascii="Arial" w:eastAsia="Times New Roman" w:hAnsi="Arial" w:cs="Arial"/>
          <w:color w:val="000000"/>
          <w:sz w:val="24"/>
          <w:szCs w:val="24"/>
          <w:lang w:eastAsia="pl-PL"/>
        </w:rPr>
        <w:t>rozumieniu Kodeksu Cywilnego, uczą się lub pracują na obszarze MOF Miasta Łomża, zaś w przypadku podmiotów innych niż osoby fizyczne posiadają one jednostkę organizacyjną na obszarze MOF Miasta Łomża.</w:t>
      </w:r>
    </w:p>
    <w:p w14:paraId="6A4F88EB" w14:textId="77777777" w:rsidR="001A1198" w:rsidRDefault="001A1198" w:rsidP="00580481">
      <w:pPr>
        <w:spacing w:after="0" w:line="360" w:lineRule="auto"/>
        <w:jc w:val="left"/>
        <w:rPr>
          <w:rFonts w:ascii="Arial" w:eastAsia="Times New Roman" w:hAnsi="Arial" w:cs="Arial"/>
          <w:color w:val="000000"/>
          <w:sz w:val="24"/>
          <w:szCs w:val="24"/>
          <w:lang w:eastAsia="pl-PL"/>
        </w:rPr>
      </w:pPr>
    </w:p>
    <w:p w14:paraId="6592B9F1" w14:textId="238ACBC4" w:rsidR="00580481" w:rsidRPr="00537D94" w:rsidRDefault="00751CE7" w:rsidP="00782C63">
      <w:p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t xml:space="preserve">Zgodnie </w:t>
      </w:r>
      <w:r w:rsidR="00BD71F4">
        <w:rPr>
          <w:rFonts w:ascii="Arial" w:eastAsia="Times New Roman" w:hAnsi="Arial" w:cs="Arial"/>
          <w:color w:val="000000"/>
          <w:sz w:val="24"/>
          <w:szCs w:val="24"/>
          <w:lang w:eastAsia="pl-PL"/>
        </w:rPr>
        <w:t>z</w:t>
      </w:r>
      <w:r w:rsidR="00B3442B">
        <w:rPr>
          <w:rFonts w:ascii="Arial" w:eastAsia="Times New Roman" w:hAnsi="Arial" w:cs="Arial"/>
          <w:color w:val="000000"/>
          <w:sz w:val="24"/>
          <w:szCs w:val="24"/>
          <w:lang w:eastAsia="pl-PL"/>
        </w:rPr>
        <w:t>e szczególnym</w:t>
      </w:r>
      <w:r w:rsidR="00BD71F4">
        <w:rPr>
          <w:rFonts w:ascii="Arial" w:eastAsia="Times New Roman" w:hAnsi="Arial" w:cs="Arial"/>
          <w:color w:val="000000"/>
          <w:sz w:val="24"/>
          <w:szCs w:val="24"/>
          <w:lang w:eastAsia="pl-PL"/>
        </w:rPr>
        <w:t xml:space="preserve"> </w:t>
      </w:r>
      <w:r w:rsidRPr="00537D94">
        <w:rPr>
          <w:rFonts w:ascii="Arial" w:eastAsia="Times New Roman" w:hAnsi="Arial" w:cs="Arial"/>
          <w:color w:val="000000"/>
          <w:sz w:val="24"/>
          <w:szCs w:val="24"/>
          <w:lang w:eastAsia="pl-PL"/>
        </w:rPr>
        <w:t xml:space="preserve">kryterium </w:t>
      </w:r>
      <w:r w:rsidR="00B3442B">
        <w:rPr>
          <w:rFonts w:ascii="Arial" w:eastAsia="Times New Roman" w:hAnsi="Arial" w:cs="Arial"/>
          <w:color w:val="000000"/>
          <w:sz w:val="24"/>
          <w:szCs w:val="24"/>
          <w:lang w:eastAsia="pl-PL"/>
        </w:rPr>
        <w:t xml:space="preserve">wyboru projektów nr 1 </w:t>
      </w:r>
      <w:r>
        <w:rPr>
          <w:rFonts w:ascii="Arial" w:eastAsia="Times New Roman" w:hAnsi="Arial" w:cs="Arial"/>
          <w:b/>
          <w:bCs/>
          <w:color w:val="000000"/>
          <w:sz w:val="24"/>
          <w:szCs w:val="24"/>
          <w:lang w:eastAsia="pl-PL"/>
        </w:rPr>
        <w:t>z</w:t>
      </w:r>
      <w:r w:rsidR="00580481" w:rsidRPr="00A92028">
        <w:rPr>
          <w:rFonts w:ascii="Arial" w:eastAsia="Times New Roman" w:hAnsi="Arial" w:cs="Arial"/>
          <w:b/>
          <w:bCs/>
          <w:color w:val="000000"/>
          <w:sz w:val="24"/>
          <w:szCs w:val="24"/>
          <w:lang w:eastAsia="pl-PL"/>
        </w:rPr>
        <w:t>e wsparcia w ramach naboru wyłączone są</w:t>
      </w:r>
      <w:r w:rsidR="00EC1AF9">
        <w:rPr>
          <w:rFonts w:ascii="Arial" w:eastAsia="Times New Roman" w:hAnsi="Arial" w:cs="Arial"/>
          <w:b/>
          <w:bCs/>
          <w:color w:val="000000"/>
          <w:sz w:val="24"/>
          <w:szCs w:val="24"/>
          <w:lang w:eastAsia="pl-PL"/>
        </w:rPr>
        <w:t xml:space="preserve"> </w:t>
      </w:r>
      <w:r w:rsidR="00654383">
        <w:rPr>
          <w:rFonts w:ascii="Arial" w:eastAsia="Times New Roman" w:hAnsi="Arial" w:cs="Arial"/>
          <w:bCs/>
          <w:color w:val="000000"/>
          <w:sz w:val="24"/>
          <w:szCs w:val="24"/>
          <w:lang w:eastAsia="pl-PL"/>
        </w:rPr>
        <w:t>przedszkola, punkty przedszkolne i oddziały przedszkolne dostępne w szkołach</w:t>
      </w:r>
      <w:r w:rsidR="00580481" w:rsidRPr="00537D94">
        <w:rPr>
          <w:rFonts w:ascii="Arial" w:eastAsia="Times New Roman" w:hAnsi="Arial" w:cs="Arial"/>
          <w:bCs/>
          <w:color w:val="000000"/>
          <w:sz w:val="24"/>
          <w:szCs w:val="24"/>
          <w:lang w:eastAsia="pl-PL"/>
        </w:rPr>
        <w:t xml:space="preserve"> dostępne wyłącznie dla dzieci ze specjalnymi potrzebami, w tym specjalne</w:t>
      </w:r>
      <w:r w:rsidR="005E2304">
        <w:rPr>
          <w:rFonts w:ascii="Arial" w:eastAsia="Times New Roman" w:hAnsi="Arial" w:cs="Arial"/>
          <w:bCs/>
          <w:color w:val="000000"/>
          <w:sz w:val="24"/>
          <w:szCs w:val="24"/>
          <w:lang w:eastAsia="pl-PL"/>
        </w:rPr>
        <w:t>.</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6F1EEAF5"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t xml:space="preserve">Instytucja Organizująca Nabór w celu weryfikacji czy dana placówka może ubiegać się o dofinansowanie na etapie oceny wniosków o dofinansowanie może prowadzić weryfikację danych w oparciu m.in. o statut danej placówki. </w:t>
      </w:r>
    </w:p>
    <w:p w14:paraId="029333DD" w14:textId="77777777" w:rsidR="00FF7D5C" w:rsidRDefault="00FF7D5C" w:rsidP="00A62C18">
      <w:pPr>
        <w:spacing w:before="240" w:after="240" w:line="360" w:lineRule="auto"/>
        <w:contextualSpacing/>
        <w:jc w:val="left"/>
        <w:rPr>
          <w:rStyle w:val="Odwoaniedokomentarza"/>
        </w:rPr>
      </w:pPr>
    </w:p>
    <w:p w14:paraId="2C2D5AB7" w14:textId="7769B27F" w:rsidR="00A62C18" w:rsidRPr="00FF7D5C" w:rsidRDefault="00773EB8" w:rsidP="00A62C18">
      <w:pPr>
        <w:spacing w:before="240" w:after="240" w:line="360" w:lineRule="auto"/>
        <w:contextualSpacing/>
        <w:jc w:val="left"/>
        <w:rPr>
          <w:rFonts w:ascii="Arial" w:hAnsi="Arial" w:cs="Arial"/>
          <w:b/>
          <w:bCs/>
          <w:sz w:val="24"/>
          <w:szCs w:val="24"/>
        </w:rPr>
      </w:pPr>
      <w:r w:rsidRPr="00773EB8">
        <w:rPr>
          <w:rFonts w:ascii="Arial" w:hAnsi="Arial" w:cs="Arial"/>
          <w:b/>
          <w:bCs/>
          <w:sz w:val="24"/>
          <w:szCs w:val="24"/>
        </w:rPr>
        <w:t>Z uwagi na konieczność zachowania linii demarkacyjnej pomiędzy działaniem 8.2 a działaniami 8.1 i 9.1, warunkiem zakwalifikowania osoby jako uczestnika projektu będzie złożenie oświadczenia o jednoczesnym niekorzystaniu z takich samych form wsparcia w ramach projektów realizowanych w działaniach 8.1 i</w:t>
      </w:r>
      <w:r w:rsidR="006B18AC">
        <w:rPr>
          <w:rFonts w:ascii="Arial" w:hAnsi="Arial" w:cs="Arial"/>
          <w:b/>
          <w:bCs/>
          <w:sz w:val="24"/>
          <w:szCs w:val="24"/>
        </w:rPr>
        <w:t> </w:t>
      </w:r>
      <w:r w:rsidRPr="00773EB8">
        <w:rPr>
          <w:rFonts w:ascii="Arial" w:hAnsi="Arial" w:cs="Arial"/>
          <w:b/>
          <w:bCs/>
          <w:sz w:val="24"/>
          <w:szCs w:val="24"/>
        </w:rPr>
        <w:t xml:space="preserve">9.1. </w:t>
      </w:r>
      <w:r>
        <w:rPr>
          <w:rFonts w:ascii="Arial" w:hAnsi="Arial" w:cs="Arial"/>
          <w:b/>
          <w:bCs/>
          <w:sz w:val="24"/>
          <w:szCs w:val="24"/>
        </w:rPr>
        <w:t xml:space="preserve"> </w:t>
      </w:r>
      <w:r w:rsidR="00A62C18"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24167B">
      <w:pPr>
        <w:pStyle w:val="Akapitzlist"/>
        <w:numPr>
          <w:ilvl w:val="0"/>
          <w:numId w:val="68"/>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lastRenderedPageBreak/>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24167B">
      <w:pPr>
        <w:pStyle w:val="Akapitzlist"/>
        <w:numPr>
          <w:ilvl w:val="0"/>
          <w:numId w:val="68"/>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181AF0C0" w:rsidR="00487200" w:rsidRPr="009B5F9B" w:rsidRDefault="00487200" w:rsidP="00FF7D5C">
      <w:pPr>
        <w:numPr>
          <w:ilvl w:val="0"/>
          <w:numId w:val="151"/>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CC280D">
        <w:rPr>
          <w:rFonts w:ascii="Arial" w:hAnsi="Arial" w:cs="Arial"/>
          <w:sz w:val="24"/>
          <w:szCs w:val="24"/>
        </w:rPr>
        <w:t>ośrod</w:t>
      </w:r>
      <w:r w:rsidR="00813B62">
        <w:rPr>
          <w:rFonts w:ascii="Arial" w:hAnsi="Arial" w:cs="Arial"/>
          <w:sz w:val="24"/>
          <w:szCs w:val="24"/>
        </w:rPr>
        <w:t>ka</w:t>
      </w:r>
      <w:r w:rsidR="00CC280D">
        <w:rPr>
          <w:rFonts w:ascii="Arial" w:hAnsi="Arial" w:cs="Arial"/>
          <w:sz w:val="24"/>
          <w:szCs w:val="24"/>
        </w:rPr>
        <w:t xml:space="preserve"> wychowania przedszkolnego</w:t>
      </w:r>
      <w:r w:rsidRPr="009B5F9B">
        <w:rPr>
          <w:rFonts w:ascii="Arial" w:eastAsia="Times New Roman" w:hAnsi="Arial" w:cs="Arial"/>
          <w:sz w:val="24"/>
          <w:szCs w:val="24"/>
          <w:lang w:eastAsia="pl-PL"/>
        </w:rPr>
        <w:t xml:space="preserve">, że </w:t>
      </w:r>
      <w:r w:rsidR="00117DF7">
        <w:rPr>
          <w:rFonts w:ascii="Arial" w:eastAsia="Times New Roman" w:hAnsi="Arial" w:cs="Arial"/>
          <w:sz w:val="24"/>
          <w:szCs w:val="24"/>
          <w:lang w:eastAsia="pl-PL"/>
        </w:rPr>
        <w:t>dziecko jest objęte</w:t>
      </w:r>
      <w:r w:rsidR="009A3D7C">
        <w:rPr>
          <w:rFonts w:ascii="Arial" w:eastAsia="Times New Roman" w:hAnsi="Arial" w:cs="Arial"/>
          <w:sz w:val="24"/>
          <w:szCs w:val="24"/>
          <w:lang w:eastAsia="pl-PL"/>
        </w:rPr>
        <w:t xml:space="preserve"> edukacją</w:t>
      </w:r>
      <w:r w:rsidR="00DC5923" w:rsidRPr="009B5F9B">
        <w:rPr>
          <w:rFonts w:ascii="Arial" w:eastAsia="Times New Roman" w:hAnsi="Arial" w:cs="Arial"/>
          <w:sz w:val="24"/>
          <w:szCs w:val="24"/>
          <w:lang w:eastAsia="pl-PL"/>
        </w:rPr>
        <w:t xml:space="preserve"> w</w:t>
      </w:r>
      <w:r w:rsidR="006B18AC">
        <w:rPr>
          <w:rFonts w:ascii="Arial" w:eastAsia="Times New Roman" w:hAnsi="Arial" w:cs="Arial"/>
          <w:sz w:val="24"/>
          <w:szCs w:val="24"/>
          <w:lang w:eastAsia="pl-PL"/>
        </w:rPr>
        <w:t> </w:t>
      </w:r>
      <w:r w:rsidR="00DC5923"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 xml:space="preserve">ym ośrodku wychowania przedszkolnego </w:t>
      </w:r>
      <w:r w:rsidR="00A364FE">
        <w:rPr>
          <w:rFonts w:ascii="Arial" w:eastAsia="Times New Roman" w:hAnsi="Arial" w:cs="Arial"/>
          <w:sz w:val="24"/>
          <w:szCs w:val="24"/>
          <w:lang w:eastAsia="pl-PL"/>
        </w:rPr>
        <w:t>na obszarze ZIT MOF Łomża</w:t>
      </w:r>
      <w:r w:rsidRPr="009B5F9B">
        <w:rPr>
          <w:rFonts w:ascii="Arial" w:hAnsi="Arial" w:cs="Arial"/>
          <w:sz w:val="24"/>
          <w:szCs w:val="24"/>
        </w:rPr>
        <w:t>,</w:t>
      </w:r>
      <w:r w:rsidR="00322D85">
        <w:rPr>
          <w:rFonts w:ascii="Arial" w:hAnsi="Arial" w:cs="Arial"/>
          <w:sz w:val="24"/>
          <w:szCs w:val="24"/>
        </w:rPr>
        <w:t xml:space="preserve"> dla które</w:t>
      </w:r>
      <w:r w:rsidR="00813B62">
        <w:rPr>
          <w:rFonts w:ascii="Arial" w:hAnsi="Arial" w:cs="Arial"/>
          <w:sz w:val="24"/>
          <w:szCs w:val="24"/>
        </w:rPr>
        <w:t>go</w:t>
      </w:r>
      <w:r w:rsidR="00322D85">
        <w:rPr>
          <w:rFonts w:ascii="Arial" w:hAnsi="Arial" w:cs="Arial"/>
          <w:sz w:val="24"/>
          <w:szCs w:val="24"/>
        </w:rPr>
        <w:t xml:space="preserve"> </w:t>
      </w:r>
      <w:bookmarkStart w:id="215" w:name="_Hlk181083542"/>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bookmarkEnd w:id="215"/>
      <w:r w:rsidR="00322D85">
        <w:rPr>
          <w:rFonts w:ascii="Arial" w:hAnsi="Arial" w:cs="Arial"/>
          <w:sz w:val="24"/>
          <w:szCs w:val="24"/>
        </w:rPr>
        <w:t>,</w:t>
      </w:r>
    </w:p>
    <w:p w14:paraId="6B13FC66" w14:textId="344AB67D" w:rsidR="00487200" w:rsidRPr="009B5F9B" w:rsidRDefault="00DC5923"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D64B93" w:rsidRPr="00D64B93">
        <w:rPr>
          <w:rFonts w:ascii="Arial" w:hAnsi="Arial" w:cs="Arial"/>
          <w:sz w:val="24"/>
          <w:szCs w:val="24"/>
        </w:rPr>
        <w:t>ośrod</w:t>
      </w:r>
      <w:r w:rsidR="00813B62">
        <w:rPr>
          <w:rFonts w:ascii="Arial" w:hAnsi="Arial" w:cs="Arial"/>
          <w:sz w:val="24"/>
          <w:szCs w:val="24"/>
        </w:rPr>
        <w:t>ka</w:t>
      </w:r>
      <w:r w:rsidR="00D64B93" w:rsidRPr="00D64B93">
        <w:rPr>
          <w:rFonts w:ascii="Arial" w:hAnsi="Arial" w:cs="Arial"/>
          <w:sz w:val="24"/>
          <w:szCs w:val="24"/>
        </w:rPr>
        <w:t xml:space="preserve"> wychowania przedszkolnego</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jest zatrudniony w</w:t>
      </w:r>
      <w:r w:rsidR="006B18AC">
        <w:rPr>
          <w:rFonts w:ascii="Arial" w:eastAsia="Times New Roman" w:hAnsi="Arial" w:cs="Arial"/>
          <w:sz w:val="24"/>
          <w:szCs w:val="24"/>
          <w:lang w:eastAsia="pl-PL"/>
        </w:rPr>
        <w:t> </w:t>
      </w:r>
      <w:r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ym ośrodku wychowania przedszkolnego</w:t>
      </w:r>
      <w:r w:rsidR="00F351BE">
        <w:rPr>
          <w:rFonts w:ascii="Arial" w:eastAsia="Times New Roman" w:hAnsi="Arial" w:cs="Arial"/>
          <w:sz w:val="24"/>
          <w:szCs w:val="24"/>
          <w:lang w:eastAsia="pl-PL"/>
        </w:rPr>
        <w:t xml:space="preserve"> </w:t>
      </w:r>
      <w:r w:rsidR="00A364FE">
        <w:rPr>
          <w:rFonts w:ascii="Arial" w:eastAsia="Times New Roman" w:hAnsi="Arial" w:cs="Arial"/>
          <w:sz w:val="24"/>
          <w:szCs w:val="24"/>
          <w:lang w:eastAsia="pl-PL"/>
        </w:rPr>
        <w:t>na obszarze ZIT MOF Łomża</w:t>
      </w:r>
      <w:r w:rsidR="00487200" w:rsidRPr="009B5F9B">
        <w:rPr>
          <w:rFonts w:ascii="Arial" w:eastAsia="Times New Roman" w:hAnsi="Arial" w:cs="Arial"/>
          <w:sz w:val="24"/>
          <w:szCs w:val="24"/>
          <w:lang w:eastAsia="pl-PL"/>
        </w:rPr>
        <w:t>,</w:t>
      </w:r>
      <w:r w:rsidR="00322D85">
        <w:rPr>
          <w:rFonts w:ascii="Arial" w:eastAsia="Times New Roman" w:hAnsi="Arial" w:cs="Arial"/>
          <w:sz w:val="24"/>
          <w:szCs w:val="24"/>
          <w:lang w:eastAsia="pl-PL"/>
        </w:rPr>
        <w:t xml:space="preserve"> dla które</w:t>
      </w:r>
      <w:r w:rsidR="00813B62">
        <w:rPr>
          <w:rFonts w:ascii="Arial" w:eastAsia="Times New Roman" w:hAnsi="Arial" w:cs="Arial"/>
          <w:sz w:val="24"/>
          <w:szCs w:val="24"/>
          <w:lang w:eastAsia="pl-PL"/>
        </w:rPr>
        <w:t>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87E19AC" w14:textId="5EE3A5BF" w:rsidR="00487200" w:rsidRPr="009B5F9B" w:rsidRDefault="00487200"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813B62">
        <w:rPr>
          <w:rFonts w:ascii="Arial" w:eastAsia="Times New Roman" w:hAnsi="Arial" w:cs="Arial"/>
          <w:sz w:val="24"/>
          <w:szCs w:val="24"/>
          <w:lang w:eastAsia="pl-PL"/>
        </w:rPr>
        <w:t xml:space="preserve">ośrodka wychowania przedszkolnego </w:t>
      </w:r>
      <w:r w:rsidR="00A364FE">
        <w:rPr>
          <w:rFonts w:ascii="Arial" w:hAnsi="Arial" w:cs="Arial"/>
          <w:sz w:val="24"/>
          <w:szCs w:val="24"/>
        </w:rPr>
        <w:t>na obszarze ZIT MOF Łomża</w:t>
      </w:r>
      <w:r w:rsidR="00322D85">
        <w:rPr>
          <w:rFonts w:ascii="Arial" w:eastAsia="Times New Roman" w:hAnsi="Arial" w:cs="Arial"/>
          <w:sz w:val="24"/>
          <w:szCs w:val="24"/>
          <w:lang w:eastAsia="pl-PL"/>
        </w:rPr>
        <w:t>, dla któr</w:t>
      </w:r>
      <w:r w:rsidR="00806DFC">
        <w:rPr>
          <w:rFonts w:ascii="Arial" w:eastAsia="Times New Roman" w:hAnsi="Arial" w:cs="Arial"/>
          <w:sz w:val="24"/>
          <w:szCs w:val="24"/>
          <w:lang w:eastAsia="pl-PL"/>
        </w:rPr>
        <w:t>ego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7EF2860D"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 xml:space="preserve">jest potwierdzana bezpośrednio przed udzieleniem mu pierwszej formy wsparcia w ramach projektu, przy </w:t>
      </w:r>
      <w:proofErr w:type="gramStart"/>
      <w:r w:rsidRPr="009B5F9B">
        <w:rPr>
          <w:rFonts w:ascii="Arial" w:hAnsi="Arial" w:cs="Arial"/>
          <w:color w:val="000000" w:themeColor="text1"/>
          <w:sz w:val="24"/>
          <w:szCs w:val="24"/>
        </w:rPr>
        <w:t>czym</w:t>
      </w:r>
      <w:proofErr w:type="gramEnd"/>
      <w:r w:rsidRPr="009B5F9B">
        <w:rPr>
          <w:rFonts w:ascii="Arial" w:hAnsi="Arial" w:cs="Arial"/>
          <w:color w:val="000000" w:themeColor="text1"/>
          <w:sz w:val="24"/>
          <w:szCs w:val="24"/>
        </w:rPr>
        <w:t xml:space="preserve"> jeżeli charakter wsparcia uzasadnia prowadzenie rekrutacji na wcześniejszym etapie realizacji projektu – </w:t>
      </w:r>
      <w:r w:rsidRPr="009B5F9B">
        <w:rPr>
          <w:rFonts w:ascii="Arial" w:hAnsi="Arial" w:cs="Arial"/>
          <w:color w:val="000000" w:themeColor="text1"/>
          <w:sz w:val="24"/>
          <w:szCs w:val="24"/>
        </w:rPr>
        <w:lastRenderedPageBreak/>
        <w:t>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25ECD6D2"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informacjami wynikającymi z art. 13 i art. 14 RODO. W przypadku uczestnika projektu nieposiadającego zdolności do czynności prawnych, fakt zapoznania się z</w:t>
      </w:r>
      <w:r w:rsidR="006B18AC">
        <w:rPr>
          <w:rFonts w:ascii="Arial" w:hAnsi="Arial" w:cs="Arial"/>
          <w:color w:val="000000" w:themeColor="text1"/>
          <w:sz w:val="24"/>
          <w:szCs w:val="24"/>
        </w:rPr>
        <w:t> </w:t>
      </w:r>
      <w:r w:rsidRPr="009B5F9B">
        <w:rPr>
          <w:rFonts w:ascii="Arial" w:hAnsi="Arial" w:cs="Arial"/>
          <w:color w:val="000000" w:themeColor="text1"/>
          <w:sz w:val="24"/>
          <w:szCs w:val="24"/>
        </w:rPr>
        <w:t xml:space="preserve">powyższymi informacjami potwierdza jego opiekun prawny. </w:t>
      </w:r>
      <w:bookmarkEnd w:id="214"/>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6" w:name="_Toc134788914"/>
      <w:bookmarkStart w:id="217" w:name="_Toc134791359"/>
      <w:bookmarkStart w:id="218" w:name="_Toc135639006"/>
      <w:bookmarkStart w:id="219" w:name="_Toc135639147"/>
      <w:bookmarkStart w:id="220" w:name="_Toc135646022"/>
      <w:bookmarkStart w:id="221" w:name="_Toc135646461"/>
      <w:bookmarkStart w:id="222" w:name="_Toc135729909"/>
      <w:bookmarkStart w:id="223" w:name="_Toc135730640"/>
      <w:bookmarkStart w:id="224" w:name="_Toc135739804"/>
      <w:bookmarkStart w:id="225" w:name="_Toc135740169"/>
      <w:bookmarkStart w:id="226" w:name="_Toc135741371"/>
      <w:bookmarkStart w:id="227" w:name="_Toc135741413"/>
      <w:bookmarkStart w:id="228" w:name="_Toc135741889"/>
      <w:bookmarkStart w:id="229" w:name="_Toc135743567"/>
      <w:bookmarkStart w:id="230" w:name="_Toc135744653"/>
      <w:bookmarkStart w:id="231" w:name="_Toc135744703"/>
      <w:bookmarkStart w:id="232" w:name="_Toc135744753"/>
      <w:bookmarkStart w:id="233" w:name="_Toc135806858"/>
      <w:bookmarkStart w:id="234" w:name="_Toc135806900"/>
      <w:bookmarkStart w:id="235" w:name="_Toc135807781"/>
      <w:bookmarkStart w:id="236" w:name="_Toc135808260"/>
      <w:bookmarkStart w:id="237" w:name="_Toc135808447"/>
      <w:bookmarkStart w:id="238"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39" w:name="_Toc178334469"/>
      <w:r w:rsidRPr="009B5F9B">
        <w:rPr>
          <w:rFonts w:ascii="Arial" w:hAnsi="Arial" w:cs="Arial"/>
          <w:sz w:val="24"/>
          <w:szCs w:val="24"/>
        </w:rPr>
        <w:t xml:space="preserve">2.3 </w:t>
      </w:r>
      <w:r w:rsidR="003449FC" w:rsidRPr="009B5F9B">
        <w:rPr>
          <w:rFonts w:ascii="Arial" w:hAnsi="Arial" w:cs="Arial"/>
          <w:sz w:val="24"/>
          <w:szCs w:val="24"/>
        </w:rPr>
        <w:t>Typy projektów</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05D76803" w:rsidR="00C96B74" w:rsidRPr="009B5F9B" w:rsidRDefault="00813B62" w:rsidP="009B5F9B">
      <w:pPr>
        <w:spacing w:after="0" w:line="360" w:lineRule="auto"/>
        <w:jc w:val="left"/>
        <w:rPr>
          <w:rFonts w:ascii="Arial" w:hAnsi="Arial" w:cs="Arial"/>
          <w:b/>
          <w:bCs/>
          <w:sz w:val="24"/>
          <w:szCs w:val="24"/>
        </w:rPr>
      </w:pPr>
      <w:r>
        <w:rPr>
          <w:rFonts w:ascii="Arial" w:hAnsi="Arial" w:cs="Arial"/>
          <w:b/>
          <w:bCs/>
          <w:sz w:val="24"/>
          <w:szCs w:val="24"/>
        </w:rPr>
        <w:t>Edukacja przedszkolna</w:t>
      </w:r>
      <w:r w:rsidR="00C93D3F" w:rsidRPr="009B5F9B">
        <w:rPr>
          <w:rFonts w:ascii="Arial" w:hAnsi="Arial" w:cs="Arial"/>
          <w:b/>
          <w:bCs/>
          <w:sz w:val="24"/>
          <w:szCs w:val="24"/>
        </w:rPr>
        <w:t>:</w:t>
      </w:r>
    </w:p>
    <w:p w14:paraId="0816EE6D" w14:textId="77777777" w:rsidR="00813B62" w:rsidRDefault="00F56167" w:rsidP="00745917">
      <w:pPr>
        <w:spacing w:before="240" w:after="0" w:line="360" w:lineRule="auto"/>
        <w:jc w:val="left"/>
        <w:rPr>
          <w:rFonts w:ascii="Arial" w:hAnsi="Arial" w:cs="Arial"/>
          <w:sz w:val="24"/>
          <w:szCs w:val="24"/>
        </w:rPr>
      </w:pPr>
      <w:bookmarkStart w:id="240" w:name="_Hlk177733039"/>
      <w:r w:rsidRPr="00F56167">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F56167">
        <w:rPr>
          <w:rFonts w:ascii="Arial" w:hAnsi="Arial" w:cs="Arial"/>
          <w:sz w:val="24"/>
          <w:szCs w:val="24"/>
        </w:rPr>
        <w:br/>
        <w:t>- Wspieranie kompetencji kluczowych i umiejętności uniwersalnych, realizacja elementów doradztwa zawodowego w celu zwiększenia atrakcyjności placówek przedszkolnych.</w:t>
      </w:r>
      <w:r w:rsidRPr="00F56167">
        <w:rPr>
          <w:rFonts w:ascii="Arial" w:hAnsi="Arial" w:cs="Arial"/>
          <w:sz w:val="24"/>
          <w:szCs w:val="24"/>
        </w:rPr>
        <w:br/>
        <w:t>- Podnoszenie kompetencji kadr systemu edukacji w ramach edukacji przedszkolnej, w tym do prowadzenia kształcenia w systemie on-line oraz podnoszenie kompetencji kadry zarządzającej systemem edukacji w celu poprawy jakości kształcenia dzieci.</w:t>
      </w:r>
      <w:r w:rsidR="00813B62">
        <w:rPr>
          <w:rFonts w:ascii="Arial" w:hAnsi="Arial" w:cs="Arial"/>
          <w:sz w:val="24"/>
          <w:szCs w:val="24"/>
        </w:rPr>
        <w:t xml:space="preserve"> </w:t>
      </w:r>
      <w:bookmarkEnd w:id="240"/>
    </w:p>
    <w:p w14:paraId="3460A9D2" w14:textId="76E69CB6"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3339E27F" w:rsidR="00DE011A" w:rsidRPr="009B5F9B" w:rsidRDefault="00C96B74" w:rsidP="00C37B94">
      <w:pPr>
        <w:pStyle w:val="Akapitzlist"/>
        <w:numPr>
          <w:ilvl w:val="0"/>
          <w:numId w:val="194"/>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w:t>
      </w:r>
      <w:r w:rsidR="00117DF7" w:rsidRPr="009B5F9B">
        <w:rPr>
          <w:rFonts w:ascii="Arial" w:hAnsi="Arial" w:cs="Arial"/>
          <w:sz w:val="24"/>
          <w:szCs w:val="24"/>
        </w:rPr>
        <w:t>szkó</w:t>
      </w:r>
      <w:r w:rsidR="00117DF7">
        <w:rPr>
          <w:rFonts w:ascii="Arial" w:hAnsi="Arial" w:cs="Arial"/>
          <w:sz w:val="24"/>
          <w:szCs w:val="24"/>
        </w:rPr>
        <w:t>ł</w:t>
      </w:r>
      <w:r w:rsidR="00117DF7" w:rsidRPr="009B5F9B">
        <w:rPr>
          <w:rFonts w:ascii="Arial" w:hAnsi="Arial" w:cs="Arial"/>
          <w:sz w:val="24"/>
          <w:szCs w:val="24"/>
        </w:rPr>
        <w:t xml:space="preserve"> </w:t>
      </w:r>
      <w:r w:rsidRPr="009B5F9B">
        <w:rPr>
          <w:rFonts w:ascii="Arial" w:hAnsi="Arial" w:cs="Arial"/>
          <w:sz w:val="24"/>
          <w:szCs w:val="24"/>
        </w:rPr>
        <w:t>i placówek systemu oświaty z zakresu zapobiegania przemocy motywowanej uprzedzeniami, w tym zapobieganie dyskryminacji i</w:t>
      </w:r>
      <w:r w:rsidR="004C213F">
        <w:rPr>
          <w:rFonts w:ascii="Arial" w:hAnsi="Arial" w:cs="Arial"/>
          <w:sz w:val="24"/>
          <w:szCs w:val="24"/>
        </w:rPr>
        <w:t> </w:t>
      </w:r>
      <w:r w:rsidRPr="009B5F9B">
        <w:rPr>
          <w:rFonts w:ascii="Arial" w:hAnsi="Arial" w:cs="Arial"/>
          <w:sz w:val="24"/>
          <w:szCs w:val="24"/>
        </w:rPr>
        <w:t xml:space="preserve">przemocy ze względu na płeć, rasę lub pochodzenie etniczne, religię lub światopogląd, niepełnosprawność oraz orientację seksualną i tożsamość płciową, </w:t>
      </w:r>
      <w:r w:rsidRPr="009B5F9B">
        <w:rPr>
          <w:rFonts w:ascii="Arial" w:hAnsi="Arial" w:cs="Arial"/>
          <w:sz w:val="24"/>
          <w:szCs w:val="24"/>
        </w:rPr>
        <w:lastRenderedPageBreak/>
        <w:t>poprzez podnoszenie kompetencji, wsparcie eksperckie, wymianę dobrych praktyk</w:t>
      </w:r>
    </w:p>
    <w:p w14:paraId="20C50CE3" w14:textId="26347100" w:rsidR="00C96B74" w:rsidRPr="009B5F9B" w:rsidRDefault="00C96B74" w:rsidP="00C37B94">
      <w:pPr>
        <w:pStyle w:val="Akapitzlist"/>
        <w:numPr>
          <w:ilvl w:val="0"/>
          <w:numId w:val="152"/>
        </w:numPr>
        <w:spacing w:after="0" w:line="360" w:lineRule="auto"/>
        <w:ind w:left="426"/>
        <w:contextualSpacing w:val="0"/>
        <w:jc w:val="left"/>
        <w:rPr>
          <w:rFonts w:ascii="Arial" w:hAnsi="Arial" w:cs="Arial"/>
          <w:sz w:val="24"/>
          <w:szCs w:val="24"/>
        </w:rPr>
      </w:pPr>
      <w:r w:rsidRPr="009B5F9B">
        <w:rPr>
          <w:rFonts w:ascii="Arial" w:hAnsi="Arial" w:cs="Arial"/>
          <w:sz w:val="24"/>
          <w:szCs w:val="24"/>
        </w:rPr>
        <w:t>Wsparcie w związku z napływem osób uciekających do Polski z terenu Ukrainy w</w:t>
      </w:r>
      <w:r w:rsidR="004C213F">
        <w:rPr>
          <w:rFonts w:ascii="Arial" w:hAnsi="Arial" w:cs="Arial"/>
          <w:sz w:val="24"/>
          <w:szCs w:val="24"/>
        </w:rPr>
        <w:t> </w:t>
      </w:r>
      <w:r w:rsidRPr="009B5F9B">
        <w:rPr>
          <w:rFonts w:ascii="Arial" w:hAnsi="Arial" w:cs="Arial"/>
          <w:sz w:val="24"/>
          <w:szCs w:val="24"/>
        </w:rPr>
        <w:t>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2D813BB7"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t xml:space="preserve">Kod interwencji </w:t>
      </w:r>
      <w:r w:rsidR="00A62C18">
        <w:rPr>
          <w:rFonts w:ascii="Arial" w:hAnsi="Arial" w:cs="Arial"/>
          <w:b/>
          <w:bCs/>
          <w:sz w:val="24"/>
          <w:szCs w:val="24"/>
        </w:rPr>
        <w:t xml:space="preserve">- </w:t>
      </w:r>
      <w:r w:rsidR="00351625" w:rsidRPr="001B7ED8">
        <w:rPr>
          <w:rFonts w:ascii="Arial" w:hAnsi="Arial" w:cs="Arial"/>
          <w:b/>
          <w:bCs/>
          <w:sz w:val="24"/>
          <w:szCs w:val="24"/>
        </w:rPr>
        <w:t>14</w:t>
      </w:r>
      <w:r w:rsidR="00351625">
        <w:rPr>
          <w:rFonts w:ascii="Arial" w:hAnsi="Arial" w:cs="Arial"/>
          <w:b/>
          <w:bCs/>
          <w:sz w:val="24"/>
          <w:szCs w:val="24"/>
        </w:rPr>
        <w:t>8</w:t>
      </w:r>
      <w:r w:rsidR="00351625" w:rsidRPr="001B7ED8">
        <w:rPr>
          <w:rFonts w:ascii="Arial" w:hAnsi="Arial" w:cs="Arial"/>
          <w:b/>
          <w:bCs/>
          <w:sz w:val="24"/>
          <w:szCs w:val="24"/>
        </w:rPr>
        <w:t xml:space="preserve"> </w:t>
      </w:r>
      <w:r w:rsidR="001B7ED8" w:rsidRPr="001B7ED8">
        <w:rPr>
          <w:rFonts w:ascii="Arial" w:hAnsi="Arial" w:cs="Arial"/>
          <w:b/>
          <w:bCs/>
          <w:sz w:val="24"/>
          <w:szCs w:val="24"/>
        </w:rPr>
        <w:t xml:space="preserve">- </w:t>
      </w:r>
      <w:r w:rsidR="001B7ED8" w:rsidRPr="00A62C18">
        <w:rPr>
          <w:rFonts w:ascii="Arial" w:hAnsi="Arial" w:cs="Arial"/>
          <w:sz w:val="24"/>
          <w:szCs w:val="24"/>
        </w:rPr>
        <w:t xml:space="preserve">Wsparcie na rzecz </w:t>
      </w:r>
      <w:r w:rsidR="00351625">
        <w:rPr>
          <w:rFonts w:ascii="Arial" w:hAnsi="Arial" w:cs="Arial"/>
          <w:sz w:val="24"/>
          <w:szCs w:val="24"/>
        </w:rPr>
        <w:t>wczesnej edukacji i opieki nad dzieckiem</w:t>
      </w:r>
      <w:r w:rsidR="001B7ED8" w:rsidRPr="00A62C18">
        <w:rPr>
          <w:rFonts w:ascii="Arial" w:hAnsi="Arial" w:cs="Arial"/>
          <w:sz w:val="24"/>
          <w:szCs w:val="24"/>
        </w:rPr>
        <w:t xml:space="preserve">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1" w:name="_Toc138670009"/>
      <w:bookmarkStart w:id="242" w:name="_Toc138670113"/>
      <w:bookmarkStart w:id="243" w:name="_Toc138670010"/>
      <w:bookmarkStart w:id="244" w:name="_Toc138670114"/>
      <w:bookmarkStart w:id="245" w:name="_Toc178334470"/>
      <w:bookmarkStart w:id="246" w:name="_Hlk148611719"/>
      <w:bookmarkEnd w:id="213"/>
      <w:bookmarkEnd w:id="241"/>
      <w:bookmarkEnd w:id="242"/>
      <w:bookmarkEnd w:id="243"/>
      <w:bookmarkEnd w:id="244"/>
      <w:r w:rsidRPr="009B5F9B">
        <w:rPr>
          <w:rStyle w:val="Nagwek2Znak"/>
          <w:rFonts w:ascii="Arial" w:hAnsi="Arial" w:cs="Arial"/>
          <w:b/>
          <w:bCs/>
          <w:sz w:val="24"/>
          <w:szCs w:val="24"/>
        </w:rPr>
        <w:t xml:space="preserve">2.4 </w:t>
      </w:r>
      <w:r w:rsidR="00365A99" w:rsidRPr="009B5F9B">
        <w:rPr>
          <w:rStyle w:val="Nagwek2Znak"/>
          <w:rFonts w:ascii="Arial" w:hAnsi="Arial" w:cs="Arial"/>
          <w:b/>
          <w:bCs/>
          <w:sz w:val="24"/>
          <w:szCs w:val="24"/>
        </w:rPr>
        <w:t>Warunki realizacji projektów</w:t>
      </w:r>
      <w:bookmarkStart w:id="247" w:name="_Toc134788915"/>
      <w:bookmarkStart w:id="248" w:name="_Toc134791360"/>
      <w:bookmarkStart w:id="249" w:name="_Toc135639007"/>
      <w:bookmarkStart w:id="250" w:name="_Toc135639148"/>
      <w:bookmarkStart w:id="251" w:name="_Toc135646023"/>
      <w:bookmarkStart w:id="252" w:name="_Toc135646462"/>
      <w:bookmarkStart w:id="253" w:name="_Toc135729910"/>
      <w:bookmarkStart w:id="254" w:name="_Toc135730641"/>
      <w:bookmarkStart w:id="255" w:name="_Toc135739805"/>
      <w:bookmarkStart w:id="256" w:name="_Toc135740170"/>
      <w:bookmarkStart w:id="257" w:name="_Toc135741372"/>
      <w:bookmarkStart w:id="258" w:name="_Toc135741414"/>
      <w:bookmarkStart w:id="259" w:name="_Toc135741890"/>
      <w:bookmarkStart w:id="260" w:name="_Toc135743568"/>
      <w:bookmarkStart w:id="261" w:name="_Toc135744654"/>
      <w:bookmarkStart w:id="262" w:name="_Toc135744704"/>
      <w:bookmarkStart w:id="263" w:name="_Toc135744754"/>
      <w:bookmarkStart w:id="264" w:name="_Toc135806859"/>
      <w:bookmarkStart w:id="265" w:name="_Toc135806901"/>
      <w:bookmarkStart w:id="266" w:name="_Toc135807782"/>
      <w:bookmarkStart w:id="267" w:name="_Toc135808261"/>
      <w:bookmarkStart w:id="268" w:name="_Toc135808448"/>
      <w:bookmarkStart w:id="269" w:name="_Toc135808650"/>
      <w:bookmarkEnd w:id="245"/>
      <w:bookmarkEnd w:id="246"/>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00FC7093" w14:textId="09E92F97" w:rsidR="00DF62D5" w:rsidRPr="001B08E6" w:rsidRDefault="007116BB" w:rsidP="001B08E6">
      <w:pPr>
        <w:pStyle w:val="Akapitzlist"/>
        <w:numPr>
          <w:ilvl w:val="0"/>
          <w:numId w:val="221"/>
        </w:numPr>
        <w:spacing w:before="240" w:after="240" w:line="360" w:lineRule="auto"/>
        <w:ind w:left="284" w:hanging="284"/>
        <w:jc w:val="left"/>
        <w:rPr>
          <w:rFonts w:ascii="Arial" w:hAnsi="Arial" w:cs="Arial"/>
          <w:sz w:val="24"/>
          <w:szCs w:val="24"/>
        </w:rPr>
      </w:pPr>
      <w:r w:rsidRPr="001B08E6">
        <w:rPr>
          <w:rFonts w:ascii="Arial" w:hAnsi="Arial" w:cs="Arial"/>
          <w:sz w:val="24"/>
          <w:szCs w:val="24"/>
        </w:rPr>
        <w:t xml:space="preserve">Zgodnie z </w:t>
      </w:r>
      <w:r w:rsidRPr="001B08E6">
        <w:rPr>
          <w:rFonts w:ascii="Arial" w:hAnsi="Arial" w:cs="Arial"/>
          <w:b/>
          <w:bCs/>
          <w:sz w:val="24"/>
          <w:szCs w:val="24"/>
        </w:rPr>
        <w:t xml:space="preserve">kryterium szczególnym nr 1 </w:t>
      </w:r>
      <w:r w:rsidR="00DF62D5" w:rsidRPr="001B08E6">
        <w:rPr>
          <w:rFonts w:ascii="Arial" w:hAnsi="Arial" w:cs="Arial"/>
          <w:sz w:val="24"/>
          <w:szCs w:val="24"/>
        </w:rPr>
        <w:t xml:space="preserve">wsparcie w ramach projektu skierowane jest wyłącznie do </w:t>
      </w:r>
      <w:r w:rsidR="00800AED">
        <w:rPr>
          <w:rFonts w:ascii="Arial" w:hAnsi="Arial" w:cs="Arial"/>
          <w:sz w:val="24"/>
          <w:szCs w:val="24"/>
        </w:rPr>
        <w:t>ośrodków wychowania przedszkolnego</w:t>
      </w:r>
      <w:r w:rsidR="00DF62D5" w:rsidRPr="001B08E6">
        <w:rPr>
          <w:rFonts w:ascii="Arial" w:hAnsi="Arial" w:cs="Arial"/>
          <w:sz w:val="24"/>
          <w:szCs w:val="24"/>
        </w:rPr>
        <w:t>, dla których organem prowadzącym są członkowie Miejskiego Obszaru Funkcjonalnego Miasta Łomża z</w:t>
      </w:r>
      <w:r w:rsidR="004C213F">
        <w:rPr>
          <w:rFonts w:ascii="Arial" w:hAnsi="Arial" w:cs="Arial"/>
          <w:sz w:val="24"/>
          <w:szCs w:val="24"/>
        </w:rPr>
        <w:t> </w:t>
      </w:r>
      <w:r w:rsidR="00DF62D5" w:rsidRPr="001B08E6">
        <w:rPr>
          <w:rFonts w:ascii="Arial" w:hAnsi="Arial" w:cs="Arial"/>
          <w:sz w:val="24"/>
          <w:szCs w:val="24"/>
        </w:rPr>
        <w:t xml:space="preserve">wyłączeniem </w:t>
      </w:r>
      <w:r w:rsidR="00800AED" w:rsidRPr="00800AED">
        <w:rPr>
          <w:rFonts w:ascii="Arial" w:hAnsi="Arial" w:cs="Arial"/>
          <w:sz w:val="24"/>
          <w:szCs w:val="24"/>
        </w:rPr>
        <w:t>przedszkoli, punktów przedszkolnych i oddziałów przedszkolnych</w:t>
      </w:r>
      <w:r w:rsidR="00DF62D5" w:rsidRPr="001B08E6">
        <w:rPr>
          <w:rFonts w:ascii="Arial" w:hAnsi="Arial" w:cs="Arial"/>
          <w:sz w:val="24"/>
          <w:szCs w:val="24"/>
        </w:rPr>
        <w:t xml:space="preserve"> dostępnych wyłącznie dla dzieci ze specjalnymi potrzebami, w tym specjalnych. Kryterium zostanie uznane za spełnione, jeśli z treści wniosku będzie jednoznacznie wynikać, że projektem objęte są wyłącznie </w:t>
      </w:r>
      <w:r w:rsidR="00175D65">
        <w:rPr>
          <w:rFonts w:ascii="Arial" w:hAnsi="Arial" w:cs="Arial"/>
          <w:sz w:val="24"/>
          <w:szCs w:val="24"/>
        </w:rPr>
        <w:t>ośrodki wychowania przedszkolnego</w:t>
      </w:r>
      <w:r w:rsidR="00DF62D5" w:rsidRPr="001B08E6">
        <w:rPr>
          <w:rFonts w:ascii="Arial" w:hAnsi="Arial" w:cs="Arial"/>
          <w:sz w:val="24"/>
          <w:szCs w:val="24"/>
        </w:rPr>
        <w:t>, dla których organem prowadzącym są członkowie MOF Miasta Łomża.</w:t>
      </w:r>
    </w:p>
    <w:p w14:paraId="3BA6BF99" w14:textId="2761916B" w:rsidR="00DF62D5" w:rsidRDefault="00DF62D5" w:rsidP="00DF62D5">
      <w:pPr>
        <w:spacing w:before="240" w:after="240" w:line="360" w:lineRule="auto"/>
        <w:jc w:val="left"/>
        <w:rPr>
          <w:rFonts w:ascii="Arial" w:hAnsi="Arial" w:cs="Arial"/>
          <w:sz w:val="24"/>
          <w:szCs w:val="24"/>
        </w:rPr>
      </w:pPr>
      <w:r w:rsidRPr="00726475">
        <w:rPr>
          <w:rFonts w:ascii="Arial" w:hAnsi="Arial" w:cs="Arial"/>
          <w:sz w:val="24"/>
          <w:szCs w:val="24"/>
        </w:rPr>
        <w:t xml:space="preserve">We wniosku o dofinansowanie należy wskazać z nazwy </w:t>
      </w:r>
      <w:r w:rsidR="00007F73">
        <w:rPr>
          <w:rFonts w:ascii="Arial" w:hAnsi="Arial" w:cs="Arial"/>
          <w:sz w:val="24"/>
          <w:szCs w:val="24"/>
        </w:rPr>
        <w:t>ośrodki wychowania przedszkolnego</w:t>
      </w:r>
      <w:r w:rsidR="00007F73" w:rsidRPr="00726475">
        <w:rPr>
          <w:rFonts w:ascii="Arial" w:hAnsi="Arial" w:cs="Arial"/>
          <w:sz w:val="24"/>
          <w:szCs w:val="24"/>
        </w:rPr>
        <w:t xml:space="preserve"> </w:t>
      </w:r>
      <w:r w:rsidRPr="00726475">
        <w:rPr>
          <w:rFonts w:ascii="Arial" w:hAnsi="Arial" w:cs="Arial"/>
          <w:sz w:val="24"/>
          <w:szCs w:val="24"/>
        </w:rPr>
        <w:t>objęte wsparciem w</w:t>
      </w:r>
      <w:r w:rsidR="004C213F">
        <w:rPr>
          <w:rFonts w:ascii="Arial" w:hAnsi="Arial" w:cs="Arial"/>
          <w:sz w:val="24"/>
          <w:szCs w:val="24"/>
        </w:rPr>
        <w:t> </w:t>
      </w:r>
      <w:r w:rsidRPr="00726475">
        <w:rPr>
          <w:rFonts w:ascii="Arial" w:hAnsi="Arial" w:cs="Arial"/>
          <w:sz w:val="24"/>
          <w:szCs w:val="24"/>
        </w:rPr>
        <w:t xml:space="preserve">projekcie. </w:t>
      </w:r>
    </w:p>
    <w:p w14:paraId="29E480F9" w14:textId="0E04EAB4" w:rsidR="00DD183F" w:rsidRPr="00DD183F" w:rsidRDefault="00DF62D5" w:rsidP="00DD183F">
      <w:pPr>
        <w:spacing w:before="240" w:after="240" w:line="360" w:lineRule="auto"/>
        <w:jc w:val="left"/>
        <w:rPr>
          <w:rFonts w:ascii="Arial" w:hAnsi="Arial" w:cs="Arial"/>
          <w:sz w:val="24"/>
          <w:szCs w:val="24"/>
        </w:rPr>
      </w:pPr>
      <w:r w:rsidRPr="00726475">
        <w:rPr>
          <w:rFonts w:ascii="Arial" w:hAnsi="Arial" w:cs="Arial"/>
          <w:sz w:val="24"/>
          <w:szCs w:val="24"/>
        </w:rPr>
        <w:t xml:space="preserve">Ze wsparcia w ramach naboru wyłączone są </w:t>
      </w:r>
      <w:r w:rsidR="00007F73" w:rsidRPr="00007F73">
        <w:rPr>
          <w:rFonts w:ascii="Arial" w:hAnsi="Arial" w:cs="Arial"/>
          <w:sz w:val="24"/>
          <w:szCs w:val="24"/>
        </w:rPr>
        <w:t>przedszkola, oddziały w szkołach oraz punkty przedszkolne</w:t>
      </w:r>
      <w:r w:rsidRPr="00726475">
        <w:rPr>
          <w:rFonts w:ascii="Arial" w:hAnsi="Arial" w:cs="Arial"/>
          <w:sz w:val="24"/>
          <w:szCs w:val="24"/>
        </w:rPr>
        <w:t xml:space="preserve"> dostępne wyłącznie dla dzieci ze specjalnymi potrzebami,</w:t>
      </w:r>
      <w:r>
        <w:rPr>
          <w:rFonts w:ascii="Arial" w:hAnsi="Arial" w:cs="Arial"/>
          <w:sz w:val="24"/>
          <w:szCs w:val="24"/>
        </w:rPr>
        <w:t xml:space="preserve"> </w:t>
      </w:r>
      <w:r w:rsidRPr="00726475">
        <w:rPr>
          <w:rFonts w:ascii="Arial" w:hAnsi="Arial" w:cs="Arial"/>
          <w:sz w:val="24"/>
          <w:szCs w:val="24"/>
        </w:rPr>
        <w:t>w tym specjalne</w:t>
      </w:r>
      <w:r w:rsidR="00DD183F">
        <w:rPr>
          <w:rFonts w:ascii="Arial" w:hAnsi="Arial" w:cs="Arial"/>
          <w:sz w:val="24"/>
          <w:szCs w:val="24"/>
        </w:rPr>
        <w:t>.</w:t>
      </w:r>
      <w:r w:rsidR="00DD183F" w:rsidRPr="00DD183F">
        <w:rPr>
          <w:rFonts w:ascii="Calibri" w:eastAsia="Calibri" w:hAnsi="Calibri" w:cs="Times New Roman"/>
          <w:sz w:val="20"/>
          <w:szCs w:val="20"/>
        </w:rPr>
        <w:t xml:space="preserve"> </w:t>
      </w:r>
      <w:r w:rsidR="00DD183F" w:rsidRPr="00DD183F">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w:t>
      </w:r>
      <w:r w:rsidR="004C213F">
        <w:rPr>
          <w:rFonts w:ascii="Arial" w:hAnsi="Arial" w:cs="Arial"/>
          <w:sz w:val="24"/>
          <w:szCs w:val="24"/>
        </w:rPr>
        <w:t> </w:t>
      </w:r>
      <w:r w:rsidR="00DD183F" w:rsidRPr="00DD183F">
        <w:rPr>
          <w:rFonts w:ascii="Arial" w:hAnsi="Arial" w:cs="Arial"/>
          <w:sz w:val="24"/>
          <w:szCs w:val="24"/>
        </w:rPr>
        <w:t>statut danej placówki.</w:t>
      </w:r>
    </w:p>
    <w:p w14:paraId="03FA97DE" w14:textId="4BA8D337" w:rsidR="00B85BEA" w:rsidRDefault="00DD183F" w:rsidP="001942E3">
      <w:pPr>
        <w:spacing w:before="240" w:after="240" w:line="360" w:lineRule="auto"/>
        <w:jc w:val="left"/>
        <w:rPr>
          <w:rFonts w:ascii="Arial" w:hAnsi="Arial" w:cs="Arial"/>
          <w:sz w:val="24"/>
          <w:szCs w:val="24"/>
        </w:rPr>
      </w:pPr>
      <w:r w:rsidRPr="001942E3">
        <w:rPr>
          <w:rFonts w:ascii="Arial" w:hAnsi="Arial" w:cs="Arial"/>
          <w:sz w:val="24"/>
          <w:szCs w:val="24"/>
        </w:rPr>
        <w:t>Spełnienie danego kryterium zostanie zweryfikowane na podstawie treści wniosku o</w:t>
      </w:r>
      <w:r w:rsidR="004C213F">
        <w:rPr>
          <w:rFonts w:ascii="Arial" w:hAnsi="Arial" w:cs="Arial"/>
          <w:sz w:val="24"/>
          <w:szCs w:val="24"/>
        </w:rPr>
        <w:t> </w:t>
      </w:r>
      <w:r w:rsidRPr="001942E3">
        <w:rPr>
          <w:rFonts w:ascii="Arial" w:hAnsi="Arial" w:cs="Arial"/>
          <w:sz w:val="24"/>
          <w:szCs w:val="24"/>
        </w:rPr>
        <w:t>dofinansowanie</w:t>
      </w:r>
      <w:r w:rsidR="00007F73">
        <w:rPr>
          <w:rFonts w:ascii="Arial" w:hAnsi="Arial" w:cs="Arial"/>
          <w:sz w:val="24"/>
          <w:szCs w:val="24"/>
        </w:rPr>
        <w:t xml:space="preserve"> i dostępnych rejestrów</w:t>
      </w:r>
      <w:r w:rsidRPr="001942E3">
        <w:rPr>
          <w:rFonts w:ascii="Arial" w:hAnsi="Arial" w:cs="Arial"/>
          <w:sz w:val="24"/>
          <w:szCs w:val="24"/>
        </w:rPr>
        <w:t xml:space="preserve">. </w:t>
      </w:r>
    </w:p>
    <w:p w14:paraId="1435DD1C" w14:textId="0DE89074" w:rsidR="00FF7D5C" w:rsidRPr="00B85BEA" w:rsidRDefault="00FF7D5C" w:rsidP="007840C7">
      <w:pPr>
        <w:pStyle w:val="Akapitzlist"/>
        <w:numPr>
          <w:ilvl w:val="0"/>
          <w:numId w:val="230"/>
        </w:numPr>
        <w:spacing w:before="240" w:after="240" w:line="360" w:lineRule="auto"/>
        <w:ind w:left="284" w:hanging="284"/>
        <w:jc w:val="left"/>
        <w:rPr>
          <w:rFonts w:ascii="Arial" w:hAnsi="Arial" w:cs="Arial"/>
          <w:sz w:val="24"/>
          <w:szCs w:val="24"/>
        </w:rPr>
      </w:pPr>
      <w:r w:rsidRPr="00B85BEA">
        <w:rPr>
          <w:rFonts w:ascii="Arial" w:hAnsi="Arial" w:cs="Arial"/>
          <w:sz w:val="24"/>
          <w:szCs w:val="24"/>
        </w:rPr>
        <w:lastRenderedPageBreak/>
        <w:t>Z</w:t>
      </w:r>
      <w:r w:rsidR="006C3E18" w:rsidRPr="00B85BEA">
        <w:rPr>
          <w:rFonts w:ascii="Arial" w:hAnsi="Arial" w:cs="Arial"/>
          <w:sz w:val="24"/>
          <w:szCs w:val="24"/>
        </w:rPr>
        <w:t xml:space="preserve">godnie z </w:t>
      </w:r>
      <w:r w:rsidR="006C3E18" w:rsidRPr="00B85BEA">
        <w:rPr>
          <w:rFonts w:ascii="Arial" w:hAnsi="Arial" w:cs="Arial"/>
          <w:b/>
          <w:bCs/>
          <w:sz w:val="24"/>
          <w:szCs w:val="24"/>
        </w:rPr>
        <w:t xml:space="preserve">kryterium szczególnym nr </w:t>
      </w:r>
      <w:r w:rsidR="00C31B01" w:rsidRPr="00B85BEA">
        <w:rPr>
          <w:rFonts w:ascii="Arial" w:hAnsi="Arial" w:cs="Arial"/>
          <w:b/>
          <w:bCs/>
          <w:sz w:val="24"/>
          <w:szCs w:val="24"/>
        </w:rPr>
        <w:t>2</w:t>
      </w:r>
      <w:r w:rsidR="0047751A" w:rsidRPr="00B85BEA">
        <w:rPr>
          <w:rFonts w:ascii="Arial" w:hAnsi="Arial" w:cs="Arial"/>
          <w:sz w:val="24"/>
          <w:szCs w:val="24"/>
        </w:rPr>
        <w:t xml:space="preserve"> </w:t>
      </w:r>
      <w:r w:rsidR="00887A84" w:rsidRPr="00B85BEA">
        <w:rPr>
          <w:rFonts w:ascii="Arial" w:hAnsi="Arial" w:cs="Arial"/>
          <w:sz w:val="24"/>
          <w:szCs w:val="24"/>
        </w:rPr>
        <w:t xml:space="preserve">wsparcie w ramach projektu udzielane jest na podstawie diagnozy </w:t>
      </w:r>
      <w:r w:rsidR="00795217" w:rsidRPr="00795217">
        <w:rPr>
          <w:rFonts w:ascii="Arial" w:hAnsi="Arial" w:cs="Arial"/>
          <w:sz w:val="24"/>
          <w:szCs w:val="24"/>
        </w:rPr>
        <w:t>ośrodków wychowania przedszkolnego</w:t>
      </w:r>
      <w:r w:rsidR="00887A84" w:rsidRPr="00B85BEA">
        <w:rPr>
          <w:rFonts w:ascii="Arial" w:hAnsi="Arial" w:cs="Arial"/>
          <w:sz w:val="24"/>
          <w:szCs w:val="24"/>
        </w:rPr>
        <w:t>, które zostały objęte projektem.</w:t>
      </w:r>
    </w:p>
    <w:p w14:paraId="209D6B05" w14:textId="60871799" w:rsidR="006A25E4" w:rsidRPr="00FF7D5C" w:rsidRDefault="006A25E4" w:rsidP="001942E3">
      <w:pPr>
        <w:spacing w:before="240" w:after="240" w:line="360" w:lineRule="auto"/>
        <w:jc w:val="left"/>
        <w:rPr>
          <w:rFonts w:ascii="Arial" w:hAnsi="Arial" w:cs="Arial"/>
          <w:sz w:val="24"/>
          <w:szCs w:val="24"/>
        </w:rPr>
      </w:pPr>
      <w:r w:rsidRPr="00FF7D5C">
        <w:rPr>
          <w:rFonts w:ascii="Arial" w:hAnsi="Arial" w:cs="Arial"/>
          <w:sz w:val="24"/>
          <w:szCs w:val="24"/>
        </w:rPr>
        <w:t xml:space="preserve">Kryterium zostanie uznane za spełnione, gdy we wniosku o dofinansowanie zostanie zawarta informacja o wynikach z przeprowadzonej diagnozy. Diagnoza musi być zatwierdzona przez organ prowadzący. </w:t>
      </w:r>
    </w:p>
    <w:p w14:paraId="345D9BEE" w14:textId="77777777" w:rsidR="00D32E15" w:rsidRDefault="006A25E4" w:rsidP="001942E3">
      <w:pPr>
        <w:spacing w:before="240" w:after="240" w:line="360" w:lineRule="auto"/>
        <w:jc w:val="left"/>
        <w:rPr>
          <w:rFonts w:ascii="Arial" w:hAnsi="Arial" w:cs="Arial"/>
          <w:sz w:val="24"/>
          <w:szCs w:val="24"/>
        </w:rPr>
      </w:pPr>
      <w:r w:rsidRPr="001942E3">
        <w:rPr>
          <w:rFonts w:ascii="Arial" w:hAnsi="Arial" w:cs="Arial"/>
          <w:sz w:val="24"/>
          <w:szCs w:val="24"/>
        </w:rPr>
        <w:t>Działania zaplanowane w projekcie muszą odpowiadać na zidentyfikowane w</w:t>
      </w:r>
      <w:r w:rsidR="004C213F">
        <w:rPr>
          <w:rFonts w:ascii="Arial" w:hAnsi="Arial" w:cs="Arial"/>
          <w:sz w:val="24"/>
          <w:szCs w:val="24"/>
        </w:rPr>
        <w:t> </w:t>
      </w:r>
      <w:r w:rsidRPr="001942E3">
        <w:rPr>
          <w:rFonts w:ascii="Arial" w:hAnsi="Arial" w:cs="Arial"/>
          <w:sz w:val="24"/>
          <w:szCs w:val="24"/>
        </w:rPr>
        <w:t>diagnozie potrzeby, a wnioski z niej wynikające powinny być powiązane z</w:t>
      </w:r>
      <w:r w:rsidR="004C213F">
        <w:rPr>
          <w:rFonts w:ascii="Arial" w:hAnsi="Arial" w:cs="Arial"/>
          <w:sz w:val="24"/>
          <w:szCs w:val="24"/>
        </w:rPr>
        <w:t> </w:t>
      </w:r>
      <w:r w:rsidRPr="001942E3">
        <w:rPr>
          <w:rFonts w:ascii="Arial" w:hAnsi="Arial" w:cs="Arial"/>
          <w:sz w:val="24"/>
          <w:szCs w:val="24"/>
        </w:rPr>
        <w:t>zakresem działań planowanych w projekcie.</w:t>
      </w:r>
    </w:p>
    <w:p w14:paraId="3901FF67" w14:textId="3FD05516" w:rsidR="00D32E15" w:rsidRDefault="00B02E94" w:rsidP="001942E3">
      <w:pPr>
        <w:spacing w:before="240" w:after="240" w:line="360" w:lineRule="auto"/>
        <w:jc w:val="left"/>
        <w:rPr>
          <w:rFonts w:ascii="Arial" w:hAnsi="Arial" w:cs="Arial"/>
          <w:sz w:val="24"/>
          <w:szCs w:val="24"/>
        </w:rPr>
      </w:pPr>
      <w:r w:rsidRPr="001942E3">
        <w:rPr>
          <w:rFonts w:ascii="Arial" w:hAnsi="Arial" w:cs="Arial"/>
          <w:sz w:val="24"/>
          <w:szCs w:val="24"/>
        </w:rPr>
        <w:t xml:space="preserve">Za aktualne dane źródłowe uznaje się dane, które odnoszą się do bieżących potrzeb dzieci, nauczycieli, </w:t>
      </w:r>
      <w:r w:rsidR="005C78E6">
        <w:rPr>
          <w:rFonts w:ascii="Arial" w:hAnsi="Arial" w:cs="Arial"/>
          <w:sz w:val="24"/>
          <w:szCs w:val="24"/>
        </w:rPr>
        <w:t>OWP</w:t>
      </w:r>
      <w:r w:rsidRPr="001942E3">
        <w:rPr>
          <w:rFonts w:ascii="Arial" w:hAnsi="Arial" w:cs="Arial"/>
          <w:sz w:val="24"/>
          <w:szCs w:val="24"/>
        </w:rPr>
        <w:t xml:space="preserve">. </w:t>
      </w:r>
      <w:r w:rsidR="006A25E4" w:rsidRPr="001942E3">
        <w:rPr>
          <w:rFonts w:ascii="Arial" w:hAnsi="Arial" w:cs="Arial"/>
          <w:sz w:val="24"/>
          <w:szCs w:val="24"/>
        </w:rPr>
        <w:t>Za</w:t>
      </w:r>
      <w:r w:rsidR="004C213F">
        <w:rPr>
          <w:rFonts w:ascii="Arial" w:hAnsi="Arial" w:cs="Arial"/>
          <w:sz w:val="24"/>
          <w:szCs w:val="24"/>
        </w:rPr>
        <w:t> </w:t>
      </w:r>
      <w:r w:rsidR="006A25E4" w:rsidRPr="001942E3">
        <w:rPr>
          <w:rFonts w:ascii="Arial" w:hAnsi="Arial" w:cs="Arial"/>
          <w:sz w:val="24"/>
          <w:szCs w:val="24"/>
        </w:rPr>
        <w:t>bieżące dane źródłowe uznaje się dane, które dotyczą okresu nie dłuższego niż 12 miesięcy poprzedzających datę złożenia wniosku o dofinansowanie.</w:t>
      </w:r>
    </w:p>
    <w:p w14:paraId="5B508E5F" w14:textId="1FB334EC" w:rsidR="006A25E4"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 xml:space="preserve"> </w:t>
      </w:r>
      <w:r w:rsidRPr="00FF7D5C">
        <w:rPr>
          <w:rFonts w:ascii="Arial" w:hAnsi="Arial" w:cs="Arial"/>
          <w:sz w:val="24"/>
          <w:szCs w:val="24"/>
        </w:rPr>
        <w:t>Diagnoza nie jest załącznikiem do wniosku o</w:t>
      </w:r>
      <w:r>
        <w:rPr>
          <w:rFonts w:ascii="Arial" w:hAnsi="Arial" w:cs="Arial"/>
          <w:sz w:val="24"/>
          <w:szCs w:val="24"/>
        </w:rPr>
        <w:t> </w:t>
      </w:r>
      <w:r w:rsidRPr="00FF7D5C">
        <w:rPr>
          <w:rFonts w:ascii="Arial" w:hAnsi="Arial" w:cs="Arial"/>
          <w:sz w:val="24"/>
          <w:szCs w:val="24"/>
        </w:rPr>
        <w:t>dofinansowanie projektu, jednak powinna być dostępna np. podczas negocjacji lub kontroli projektu.</w:t>
      </w:r>
    </w:p>
    <w:p w14:paraId="5663DBD3" w14:textId="16289C5D" w:rsidR="00D32E15" w:rsidRPr="001942E3"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Spełnienie danego kryterium weryfikowane będzie na podstawie treści wniosku o dofinansowanie.</w:t>
      </w:r>
    </w:p>
    <w:p w14:paraId="53A377CA" w14:textId="4861169A" w:rsidR="00FF7D5C" w:rsidRPr="00230BFA" w:rsidRDefault="006A25E4"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230BFA">
        <w:rPr>
          <w:rFonts w:ascii="Arial" w:hAnsi="Arial" w:cs="Arial"/>
          <w:sz w:val="24"/>
          <w:szCs w:val="24"/>
        </w:rPr>
        <w:t xml:space="preserve">Zgodnie z </w:t>
      </w:r>
      <w:r w:rsidRPr="00230BFA">
        <w:rPr>
          <w:rFonts w:ascii="Arial" w:hAnsi="Arial" w:cs="Arial"/>
          <w:b/>
          <w:bCs/>
          <w:sz w:val="24"/>
          <w:szCs w:val="24"/>
        </w:rPr>
        <w:t xml:space="preserve">kryterium szczególnym nr </w:t>
      </w:r>
      <w:r w:rsidR="00AD260E">
        <w:rPr>
          <w:rFonts w:ascii="Arial" w:hAnsi="Arial" w:cs="Arial"/>
          <w:b/>
          <w:bCs/>
          <w:sz w:val="24"/>
          <w:szCs w:val="24"/>
        </w:rPr>
        <w:t>3</w:t>
      </w:r>
      <w:r w:rsidR="00AD260E" w:rsidRPr="00230BFA">
        <w:rPr>
          <w:rFonts w:ascii="Arial" w:hAnsi="Arial" w:cs="Arial"/>
          <w:b/>
          <w:bCs/>
          <w:sz w:val="24"/>
          <w:szCs w:val="24"/>
        </w:rPr>
        <w:t xml:space="preserve"> </w:t>
      </w:r>
      <w:r w:rsidRPr="00230BFA">
        <w:rPr>
          <w:rFonts w:ascii="Arial" w:hAnsi="Arial" w:cs="Arial"/>
          <w:sz w:val="24"/>
          <w:szCs w:val="24"/>
        </w:rPr>
        <w:t>projekt zakłada działania mające na celu podnoszenie świadomości na temat zmian klimatu</w:t>
      </w:r>
      <w:r w:rsidR="00FE78D2" w:rsidRPr="00230BFA">
        <w:rPr>
          <w:rFonts w:ascii="Arial" w:hAnsi="Arial" w:cs="Arial"/>
          <w:sz w:val="24"/>
          <w:szCs w:val="24"/>
        </w:rPr>
        <w:t xml:space="preserve"> i wspieranie rozwoju umiejętności ekologicznych</w:t>
      </w:r>
      <w:r w:rsidR="00F85689" w:rsidRPr="00230BFA">
        <w:rPr>
          <w:rFonts w:ascii="Arial" w:hAnsi="Arial" w:cs="Arial"/>
          <w:sz w:val="24"/>
          <w:szCs w:val="24"/>
        </w:rPr>
        <w:t>.</w:t>
      </w:r>
      <w:r w:rsidRPr="00230BFA">
        <w:rPr>
          <w:rFonts w:ascii="Arial" w:hAnsi="Arial" w:cs="Arial"/>
          <w:sz w:val="24"/>
          <w:szCs w:val="24"/>
        </w:rPr>
        <w:t xml:space="preserve"> </w:t>
      </w:r>
    </w:p>
    <w:p w14:paraId="69C62571" w14:textId="2008A2AD" w:rsidR="00E600D5" w:rsidRPr="00E600D5" w:rsidRDefault="006A25E4"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6A25E4">
        <w:rPr>
          <w:rFonts w:ascii="Arial" w:hAnsi="Arial" w:cs="Arial"/>
          <w:sz w:val="24"/>
          <w:szCs w:val="24"/>
        </w:rPr>
        <w:t xml:space="preserve">Kryterium zostanie </w:t>
      </w:r>
      <w:proofErr w:type="gramStart"/>
      <w:r w:rsidRPr="006A25E4">
        <w:rPr>
          <w:rFonts w:ascii="Arial" w:hAnsi="Arial" w:cs="Arial"/>
          <w:sz w:val="24"/>
          <w:szCs w:val="24"/>
        </w:rPr>
        <w:t>spełnione</w:t>
      </w:r>
      <w:proofErr w:type="gramEnd"/>
      <w:r w:rsidRPr="006A25E4">
        <w:rPr>
          <w:rFonts w:ascii="Arial" w:hAnsi="Arial" w:cs="Arial"/>
          <w:sz w:val="24"/>
          <w:szCs w:val="24"/>
        </w:rPr>
        <w:t xml:space="preserve"> jeżeli w projekcie zaplanowane zostaną działania z</w:t>
      </w:r>
      <w:r w:rsidR="004C213F">
        <w:rPr>
          <w:rFonts w:ascii="Arial" w:hAnsi="Arial" w:cs="Arial"/>
          <w:sz w:val="24"/>
          <w:szCs w:val="24"/>
        </w:rPr>
        <w:t> </w:t>
      </w:r>
      <w:r w:rsidRPr="006A25E4">
        <w:rPr>
          <w:rFonts w:ascii="Arial" w:hAnsi="Arial" w:cs="Arial"/>
          <w:sz w:val="24"/>
          <w:szCs w:val="24"/>
        </w:rPr>
        <w:t xml:space="preserve">zakresu </w:t>
      </w:r>
      <w:r w:rsidR="005F6C9C">
        <w:rPr>
          <w:rFonts w:ascii="Arial" w:hAnsi="Arial" w:cs="Arial"/>
          <w:sz w:val="24"/>
          <w:szCs w:val="24"/>
        </w:rPr>
        <w:t>edukacji ekologicznej</w:t>
      </w:r>
      <w:r w:rsidR="00E600D5" w:rsidRPr="00E600D5">
        <w:rPr>
          <w:rFonts w:ascii="Arial" w:hAnsi="Arial" w:cs="Arial"/>
          <w:sz w:val="24"/>
          <w:szCs w:val="24"/>
        </w:rPr>
        <w:t xml:space="preserve">. </w:t>
      </w:r>
    </w:p>
    <w:p w14:paraId="719758FB" w14:textId="38E7A332" w:rsidR="00E600D5" w:rsidRPr="00E600D5" w:rsidRDefault="00ED5C2A" w:rsidP="00322D85">
      <w:pPr>
        <w:suppressAutoHyphens/>
        <w:autoSpaceDE w:val="0"/>
        <w:autoSpaceDN w:val="0"/>
        <w:adjustRightInd w:val="0"/>
        <w:spacing w:before="240" w:after="240" w:line="360" w:lineRule="auto"/>
        <w:jc w:val="left"/>
        <w:textAlignment w:val="baseline"/>
        <w:rPr>
          <w:rFonts w:ascii="Arial" w:hAnsi="Arial" w:cs="Arial"/>
          <w:sz w:val="24"/>
          <w:szCs w:val="24"/>
        </w:rPr>
      </w:pPr>
      <w:r w:rsidRPr="00ED5C2A">
        <w:rPr>
          <w:rFonts w:ascii="Arial" w:hAnsi="Arial" w:cs="Arial"/>
          <w:sz w:val="24"/>
          <w:szCs w:val="24"/>
        </w:rPr>
        <w:t>Celem działań projektowych powinno być podniesienie wiedzy i świadomości uczestników projektu m. in. W zakresie: zrozumienia otaczających ich ekosystemów, wpływu działań człowieka na zmiany klimatyczne oraz potrzeby ochrony przyrody i</w:t>
      </w:r>
      <w:r w:rsidR="004C213F">
        <w:rPr>
          <w:rFonts w:ascii="Arial" w:hAnsi="Arial" w:cs="Arial"/>
          <w:sz w:val="24"/>
          <w:szCs w:val="24"/>
        </w:rPr>
        <w:t> </w:t>
      </w:r>
      <w:r w:rsidRPr="00ED5C2A">
        <w:rPr>
          <w:rFonts w:ascii="Arial" w:hAnsi="Arial" w:cs="Arial"/>
          <w:sz w:val="24"/>
          <w:szCs w:val="24"/>
        </w:rPr>
        <w:t>równowagi ekologicznej.</w:t>
      </w:r>
    </w:p>
    <w:p w14:paraId="148FFD98" w14:textId="748A0EB0"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We wniosku o dofinansowanie powinno być jednoznacznie wskazane w ramach jakich konkretnych zajęć (wskazać nazwę) będą realizowane działania, o których </w:t>
      </w:r>
      <w:r w:rsidRPr="00E600D5">
        <w:rPr>
          <w:rFonts w:ascii="Arial" w:hAnsi="Arial" w:cs="Arial"/>
          <w:sz w:val="24"/>
          <w:szCs w:val="24"/>
        </w:rPr>
        <w:lastRenderedPageBreak/>
        <w:t>mowa w kryterium. Zajęcia powinny być uwzględnione w opisie zadań projektu i</w:t>
      </w:r>
      <w:r w:rsidR="004C213F">
        <w:rPr>
          <w:rFonts w:ascii="Arial" w:hAnsi="Arial" w:cs="Arial"/>
          <w:sz w:val="24"/>
          <w:szCs w:val="24"/>
        </w:rPr>
        <w:t> </w:t>
      </w:r>
      <w:r w:rsidRPr="00E600D5">
        <w:rPr>
          <w:rFonts w:ascii="Arial" w:hAnsi="Arial" w:cs="Arial"/>
          <w:sz w:val="24"/>
          <w:szCs w:val="24"/>
        </w:rPr>
        <w:t xml:space="preserve">realizowane </w:t>
      </w:r>
      <w:r w:rsidR="00D50578" w:rsidRPr="00D50578">
        <w:rPr>
          <w:rFonts w:ascii="Arial" w:hAnsi="Arial" w:cs="Arial"/>
          <w:sz w:val="24"/>
          <w:szCs w:val="24"/>
        </w:rPr>
        <w:t>w każdym ośrodku wychowania przedszkolnego objętym</w:t>
      </w:r>
      <w:r w:rsidR="00D50578" w:rsidRPr="00D50578" w:rsidDel="00D50578">
        <w:rPr>
          <w:rFonts w:ascii="Arial" w:hAnsi="Arial" w:cs="Arial"/>
          <w:sz w:val="24"/>
          <w:szCs w:val="24"/>
        </w:rPr>
        <w:t xml:space="preserve"> </w:t>
      </w:r>
      <w:r w:rsidRPr="00E600D5">
        <w:rPr>
          <w:rFonts w:ascii="Arial" w:hAnsi="Arial" w:cs="Arial"/>
          <w:sz w:val="24"/>
          <w:szCs w:val="24"/>
        </w:rPr>
        <w:t xml:space="preserve">wsparciem w projekcie oraz przynajmniej </w:t>
      </w:r>
      <w:r w:rsidR="00A56858" w:rsidRPr="00A56858">
        <w:rPr>
          <w:rFonts w:ascii="Arial" w:hAnsi="Arial" w:cs="Arial"/>
          <w:sz w:val="24"/>
          <w:szCs w:val="24"/>
        </w:rPr>
        <w:t xml:space="preserve">dla 1 grupy dzieci objętych wsparciem w projekcie. </w:t>
      </w:r>
      <w:r w:rsidRPr="00E600D5">
        <w:rPr>
          <w:rFonts w:ascii="Arial" w:hAnsi="Arial" w:cs="Arial"/>
          <w:sz w:val="24"/>
          <w:szCs w:val="24"/>
        </w:rPr>
        <w:t xml:space="preserve"> Sama deklaracja, że działania takie będą prowadzone w ramach projektu nie jest wystarczająca do uznania kryterium za spełnione.  </w:t>
      </w:r>
    </w:p>
    <w:p w14:paraId="4A52776A" w14:textId="4DCDE8EE" w:rsidR="00FF7D5C"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203D7BD2" w:rsidR="00FF7D5C"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4F6A605C" w14:textId="1FA84E70"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10AD1F13" w14:textId="72B02DE4" w:rsidR="00FF7D5C" w:rsidRPr="000616E2" w:rsidRDefault="00E600D5" w:rsidP="007840C7">
      <w:pPr>
        <w:pStyle w:val="Akapitzlist"/>
        <w:numPr>
          <w:ilvl w:val="0"/>
          <w:numId w:val="230"/>
        </w:numPr>
        <w:spacing w:before="240" w:after="240" w:line="360" w:lineRule="auto"/>
        <w:ind w:left="284" w:hanging="284"/>
        <w:jc w:val="left"/>
        <w:rPr>
          <w:rFonts w:ascii="Arial" w:hAnsi="Arial" w:cs="Arial"/>
          <w:sz w:val="24"/>
          <w:szCs w:val="24"/>
        </w:rPr>
      </w:pPr>
      <w:r w:rsidRPr="000616E2">
        <w:rPr>
          <w:rFonts w:ascii="Arial" w:hAnsi="Arial" w:cs="Arial"/>
          <w:sz w:val="24"/>
          <w:szCs w:val="24"/>
        </w:rPr>
        <w:t xml:space="preserve">Zgodnie z </w:t>
      </w:r>
      <w:r w:rsidRPr="000616E2">
        <w:rPr>
          <w:rFonts w:ascii="Arial" w:hAnsi="Arial" w:cs="Arial"/>
          <w:b/>
          <w:bCs/>
          <w:sz w:val="24"/>
          <w:szCs w:val="24"/>
        </w:rPr>
        <w:t xml:space="preserve">kryterium szczególnym nr </w:t>
      </w:r>
      <w:r w:rsidR="00E933EE">
        <w:rPr>
          <w:rFonts w:ascii="Arial" w:hAnsi="Arial" w:cs="Arial"/>
          <w:b/>
          <w:bCs/>
          <w:sz w:val="24"/>
          <w:szCs w:val="24"/>
        </w:rPr>
        <w:t>4</w:t>
      </w:r>
      <w:r w:rsidR="00E933EE" w:rsidRPr="000616E2">
        <w:rPr>
          <w:rFonts w:ascii="Arial" w:hAnsi="Arial" w:cs="Arial"/>
          <w:sz w:val="24"/>
          <w:szCs w:val="24"/>
        </w:rPr>
        <w:t xml:space="preserve"> </w:t>
      </w:r>
      <w:r w:rsidRPr="000616E2">
        <w:rPr>
          <w:rFonts w:ascii="Arial" w:hAnsi="Arial" w:cs="Arial"/>
          <w:sz w:val="24"/>
          <w:szCs w:val="24"/>
        </w:rPr>
        <w:t>projekt zakłada działania kształtujące postawy poszanowania innych, zaufania oraz rozumienia złożoności kulturowej i</w:t>
      </w:r>
      <w:r w:rsidR="004C213F">
        <w:rPr>
          <w:rFonts w:ascii="Arial" w:hAnsi="Arial" w:cs="Arial"/>
          <w:sz w:val="24"/>
          <w:szCs w:val="24"/>
        </w:rPr>
        <w:t> </w:t>
      </w:r>
      <w:r w:rsidRPr="000616E2">
        <w:rPr>
          <w:rFonts w:ascii="Arial" w:hAnsi="Arial" w:cs="Arial"/>
          <w:sz w:val="24"/>
          <w:szCs w:val="24"/>
        </w:rPr>
        <w:t>historycznej świata.</w:t>
      </w:r>
    </w:p>
    <w:p w14:paraId="5A477555" w14:textId="3DBA13F5"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Kryterium zostanie spełnione,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w:t>
      </w:r>
      <w:r w:rsidR="00C32951">
        <w:rPr>
          <w:rFonts w:ascii="Arial" w:hAnsi="Arial" w:cs="Arial"/>
          <w:sz w:val="24"/>
          <w:szCs w:val="24"/>
        </w:rPr>
        <w:t>.</w:t>
      </w:r>
      <w:r w:rsidRPr="001942E3">
        <w:rPr>
          <w:rFonts w:ascii="Arial" w:hAnsi="Arial" w:cs="Arial"/>
          <w:sz w:val="24"/>
          <w:szCs w:val="24"/>
        </w:rPr>
        <w:t xml:space="preserve"> Działania mają przyczynić się do budowania postaw społecznych opartych na tolerancji, wolności i szacunku do drugiej osoby.</w:t>
      </w:r>
    </w:p>
    <w:p w14:paraId="2D5C2937" w14:textId="7A7C8981"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1942E3">
        <w:rPr>
          <w:rFonts w:ascii="Arial" w:hAnsi="Arial" w:cs="Arial"/>
          <w:sz w:val="24"/>
          <w:szCs w:val="24"/>
        </w:rPr>
        <w:t xml:space="preserve">realizowane </w:t>
      </w:r>
      <w:r w:rsidR="00C32951" w:rsidRPr="00C32951">
        <w:rPr>
          <w:rFonts w:ascii="Arial" w:hAnsi="Arial" w:cs="Arial"/>
          <w:sz w:val="24"/>
          <w:szCs w:val="24"/>
        </w:rPr>
        <w:t>w każdym ośrodku wychowania przedszkolnego objętym wsparciem w projekcie oraz przynajmniej dla 1 grupy dzieci objętych wsparciem w projekcie.</w:t>
      </w:r>
      <w:r w:rsidRPr="001942E3">
        <w:rPr>
          <w:rFonts w:ascii="Arial" w:hAnsi="Arial" w:cs="Arial"/>
          <w:sz w:val="24"/>
          <w:szCs w:val="24"/>
        </w:rPr>
        <w:t xml:space="preserve"> Sama </w:t>
      </w:r>
      <w:r w:rsidRPr="001942E3">
        <w:rPr>
          <w:rFonts w:ascii="Arial" w:hAnsi="Arial" w:cs="Arial"/>
          <w:sz w:val="24"/>
          <w:szCs w:val="24"/>
        </w:rPr>
        <w:lastRenderedPageBreak/>
        <w:t xml:space="preserve">deklaracja, że działania takie będą prowadzone w ramach projektu nie jest wystarczająca do uznania kryterium za spełnione.  </w:t>
      </w:r>
    </w:p>
    <w:p w14:paraId="7D854C49" w14:textId="77777777"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008A04C0" w:rsidR="006E76E0"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3033A591" w14:textId="0EA3DECF"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288DA6F8" w14:textId="5EAA1D95" w:rsidR="00E57A89" w:rsidRPr="009D42D5" w:rsidRDefault="00E57A89"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Zgodnie z </w:t>
      </w:r>
      <w:r w:rsidRPr="009D42D5">
        <w:rPr>
          <w:rFonts w:ascii="Arial" w:hAnsi="Arial" w:cs="Arial"/>
          <w:b/>
          <w:bCs/>
          <w:sz w:val="24"/>
          <w:szCs w:val="24"/>
        </w:rPr>
        <w:t xml:space="preserve">kryterium szczególnym nr </w:t>
      </w:r>
      <w:r w:rsidR="00F311E9">
        <w:rPr>
          <w:rFonts w:ascii="Arial" w:hAnsi="Arial" w:cs="Arial"/>
          <w:b/>
          <w:bCs/>
          <w:sz w:val="24"/>
          <w:szCs w:val="24"/>
        </w:rPr>
        <w:t>5</w:t>
      </w:r>
      <w:r w:rsidR="00F311E9" w:rsidRPr="009D42D5">
        <w:rPr>
          <w:rFonts w:ascii="Arial" w:hAnsi="Arial" w:cs="Arial"/>
          <w:sz w:val="24"/>
          <w:szCs w:val="24"/>
        </w:rPr>
        <w:t xml:space="preserve"> </w:t>
      </w:r>
      <w:r w:rsidRPr="009D42D5">
        <w:rPr>
          <w:rFonts w:ascii="Arial" w:hAnsi="Arial" w:cs="Arial"/>
          <w:sz w:val="24"/>
          <w:szCs w:val="24"/>
        </w:rPr>
        <w:t>projekt wynika z obowiązującej Strategii ZIT</w:t>
      </w:r>
    </w:p>
    <w:p w14:paraId="49865114" w14:textId="3D5E8B06"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i/>
          <w:iCs/>
          <w:sz w:val="24"/>
          <w:szCs w:val="24"/>
        </w:rPr>
      </w:pPr>
      <w:r w:rsidRPr="00E57A89">
        <w:rPr>
          <w:rFonts w:ascii="Arial" w:hAnsi="Arial" w:cs="Arial"/>
          <w:sz w:val="24"/>
          <w:szCs w:val="24"/>
        </w:rPr>
        <w:t xml:space="preserve">W ramach kryterium weryfikacji podlega, czy projekt wynika z obowiązującej </w:t>
      </w:r>
      <w:r w:rsidRPr="00E57A89">
        <w:rPr>
          <w:rFonts w:ascii="Arial" w:hAnsi="Arial" w:cs="Arial"/>
          <w:i/>
          <w:iCs/>
          <w:sz w:val="24"/>
          <w:szCs w:val="24"/>
        </w:rPr>
        <w:t>Strategii ZIT</w:t>
      </w:r>
      <w:r w:rsidRPr="00E57A89">
        <w:rPr>
          <w:rFonts w:ascii="Arial" w:hAnsi="Arial" w:cs="Arial"/>
          <w:sz w:val="24"/>
          <w:szCs w:val="24"/>
        </w:rPr>
        <w:t xml:space="preserve">, pozytywnie zaopiniowanej przez IZ </w:t>
      </w:r>
      <w:proofErr w:type="spellStart"/>
      <w:r w:rsidRPr="00E57A89">
        <w:rPr>
          <w:rFonts w:ascii="Arial" w:hAnsi="Arial" w:cs="Arial"/>
          <w:sz w:val="24"/>
          <w:szCs w:val="24"/>
        </w:rPr>
        <w:t>FEdP</w:t>
      </w:r>
      <w:proofErr w:type="spellEnd"/>
      <w:r w:rsidRPr="00E57A89">
        <w:rPr>
          <w:rFonts w:ascii="Arial" w:hAnsi="Arial" w:cs="Arial"/>
          <w:sz w:val="24"/>
          <w:szCs w:val="24"/>
        </w:rPr>
        <w:t xml:space="preserve">, zgodnie z art. 34 ust. 6 pkt. 2 ustawy o zasadach realizacji zadań finansowanych ze środków europejskich w perspektywie finansowej 2021-2027/Ministerstwo Funduszy i Polityki Regionalnej i </w:t>
      </w:r>
      <w:r w:rsidRPr="00E57A89">
        <w:rPr>
          <w:rFonts w:ascii="Arial" w:hAnsi="Arial" w:cs="Arial"/>
          <w:b/>
          <w:bCs/>
          <w:sz w:val="24"/>
          <w:szCs w:val="24"/>
        </w:rPr>
        <w:t>jest ujęty</w:t>
      </w:r>
      <w:r w:rsidRPr="00E57A89">
        <w:rPr>
          <w:rFonts w:ascii="Arial" w:hAnsi="Arial" w:cs="Arial"/>
          <w:sz w:val="24"/>
          <w:szCs w:val="24"/>
        </w:rPr>
        <w:t xml:space="preserve"> w</w:t>
      </w:r>
      <w:r w:rsidR="004C213F">
        <w:rPr>
          <w:rFonts w:ascii="Arial" w:hAnsi="Arial" w:cs="Arial"/>
          <w:sz w:val="24"/>
          <w:szCs w:val="24"/>
        </w:rPr>
        <w:t> </w:t>
      </w:r>
      <w:r w:rsidRPr="00E57A89">
        <w:rPr>
          <w:rFonts w:ascii="Arial" w:hAnsi="Arial" w:cs="Arial"/>
          <w:i/>
          <w:iCs/>
          <w:sz w:val="24"/>
          <w:szCs w:val="24"/>
        </w:rPr>
        <w:t>Strategii Zintegrowanych Inwestycji Terytorialnych Miejskiego Obszaru Funkcjonalnego Miasta Łomża</w:t>
      </w:r>
      <w:r w:rsidRPr="00E57A89">
        <w:rPr>
          <w:rFonts w:ascii="Arial" w:hAnsi="Arial" w:cs="Arial"/>
          <w:sz w:val="24"/>
          <w:szCs w:val="24"/>
        </w:rPr>
        <w:t>.</w:t>
      </w:r>
    </w:p>
    <w:p w14:paraId="1CEC6FC0" w14:textId="54DAAAC1"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57A89">
        <w:rPr>
          <w:rFonts w:ascii="Arial" w:hAnsi="Arial" w:cs="Arial"/>
          <w:sz w:val="24"/>
          <w:szCs w:val="24"/>
        </w:rPr>
        <w:t>Spełnienie danego kryterium weryfikowane będzie na podstawie treści wniosku o</w:t>
      </w:r>
      <w:r w:rsidR="004C213F">
        <w:rPr>
          <w:rFonts w:ascii="Arial" w:hAnsi="Arial" w:cs="Arial"/>
          <w:sz w:val="24"/>
          <w:szCs w:val="24"/>
        </w:rPr>
        <w:t> </w:t>
      </w:r>
      <w:r w:rsidRPr="00E57A89">
        <w:rPr>
          <w:rFonts w:ascii="Arial" w:hAnsi="Arial" w:cs="Arial"/>
          <w:sz w:val="24"/>
          <w:szCs w:val="24"/>
        </w:rPr>
        <w:t xml:space="preserve">dofinansowanie oraz </w:t>
      </w:r>
      <w:r w:rsidRPr="00E57A89">
        <w:rPr>
          <w:rFonts w:ascii="Arial" w:hAnsi="Arial" w:cs="Arial"/>
          <w:i/>
          <w:iCs/>
          <w:sz w:val="24"/>
          <w:szCs w:val="24"/>
        </w:rPr>
        <w:t>Strategii Zintegrowanych Inwestycji Terytorialnych Miejskiego Obszaru Funkcjonalnego Miasta Łomża.</w:t>
      </w:r>
    </w:p>
    <w:p w14:paraId="5B9B5964" w14:textId="5A817FDC" w:rsidR="007441F1" w:rsidRPr="009D42D5" w:rsidRDefault="007441F1"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Projekt musi być zgodny z </w:t>
      </w:r>
      <w:r w:rsidRPr="009D42D5">
        <w:rPr>
          <w:rFonts w:ascii="Arial" w:hAnsi="Arial" w:cs="Arial"/>
          <w:b/>
          <w:bCs/>
          <w:sz w:val="24"/>
          <w:szCs w:val="24"/>
        </w:rPr>
        <w:t xml:space="preserve">kryterium szczególnym nr </w:t>
      </w:r>
      <w:r w:rsidR="005D0840">
        <w:rPr>
          <w:rFonts w:ascii="Arial" w:hAnsi="Arial" w:cs="Arial"/>
          <w:b/>
          <w:bCs/>
          <w:sz w:val="24"/>
          <w:szCs w:val="24"/>
        </w:rPr>
        <w:t>6</w:t>
      </w:r>
      <w:r w:rsidR="005D0840" w:rsidRPr="009D42D5">
        <w:rPr>
          <w:rFonts w:ascii="Arial" w:hAnsi="Arial" w:cs="Arial"/>
          <w:b/>
          <w:bCs/>
          <w:sz w:val="24"/>
          <w:szCs w:val="24"/>
        </w:rPr>
        <w:t xml:space="preserve"> </w:t>
      </w:r>
      <w:r w:rsidRPr="009D42D5">
        <w:rPr>
          <w:rFonts w:ascii="Arial" w:hAnsi="Arial" w:cs="Arial"/>
          <w:sz w:val="24"/>
          <w:szCs w:val="24"/>
        </w:rPr>
        <w:t>Zintegrowany charakter projektu tj. spełniać następujące warunki:</w:t>
      </w:r>
    </w:p>
    <w:p w14:paraId="71C133C8"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1:</w:t>
      </w:r>
      <w:r w:rsidRPr="007441F1">
        <w:rPr>
          <w:rFonts w:ascii="Arial" w:hAnsi="Arial" w:cs="Arial"/>
          <w:sz w:val="24"/>
          <w:szCs w:val="24"/>
        </w:rPr>
        <w:t xml:space="preserve"> Zgodność z celami rozwojowymi określonymi w </w:t>
      </w:r>
      <w:r w:rsidRPr="007441F1">
        <w:rPr>
          <w:rFonts w:ascii="Arial" w:hAnsi="Arial" w:cs="Arial"/>
          <w:i/>
          <w:iCs/>
          <w:sz w:val="24"/>
          <w:szCs w:val="24"/>
        </w:rPr>
        <w:t>Strategii Zintegrowanych Inwestycji Terytorialnych Miejskiego Obszaru Funkcjonalnego Miasta Łomży.</w:t>
      </w:r>
    </w:p>
    <w:p w14:paraId="1BEC736C"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lastRenderedPageBreak/>
        <w:t xml:space="preserve">W ramach niniejszego warunku ocenie podlega, czy projekt realizuje cele Strategii </w:t>
      </w:r>
      <w:r w:rsidRPr="007441F1">
        <w:rPr>
          <w:rFonts w:ascii="Arial" w:hAnsi="Arial" w:cs="Arial"/>
          <w:i/>
          <w:iCs/>
          <w:sz w:val="24"/>
          <w:szCs w:val="24"/>
        </w:rPr>
        <w:t>Zintegrowanych Inwestycji Terytorialnych Miejskiego Obszaru Funkcjonalnego Miasta Łomży.</w:t>
      </w:r>
    </w:p>
    <w:p w14:paraId="5914C223"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2:</w:t>
      </w:r>
      <w:r w:rsidRPr="007441F1">
        <w:rPr>
          <w:rFonts w:ascii="Arial" w:hAnsi="Arial" w:cs="Arial"/>
          <w:sz w:val="24"/>
          <w:szCs w:val="24"/>
        </w:rPr>
        <w:t xml:space="preserve"> </w:t>
      </w:r>
    </w:p>
    <w:p w14:paraId="0C6892A2"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Spójność z potrzebami określonymi w Strategii Zintegrowanych Inwestycji Terytorialnych Miejskiego Obszaru Funkcjonalnego Miasta Łomży</w:t>
      </w:r>
    </w:p>
    <w:p w14:paraId="22CE0321" w14:textId="79DDC09B"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 xml:space="preserve">W ramach niniejszego warunku ocenie podlega, czy projekt wynika ze zdiagnozowanych potrzeb rozwojowych i potencjałów obszaru oraz jest odpowiedzią na główne i istotne problemy określone w Strategii Zintegrowanych Inwestycji Terytorialnych Miejskiego Obszaru Funkcjonalnego Miasta Łomży. Ocenie podlegać będzie, czy realizacja projektu przyczyni się do rozwiązywania wspólnych problemów i skoordynowanego zaspakajania potrzeb obszaru objętego ZIT MOF Miasta Łomża. </w:t>
      </w:r>
    </w:p>
    <w:p w14:paraId="545ADE41"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Zaplanowane działania powinny mieć charakter ponadlokalny i służyć wzmacnianiu relacji funkcjonalnych. </w:t>
      </w:r>
    </w:p>
    <w:p w14:paraId="0FBCC30E"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3</w:t>
      </w:r>
      <w:r w:rsidRPr="000118FC">
        <w:rPr>
          <w:rFonts w:ascii="Arial" w:hAnsi="Arial" w:cs="Arial"/>
          <w:sz w:val="24"/>
          <w:szCs w:val="24"/>
        </w:rPr>
        <w:t>: Obszar oddziaływania projektu</w:t>
      </w:r>
    </w:p>
    <w:p w14:paraId="5793AD4D"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sz w:val="24"/>
          <w:szCs w:val="24"/>
        </w:rPr>
        <w:t>W ramach niniejszego warunku ocenie podlega, czy projekt ma wpływ na więcej niż 1 gminę w MOF Łomża oraz jest ukierunkowany na rozwiązywanie wspólnych problemów rozwojowych i ma to uzasadnienie w części diagnostycznej i w części kierunkowej Strategii Zintegrowanych Inwestycji Terytorialnych Miejskiego Obszaru Funkcjonalnego Miasta Łomża.</w:t>
      </w:r>
    </w:p>
    <w:p w14:paraId="576C4C2C"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4:</w:t>
      </w:r>
      <w:r w:rsidRPr="000118FC">
        <w:rPr>
          <w:rFonts w:ascii="Arial" w:hAnsi="Arial" w:cs="Arial"/>
          <w:sz w:val="24"/>
          <w:szCs w:val="24"/>
        </w:rPr>
        <w:t xml:space="preserve"> Przedsięwzięcia te muszą spełniać jeden z następujących warunków: muszą być projektem partnerskim w rozumieniu art. 39 ustawy wdrożeniowej lub deklarowany powinien być wspólny efekt, rezultat lub produkt końcowy projektu. </w:t>
      </w:r>
    </w:p>
    <w:p w14:paraId="0165976F" w14:textId="1E9CA93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kryterium weryfikowane będzie na podstawie treści wniosku o</w:t>
      </w:r>
      <w:r w:rsidR="004C213F">
        <w:rPr>
          <w:rFonts w:ascii="Arial" w:hAnsi="Arial" w:cs="Arial"/>
          <w:sz w:val="24"/>
          <w:szCs w:val="24"/>
        </w:rPr>
        <w:t> </w:t>
      </w:r>
      <w:r w:rsidRPr="000118FC">
        <w:rPr>
          <w:rFonts w:ascii="Arial" w:hAnsi="Arial" w:cs="Arial"/>
          <w:sz w:val="24"/>
          <w:szCs w:val="24"/>
        </w:rPr>
        <w:t>dofinansowanie oraz Strategii Zintegrowanych Inwestycji Terytorialnych Miejskiego Obszaru Funkcjonalnego Miasta Łomża.</w:t>
      </w:r>
    </w:p>
    <w:p w14:paraId="64B281D3" w14:textId="5A94A155" w:rsidR="000118FC" w:rsidRPr="008D3D87" w:rsidRDefault="000118FC"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8D3D87">
        <w:rPr>
          <w:rFonts w:ascii="Arial" w:hAnsi="Arial" w:cs="Arial"/>
          <w:sz w:val="24"/>
          <w:szCs w:val="24"/>
        </w:rPr>
        <w:lastRenderedPageBreak/>
        <w:t xml:space="preserve">Projekt musi być zgodny z </w:t>
      </w:r>
      <w:r w:rsidRPr="008D3D87">
        <w:rPr>
          <w:rFonts w:ascii="Arial" w:hAnsi="Arial" w:cs="Arial"/>
          <w:b/>
          <w:bCs/>
          <w:sz w:val="24"/>
          <w:szCs w:val="24"/>
        </w:rPr>
        <w:t xml:space="preserve">kryterium szczególnym nr </w:t>
      </w:r>
      <w:r w:rsidR="00D6696B">
        <w:rPr>
          <w:rFonts w:ascii="Arial" w:hAnsi="Arial" w:cs="Arial"/>
          <w:b/>
          <w:bCs/>
          <w:sz w:val="24"/>
          <w:szCs w:val="24"/>
        </w:rPr>
        <w:t>7</w:t>
      </w:r>
      <w:r w:rsidR="00D6696B" w:rsidRPr="008D3D87">
        <w:rPr>
          <w:rFonts w:ascii="Arial" w:hAnsi="Arial" w:cs="Arial"/>
          <w:b/>
          <w:bCs/>
          <w:sz w:val="24"/>
          <w:szCs w:val="24"/>
        </w:rPr>
        <w:t xml:space="preserve"> </w:t>
      </w:r>
      <w:r w:rsidRPr="008D3D87">
        <w:rPr>
          <w:rFonts w:ascii="Arial" w:hAnsi="Arial" w:cs="Arial"/>
          <w:sz w:val="24"/>
          <w:szCs w:val="24"/>
        </w:rPr>
        <w:t>Komplementarność z</w:t>
      </w:r>
      <w:r w:rsidR="004C213F">
        <w:rPr>
          <w:rFonts w:ascii="Arial" w:hAnsi="Arial" w:cs="Arial"/>
          <w:sz w:val="24"/>
          <w:szCs w:val="24"/>
        </w:rPr>
        <w:t> </w:t>
      </w:r>
      <w:r w:rsidRPr="008D3D87">
        <w:rPr>
          <w:rFonts w:ascii="Arial" w:hAnsi="Arial" w:cs="Arial"/>
          <w:sz w:val="24"/>
          <w:szCs w:val="24"/>
        </w:rPr>
        <w:t xml:space="preserve">innymi projektami. </w:t>
      </w:r>
    </w:p>
    <w:p w14:paraId="2F2B6B39" w14:textId="010E14C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W ramach niniejszego kryterium ocenie podlega, czy projekt jest komplementarny interwencją EFRR w ramach Strategii Zintegrowanych Inwestycji Terytorialnych Miejskiego Obszaru Funkcjonalnego Miasta Łomża lub z projektami realizowanymi w</w:t>
      </w:r>
      <w:r w:rsidR="004C213F">
        <w:rPr>
          <w:rFonts w:ascii="Arial" w:hAnsi="Arial" w:cs="Arial"/>
          <w:sz w:val="24"/>
          <w:szCs w:val="24"/>
        </w:rPr>
        <w:t> </w:t>
      </w:r>
      <w:r w:rsidRPr="000118FC">
        <w:rPr>
          <w:rFonts w:ascii="Arial" w:hAnsi="Arial" w:cs="Arial"/>
          <w:sz w:val="24"/>
          <w:szCs w:val="24"/>
        </w:rPr>
        <w:t>perspektywie 2014-2020 współfinansowanymi z EFRR i/lub EFS. Wnioskodawca zobowiązany jest wskazać we wniosku o dofinansowanie, z którymi projektami składany projekt jest komplementarny oraz na czym polega komplementarność.</w:t>
      </w:r>
    </w:p>
    <w:p w14:paraId="34E71C85" w14:textId="28654F5E" w:rsidR="00651F63" w:rsidRPr="00726475" w:rsidRDefault="000118FC" w:rsidP="00915564">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danego warunku weryfikowane będzie na podstawie treści wniosku o</w:t>
      </w:r>
      <w:r w:rsidR="004C213F">
        <w:rPr>
          <w:rFonts w:ascii="Arial" w:hAnsi="Arial" w:cs="Arial"/>
          <w:sz w:val="24"/>
          <w:szCs w:val="24"/>
        </w:rPr>
        <w:t> </w:t>
      </w:r>
      <w:r w:rsidRPr="000118FC">
        <w:rPr>
          <w:rFonts w:ascii="Arial" w:hAnsi="Arial" w:cs="Arial"/>
          <w:sz w:val="24"/>
          <w:szCs w:val="24"/>
        </w:rPr>
        <w:t>dofinansowanie, Strategii Zintegrowanych Inwestycji Terytorialnych Miejskiego Obszaru Funkcjonalnego Miasta Łomża oraz listy projektów realizujących cele Strategii ZIT.</w:t>
      </w:r>
    </w:p>
    <w:p w14:paraId="276A8A5A" w14:textId="6E9D6B0B"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wyposażenia poza cross-</w:t>
      </w:r>
      <w:proofErr w:type="spellStart"/>
      <w:r w:rsidRPr="00156625">
        <w:rPr>
          <w:rFonts w:ascii="Arial" w:hAnsi="Arial" w:cs="Arial"/>
          <w:sz w:val="24"/>
          <w:szCs w:val="24"/>
        </w:rPr>
        <w:t>financingiem</w:t>
      </w:r>
      <w:proofErr w:type="spellEnd"/>
      <w:r w:rsidRPr="00156625">
        <w:rPr>
          <w:rFonts w:ascii="Arial" w:hAnsi="Arial" w:cs="Arial"/>
          <w:sz w:val="24"/>
          <w:szCs w:val="24"/>
        </w:rPr>
        <w:t xml:space="preserve"> możliwy jest jedynie w </w:t>
      </w:r>
      <w:proofErr w:type="gramStart"/>
      <w:r w:rsidRPr="00156625">
        <w:rPr>
          <w:rFonts w:ascii="Arial" w:hAnsi="Arial" w:cs="Arial"/>
          <w:sz w:val="24"/>
          <w:szCs w:val="24"/>
        </w:rPr>
        <w:t>przypadku</w:t>
      </w:r>
      <w:proofErr w:type="gramEnd"/>
      <w:r w:rsidRPr="00156625">
        <w:rPr>
          <w:rFonts w:ascii="Arial" w:hAnsi="Arial" w:cs="Arial"/>
          <w:sz w:val="24"/>
          <w:szCs w:val="24"/>
        </w:rPr>
        <w:t xml:space="preserve"> gdy jest konieczny do osiągnięcia celu projektu lub wartość wyposażenia jest całkowicie zamortyzowana w trakcie projektu, lub zakup jest najbardziej opłacalną opcją. </w:t>
      </w:r>
    </w:p>
    <w:p w14:paraId="0B4F082F" w14:textId="46A80A33"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sprzętu nie stanowi jedynego lub głównego celu projektu, wynika bezpośrednio ze zdiagnozowanych potrzeb i jest niezbędny do osiągnięcia celu projektu</w:t>
      </w:r>
    </w:p>
    <w:p w14:paraId="1F244C43" w14:textId="313E0ECE" w:rsidR="00C37B94" w:rsidRPr="00767CD4" w:rsidRDefault="0094457C" w:rsidP="007840C7">
      <w:pPr>
        <w:pStyle w:val="Akapitzlist"/>
        <w:numPr>
          <w:ilvl w:val="0"/>
          <w:numId w:val="230"/>
        </w:numPr>
        <w:spacing w:line="360" w:lineRule="auto"/>
        <w:ind w:left="284"/>
        <w:jc w:val="left"/>
        <w:rPr>
          <w:rFonts w:ascii="Arial" w:hAnsi="Arial" w:cs="Arial"/>
          <w:sz w:val="24"/>
          <w:szCs w:val="24"/>
        </w:rPr>
      </w:pPr>
      <w:r w:rsidRPr="0094457C">
        <w:rPr>
          <w:rFonts w:ascii="Arial" w:hAnsi="Arial" w:cs="Arial"/>
          <w:sz w:val="24"/>
          <w:szCs w:val="24"/>
        </w:rPr>
        <w:t>Realizowane działania powinny wpływać na rozwijanie jakości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na poprawę dostępności dla wszystkich dzieci z uwzględnieniem zróżnicowania ich potrzeb edukacyjnych i rozwojowych.</w:t>
      </w:r>
    </w:p>
    <w:p w14:paraId="2F30DC46" w14:textId="28490D80"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Projekty realizowane w ramach </w:t>
      </w:r>
      <w:r w:rsidR="009C4636" w:rsidRPr="00156625">
        <w:rPr>
          <w:rFonts w:ascii="Arial" w:hAnsi="Arial" w:cs="Arial"/>
          <w:sz w:val="24"/>
          <w:szCs w:val="24"/>
        </w:rPr>
        <w:t>naboru</w:t>
      </w:r>
      <w:r w:rsidRPr="00156625">
        <w:rPr>
          <w:rFonts w:ascii="Arial" w:hAnsi="Arial" w:cs="Arial"/>
          <w:sz w:val="24"/>
          <w:szCs w:val="24"/>
        </w:rPr>
        <w:t xml:space="preserve"> nie </w:t>
      </w:r>
      <w:r w:rsidR="009C4636" w:rsidRPr="00156625">
        <w:rPr>
          <w:rFonts w:ascii="Arial" w:hAnsi="Arial" w:cs="Arial"/>
          <w:sz w:val="24"/>
          <w:szCs w:val="24"/>
        </w:rPr>
        <w:t xml:space="preserve">mogą </w:t>
      </w:r>
      <w:r w:rsidRPr="00156625">
        <w:rPr>
          <w:rFonts w:ascii="Arial" w:hAnsi="Arial" w:cs="Arial"/>
          <w:sz w:val="24"/>
          <w:szCs w:val="24"/>
        </w:rPr>
        <w:t>powiela</w:t>
      </w:r>
      <w:r w:rsidR="009C4636" w:rsidRPr="00156625">
        <w:rPr>
          <w:rFonts w:ascii="Arial" w:hAnsi="Arial" w:cs="Arial"/>
          <w:sz w:val="24"/>
          <w:szCs w:val="24"/>
        </w:rPr>
        <w:t>ć</w:t>
      </w:r>
      <w:r w:rsidRPr="00156625">
        <w:rPr>
          <w:rFonts w:ascii="Arial" w:hAnsi="Arial" w:cs="Arial"/>
          <w:sz w:val="24"/>
          <w:szCs w:val="24"/>
        </w:rPr>
        <w:t xml:space="preserve"> działań realizowanych na poziomie krajowym (zarówno ze środków EFS+, jak i źródeł krajowych), w szczególności w zakresie rozwoju kompetencji nauczycieli. </w:t>
      </w:r>
    </w:p>
    <w:p w14:paraId="79A9F95C" w14:textId="57711AB9"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W przypadku tworzenia materiałów (w tym e-materiałów), aplikacji lub narzędzi informatycznych w ramach projektu, nie mogą one powielić się z już istniejącymi </w:t>
      </w:r>
      <w:r w:rsidRPr="00156625">
        <w:rPr>
          <w:rFonts w:ascii="Arial" w:hAnsi="Arial" w:cs="Arial"/>
          <w:sz w:val="24"/>
          <w:szCs w:val="24"/>
        </w:rPr>
        <w:lastRenderedPageBreak/>
        <w:t>lub planowanymi do stworzenia na poziomie krajowym materiałami, aplikacjami i</w:t>
      </w:r>
      <w:r w:rsidR="00FF2754">
        <w:rPr>
          <w:rFonts w:ascii="Arial" w:hAnsi="Arial" w:cs="Arial"/>
          <w:sz w:val="24"/>
          <w:szCs w:val="24"/>
        </w:rPr>
        <w:t> </w:t>
      </w:r>
      <w:r w:rsidRPr="00156625">
        <w:rPr>
          <w:rFonts w:ascii="Arial" w:hAnsi="Arial" w:cs="Arial"/>
          <w:sz w:val="24"/>
          <w:szCs w:val="24"/>
        </w:rPr>
        <w:t xml:space="preserve">narzędziami. </w:t>
      </w:r>
    </w:p>
    <w:p w14:paraId="44C27D75" w14:textId="18AA71F9"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3"/>
      </w:r>
      <w:r w:rsidRPr="00156625">
        <w:rPr>
          <w:rFonts w:ascii="Arial" w:hAnsi="Arial" w:cs="Arial"/>
          <w:sz w:val="24"/>
          <w:szCs w:val="24"/>
        </w:rPr>
        <w:t xml:space="preserve">  (aktualne na dzień ogłoszenia naboru), tak aby była możliwość ich publikacji na ZPE;</w:t>
      </w:r>
    </w:p>
    <w:p w14:paraId="14ACD125" w14:textId="1F8C2A8E"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156625">
        <w:rPr>
          <w:rFonts w:ascii="Arial" w:hAnsi="Arial" w:cs="Arial"/>
          <w:sz w:val="24"/>
          <w:szCs w:val="24"/>
        </w:rPr>
        <w:t>DigComp</w:t>
      </w:r>
      <w:proofErr w:type="spellEnd"/>
      <w:r w:rsidRPr="00156625">
        <w:rPr>
          <w:rFonts w:ascii="Arial" w:hAnsi="Arial" w:cs="Arial"/>
          <w:sz w:val="24"/>
          <w:szCs w:val="24"/>
        </w:rPr>
        <w:t xml:space="preserve">” </w:t>
      </w:r>
      <w:r w:rsidR="00E0197C">
        <w:rPr>
          <w:rStyle w:val="Odwoanieprzypisudolnego"/>
          <w:rFonts w:ascii="Arial" w:hAnsi="Arial" w:cs="Arial"/>
          <w:sz w:val="24"/>
          <w:szCs w:val="24"/>
        </w:rPr>
        <w:footnoteReference w:id="4"/>
      </w:r>
      <w:r w:rsidRPr="00156625">
        <w:rPr>
          <w:rFonts w:ascii="Arial" w:hAnsi="Arial" w:cs="Arial"/>
          <w:sz w:val="24"/>
          <w:szCs w:val="24"/>
        </w:rPr>
        <w:t>;</w:t>
      </w:r>
    </w:p>
    <w:p w14:paraId="56DEBAAC" w14:textId="2A38FFB2"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w:t>
      </w:r>
      <w:proofErr w:type="gramStart"/>
      <w:r w:rsidR="00C26230" w:rsidRPr="00C37B94">
        <w:rPr>
          <w:rFonts w:ascii="Arial" w:hAnsi="Arial" w:cs="Arial"/>
          <w:b/>
          <w:bCs/>
          <w:sz w:val="24"/>
          <w:szCs w:val="24"/>
        </w:rPr>
        <w:t>fakultatywnych)</w:t>
      </w:r>
      <w:r w:rsidR="006D1C91" w:rsidRPr="00C37B94">
        <w:rPr>
          <w:rFonts w:ascii="Arial" w:hAnsi="Arial" w:cs="Arial"/>
          <w:b/>
          <w:bCs/>
          <w:sz w:val="24"/>
          <w:szCs w:val="24"/>
        </w:rPr>
        <w:t xml:space="preserve"> </w:t>
      </w:r>
      <w:r w:rsidR="00C26230" w:rsidRPr="00C37B94">
        <w:rPr>
          <w:rFonts w:ascii="Arial" w:hAnsi="Arial" w:cs="Arial"/>
          <w:b/>
          <w:bCs/>
          <w:sz w:val="24"/>
          <w:szCs w:val="24"/>
        </w:rPr>
        <w:t xml:space="preserve"> </w:t>
      </w:r>
      <w:r w:rsidR="006D1C91" w:rsidRPr="00C37B94">
        <w:rPr>
          <w:rFonts w:ascii="Arial" w:hAnsi="Arial" w:cs="Arial"/>
          <w:b/>
          <w:bCs/>
          <w:sz w:val="24"/>
          <w:szCs w:val="24"/>
        </w:rPr>
        <w:t>i</w:t>
      </w:r>
      <w:proofErr w:type="gramEnd"/>
      <w:r w:rsidR="006D1C91" w:rsidRPr="00C37B94">
        <w:rPr>
          <w:rFonts w:ascii="Arial" w:hAnsi="Arial" w:cs="Arial"/>
          <w:b/>
          <w:bCs/>
          <w:sz w:val="24"/>
          <w:szCs w:val="24"/>
        </w:rPr>
        <w:t xml:space="preserve">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w:t>
      </w:r>
      <w:r w:rsidR="006D1C91" w:rsidRPr="001D0C07">
        <w:rPr>
          <w:rFonts w:ascii="Arial" w:hAnsi="Arial" w:cs="Arial"/>
          <w:b/>
          <w:bCs/>
          <w:sz w:val="24"/>
          <w:szCs w:val="24"/>
        </w:rPr>
        <w:t xml:space="preserve">załącznik nr </w:t>
      </w:r>
      <w:r w:rsidR="00FA3A44" w:rsidRPr="001D0C07">
        <w:rPr>
          <w:rFonts w:ascii="Arial" w:hAnsi="Arial" w:cs="Arial"/>
          <w:b/>
          <w:bCs/>
          <w:sz w:val="24"/>
          <w:szCs w:val="24"/>
        </w:rPr>
        <w:t>6</w:t>
      </w:r>
      <w:r w:rsidR="006D1C91" w:rsidRPr="00C37B94">
        <w:rPr>
          <w:rFonts w:ascii="Arial" w:hAnsi="Arial" w:cs="Arial"/>
          <w:b/>
          <w:bCs/>
          <w:sz w:val="24"/>
          <w:szCs w:val="24"/>
        </w:rPr>
        <w:t>)</w:t>
      </w:r>
      <w:r w:rsidR="007A15F4" w:rsidRPr="00C37B94">
        <w:rPr>
          <w:rFonts w:ascii="Arial" w:hAnsi="Arial" w:cs="Arial"/>
          <w:b/>
          <w:bCs/>
          <w:sz w:val="24"/>
          <w:szCs w:val="24"/>
        </w:rPr>
        <w:t>:</w:t>
      </w:r>
    </w:p>
    <w:p w14:paraId="402EB477" w14:textId="77777777" w:rsidR="00C14785" w:rsidRPr="00C14785" w:rsidRDefault="00033917" w:rsidP="00C14785">
      <w:pPr>
        <w:spacing w:before="240" w:after="240" w:line="360" w:lineRule="auto"/>
        <w:jc w:val="left"/>
        <w:rPr>
          <w:rFonts w:ascii="Arial" w:hAnsi="Arial" w:cs="Arial"/>
          <w:sz w:val="24"/>
          <w:szCs w:val="24"/>
        </w:rPr>
      </w:pPr>
      <w:r w:rsidRPr="00DD77BE">
        <w:rPr>
          <w:rFonts w:ascii="Arial" w:hAnsi="Arial" w:cs="Arial"/>
          <w:b/>
          <w:bCs/>
          <w:sz w:val="24"/>
          <w:szCs w:val="24"/>
        </w:rPr>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p>
    <w:p w14:paraId="1C0EA158" w14:textId="7F545E26" w:rsidR="00C14785" w:rsidRPr="00C14785" w:rsidRDefault="00C14785" w:rsidP="00C14785">
      <w:pPr>
        <w:spacing w:before="240" w:after="240" w:line="360" w:lineRule="auto"/>
        <w:jc w:val="left"/>
        <w:rPr>
          <w:rFonts w:ascii="Arial" w:hAnsi="Arial" w:cs="Arial"/>
          <w:sz w:val="24"/>
          <w:szCs w:val="24"/>
        </w:rPr>
      </w:pPr>
      <w:r w:rsidRPr="00C14785">
        <w:rPr>
          <w:rFonts w:ascii="Arial" w:hAnsi="Arial" w:cs="Arial"/>
          <w:sz w:val="24"/>
          <w:szCs w:val="24"/>
        </w:rPr>
        <w:t xml:space="preserve">Projekt zakłada wsparcie w zakresie doradztwa </w:t>
      </w:r>
      <w:proofErr w:type="gramStart"/>
      <w:r w:rsidRPr="00C14785">
        <w:rPr>
          <w:rFonts w:ascii="Arial" w:hAnsi="Arial" w:cs="Arial"/>
          <w:sz w:val="24"/>
          <w:szCs w:val="24"/>
        </w:rPr>
        <w:t>zawodowego</w:t>
      </w:r>
      <w:r w:rsidR="00710D07">
        <w:rPr>
          <w:rFonts w:ascii="Arial" w:hAnsi="Arial" w:cs="Arial"/>
          <w:sz w:val="24"/>
          <w:szCs w:val="24"/>
        </w:rPr>
        <w:t xml:space="preserve"> </w:t>
      </w:r>
      <w:r w:rsidR="00710D07" w:rsidRPr="00710D07">
        <w:rPr>
          <w:rFonts w:eastAsia="Calibri" w:cstheme="minorHAnsi"/>
          <w:sz w:val="20"/>
          <w:szCs w:val="20"/>
        </w:rPr>
        <w:t xml:space="preserve"> </w:t>
      </w:r>
      <w:r w:rsidR="00710D07" w:rsidRPr="00710D07">
        <w:rPr>
          <w:rFonts w:ascii="Arial" w:hAnsi="Arial" w:cs="Arial"/>
          <w:sz w:val="24"/>
          <w:szCs w:val="24"/>
        </w:rPr>
        <w:t>w</w:t>
      </w:r>
      <w:proofErr w:type="gramEnd"/>
      <w:r w:rsidR="00710D07" w:rsidRPr="00710D07">
        <w:rPr>
          <w:rFonts w:ascii="Arial" w:hAnsi="Arial" w:cs="Arial"/>
          <w:sz w:val="24"/>
          <w:szCs w:val="24"/>
        </w:rPr>
        <w:t xml:space="preserve"> formie programu preorientacji zawodowej w ośrodku wychowania przedszkolnego. </w:t>
      </w:r>
      <w:r w:rsidRPr="00C14785">
        <w:rPr>
          <w:rFonts w:ascii="Arial" w:hAnsi="Arial" w:cs="Arial"/>
          <w:sz w:val="24"/>
          <w:szCs w:val="24"/>
        </w:rPr>
        <w:t xml:space="preserve"> </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0CF9D018" w14:textId="3FF82F2E" w:rsidR="000D6AAE" w:rsidRPr="00726475" w:rsidRDefault="000D6AAE" w:rsidP="00726475">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spełnione, gdy we wniosku o dofinansowanie zostaną</w:t>
      </w:r>
      <w:r w:rsidR="00CC7733">
        <w:rPr>
          <w:rFonts w:ascii="Arial" w:hAnsi="Arial" w:cs="Arial"/>
          <w:color w:val="000000"/>
          <w:sz w:val="24"/>
          <w:szCs w:val="24"/>
        </w:rPr>
        <w:t xml:space="preserve"> </w:t>
      </w:r>
      <w:r w:rsidRPr="00B44A4A">
        <w:rPr>
          <w:rFonts w:ascii="Arial" w:hAnsi="Arial" w:cs="Arial"/>
          <w:color w:val="000000"/>
          <w:sz w:val="24"/>
          <w:szCs w:val="24"/>
        </w:rPr>
        <w:t>zaplanowane działania w zakresie wsparcia doradztwa</w:t>
      </w:r>
      <w:r w:rsidR="00CC7733">
        <w:rPr>
          <w:rFonts w:ascii="Arial" w:hAnsi="Arial" w:cs="Arial"/>
          <w:color w:val="000000"/>
          <w:sz w:val="24"/>
          <w:szCs w:val="24"/>
        </w:rPr>
        <w:t xml:space="preserve"> </w:t>
      </w:r>
      <w:r w:rsidRPr="00726475">
        <w:rPr>
          <w:rFonts w:ascii="Arial" w:hAnsi="Arial" w:cs="Arial"/>
          <w:color w:val="000000"/>
          <w:sz w:val="24"/>
          <w:szCs w:val="24"/>
        </w:rPr>
        <w:t xml:space="preserve">zawodowego </w:t>
      </w:r>
      <w:r w:rsidR="00710D07" w:rsidRPr="00710D07">
        <w:rPr>
          <w:rFonts w:ascii="Arial" w:hAnsi="Arial" w:cs="Arial"/>
          <w:color w:val="000000"/>
          <w:sz w:val="24"/>
          <w:szCs w:val="24"/>
        </w:rPr>
        <w:t>w formie programu preorientacji zawodowej w ośrodku wychowania przedszkolnego przynajmniej dla 50% dzieci objętych wsparciem w projekcie.</w:t>
      </w:r>
    </w:p>
    <w:p w14:paraId="66B0D274" w14:textId="5676C414"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W sytuacji, gdy podczas realizacji projektu zmniejszy się ogólna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biorących udział w projekcie, wówczas Wnioskodawca w celu spełnienia kryterium będzie zobowiązany do zapewnienia, </w:t>
      </w:r>
      <w:proofErr w:type="gramStart"/>
      <w:r w:rsidRPr="00726475">
        <w:rPr>
          <w:rFonts w:ascii="Arial" w:hAnsi="Arial" w:cs="Arial"/>
          <w:color w:val="000000"/>
          <w:sz w:val="24"/>
          <w:szCs w:val="24"/>
        </w:rPr>
        <w:t>że  w</w:t>
      </w:r>
      <w:proofErr w:type="gramEnd"/>
      <w:r w:rsidRPr="00726475">
        <w:rPr>
          <w:rFonts w:ascii="Arial" w:hAnsi="Arial" w:cs="Arial"/>
          <w:color w:val="000000"/>
          <w:sz w:val="24"/>
          <w:szCs w:val="24"/>
        </w:rPr>
        <w:t xml:space="preserve">/w działaniami objętych zostanie minimum 50%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na zakończenie realizacji projektu. </w:t>
      </w:r>
    </w:p>
    <w:p w14:paraId="4CCE9458" w14:textId="3115BE08"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Natomiast gdy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zwiększy się w trakcie realizacji projektu, konieczne będzie </w:t>
      </w:r>
      <w:proofErr w:type="gramStart"/>
      <w:r w:rsidRPr="00726475">
        <w:rPr>
          <w:rFonts w:ascii="Arial" w:hAnsi="Arial" w:cs="Arial"/>
          <w:color w:val="000000"/>
          <w:sz w:val="24"/>
          <w:szCs w:val="24"/>
        </w:rPr>
        <w:t>zrealizowanie  w</w:t>
      </w:r>
      <w:proofErr w:type="gramEnd"/>
      <w:r w:rsidRPr="00726475">
        <w:rPr>
          <w:rFonts w:ascii="Arial" w:hAnsi="Arial" w:cs="Arial"/>
          <w:color w:val="000000"/>
          <w:sz w:val="24"/>
          <w:szCs w:val="24"/>
        </w:rPr>
        <w:t xml:space="preserve">/w </w:t>
      </w:r>
      <w:proofErr w:type="gramStart"/>
      <w:r w:rsidRPr="00726475">
        <w:rPr>
          <w:rFonts w:ascii="Arial" w:hAnsi="Arial" w:cs="Arial"/>
          <w:color w:val="000000"/>
          <w:sz w:val="24"/>
          <w:szCs w:val="24"/>
        </w:rPr>
        <w:t>działań  dla</w:t>
      </w:r>
      <w:proofErr w:type="gramEnd"/>
      <w:r w:rsidRPr="00726475">
        <w:rPr>
          <w:rFonts w:ascii="Arial" w:hAnsi="Arial" w:cs="Arial"/>
          <w:color w:val="000000"/>
          <w:sz w:val="24"/>
          <w:szCs w:val="24"/>
        </w:rPr>
        <w:t xml:space="preserve"> liczby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proofErr w:type="gramStart"/>
      <w:r w:rsidRPr="00726475">
        <w:rPr>
          <w:rFonts w:ascii="Arial" w:hAnsi="Arial" w:cs="Arial"/>
          <w:color w:val="000000"/>
          <w:sz w:val="24"/>
          <w:szCs w:val="24"/>
        </w:rPr>
        <w:lastRenderedPageBreak/>
        <w:t>stanowiącej  minimum</w:t>
      </w:r>
      <w:proofErr w:type="gramEnd"/>
      <w:r w:rsidRPr="00726475">
        <w:rPr>
          <w:rFonts w:ascii="Arial" w:hAnsi="Arial" w:cs="Arial"/>
          <w:color w:val="000000"/>
          <w:sz w:val="24"/>
          <w:szCs w:val="24"/>
        </w:rPr>
        <w:t xml:space="preserve"> 50% </w:t>
      </w:r>
      <w:r w:rsidR="00710D07">
        <w:rPr>
          <w:rFonts w:ascii="Arial" w:hAnsi="Arial" w:cs="Arial"/>
          <w:color w:val="000000"/>
          <w:sz w:val="24"/>
          <w:szCs w:val="24"/>
        </w:rPr>
        <w:t>dzieci</w:t>
      </w:r>
      <w:r w:rsidRPr="00726475">
        <w:rPr>
          <w:rFonts w:ascii="Arial" w:hAnsi="Arial" w:cs="Arial"/>
          <w:color w:val="000000"/>
          <w:sz w:val="24"/>
          <w:szCs w:val="24"/>
        </w:rPr>
        <w:t xml:space="preserve"> biorących udział w projekcie wykazanego w momencie podpisania umowy o dofinansowanie projektu.</w:t>
      </w:r>
    </w:p>
    <w:p w14:paraId="10E2D38D" w14:textId="1D866D56"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Wnioskodawca zapewni, że działania w zakresie doradztwa zawodowego będą wolne od stereotypów płciowych w wyborze ścieżek edukacyjnych i zawodowych, a</w:t>
      </w:r>
      <w:r w:rsidR="00767CD4">
        <w:rPr>
          <w:rFonts w:ascii="Arial" w:hAnsi="Arial" w:cs="Arial"/>
          <w:color w:val="000000"/>
          <w:sz w:val="24"/>
          <w:szCs w:val="24"/>
        </w:rPr>
        <w:t> </w:t>
      </w:r>
      <w:r w:rsidRPr="00726475">
        <w:rPr>
          <w:rFonts w:ascii="Arial" w:hAnsi="Arial" w:cs="Arial"/>
          <w:color w:val="000000"/>
          <w:sz w:val="24"/>
          <w:szCs w:val="24"/>
        </w:rPr>
        <w:t xml:space="preserve">także będą wspierać przełamywanie stereotypów oraz promować przedmioty STEM (science, </w:t>
      </w:r>
      <w:proofErr w:type="spellStart"/>
      <w:r w:rsidRPr="00726475">
        <w:rPr>
          <w:rFonts w:ascii="Arial" w:hAnsi="Arial" w:cs="Arial"/>
          <w:color w:val="000000"/>
          <w:sz w:val="24"/>
          <w:szCs w:val="24"/>
        </w:rPr>
        <w:t>technology</w:t>
      </w:r>
      <w:proofErr w:type="spellEnd"/>
      <w:r w:rsidRPr="00726475">
        <w:rPr>
          <w:rFonts w:ascii="Arial" w:hAnsi="Arial" w:cs="Arial"/>
          <w:color w:val="000000"/>
          <w:sz w:val="24"/>
          <w:szCs w:val="24"/>
        </w:rPr>
        <w:t xml:space="preserve">, engineering, </w:t>
      </w:r>
      <w:proofErr w:type="spellStart"/>
      <w:r w:rsidRPr="00726475">
        <w:rPr>
          <w:rFonts w:ascii="Arial" w:hAnsi="Arial" w:cs="Arial"/>
          <w:color w:val="000000"/>
          <w:sz w:val="24"/>
          <w:szCs w:val="24"/>
        </w:rPr>
        <w:t>mathematics</w:t>
      </w:r>
      <w:proofErr w:type="spellEnd"/>
      <w:r w:rsidRPr="00726475">
        <w:rPr>
          <w:rFonts w:ascii="Arial" w:hAnsi="Arial" w:cs="Arial"/>
          <w:color w:val="000000"/>
          <w:sz w:val="24"/>
          <w:szCs w:val="24"/>
        </w:rPr>
        <w:t xml:space="preserve"> – nauka, technologia, inżynieria, matematyka).</w:t>
      </w:r>
    </w:p>
    <w:p w14:paraId="132CE439" w14:textId="77777777" w:rsidR="000D6AAE" w:rsidRDefault="000D6AAE" w:rsidP="00767CD4">
      <w:pPr>
        <w:spacing w:before="240" w:after="240" w:line="360" w:lineRule="auto"/>
        <w:jc w:val="left"/>
        <w:rPr>
          <w:rFonts w:ascii="Arial" w:hAnsi="Arial" w:cs="Arial"/>
          <w:b/>
          <w:color w:val="000000"/>
          <w:sz w:val="24"/>
          <w:szCs w:val="24"/>
        </w:rPr>
      </w:pPr>
      <w:r w:rsidRPr="00726475">
        <w:rPr>
          <w:rFonts w:ascii="Arial" w:hAnsi="Arial" w:cs="Arial"/>
          <w:color w:val="000000"/>
          <w:sz w:val="24"/>
          <w:szCs w:val="24"/>
        </w:rPr>
        <w:t xml:space="preserve">Wnioskodawca przy realizacji działań w zakresie doradztwa może wykorzystać </w:t>
      </w:r>
      <w:proofErr w:type="gramStart"/>
      <w:r w:rsidRPr="00726475">
        <w:rPr>
          <w:rFonts w:ascii="Arial" w:hAnsi="Arial" w:cs="Arial"/>
          <w:color w:val="000000"/>
          <w:sz w:val="24"/>
          <w:szCs w:val="24"/>
        </w:rPr>
        <w:t>rozwiązania  wypracowane</w:t>
      </w:r>
      <w:proofErr w:type="gramEnd"/>
      <w:r w:rsidRPr="00726475">
        <w:rPr>
          <w:rFonts w:ascii="Arial" w:hAnsi="Arial" w:cs="Arial"/>
          <w:color w:val="000000"/>
          <w:sz w:val="24"/>
          <w:szCs w:val="24"/>
        </w:rPr>
        <w:t xml:space="preserve"> w ramach projektu: „</w:t>
      </w:r>
      <w:r w:rsidRPr="00726475">
        <w:rPr>
          <w:rFonts w:ascii="Arial" w:hAnsi="Arial" w:cs="Arial"/>
          <w:i/>
          <w:iCs/>
          <w:color w:val="000000"/>
          <w:sz w:val="24"/>
          <w:szCs w:val="24"/>
        </w:rPr>
        <w:t xml:space="preserve">Efektywne doradztwo edukacyjno-zawodowe dla dzieci, młodzieży i dorosłych”, </w:t>
      </w:r>
      <w:r w:rsidRPr="00726475">
        <w:rPr>
          <w:rFonts w:ascii="Arial" w:hAnsi="Arial" w:cs="Arial"/>
          <w:color w:val="000000"/>
          <w:sz w:val="24"/>
          <w:szCs w:val="24"/>
        </w:rPr>
        <w:t xml:space="preserve">Oś priorytetowa II: </w:t>
      </w:r>
      <w:r w:rsidRPr="00726475">
        <w:rPr>
          <w:rFonts w:ascii="Arial" w:hAnsi="Arial" w:cs="Arial"/>
          <w:i/>
          <w:iCs/>
          <w:color w:val="000000"/>
          <w:sz w:val="24"/>
          <w:szCs w:val="24"/>
        </w:rPr>
        <w:t>Efektywne polityki publiczne dla rynku pracy, gospodarki i edukacji,</w:t>
      </w:r>
      <w:r>
        <w:rPr>
          <w:rFonts w:ascii="Arial" w:hAnsi="Arial" w:cs="Arial"/>
          <w:color w:val="000000"/>
          <w:sz w:val="24"/>
          <w:szCs w:val="24"/>
        </w:rPr>
        <w:t xml:space="preserve"> </w:t>
      </w:r>
      <w:r w:rsidRPr="00726475">
        <w:rPr>
          <w:rFonts w:ascii="Arial" w:hAnsi="Arial" w:cs="Arial"/>
          <w:color w:val="000000"/>
          <w:sz w:val="24"/>
          <w:szCs w:val="24"/>
        </w:rPr>
        <w:t xml:space="preserve">Działanie 2.14. </w:t>
      </w:r>
      <w:r w:rsidRPr="00726475">
        <w:rPr>
          <w:rFonts w:ascii="Arial" w:hAnsi="Arial" w:cs="Arial"/>
          <w:i/>
          <w:iCs/>
          <w:color w:val="000000"/>
          <w:sz w:val="24"/>
          <w:szCs w:val="24"/>
        </w:rPr>
        <w:t>Rozwój narzędzi dla uczenia się przez całe życie</w:t>
      </w:r>
      <w:r w:rsidRPr="00726475">
        <w:rPr>
          <w:rFonts w:ascii="Arial" w:hAnsi="Arial" w:cs="Arial"/>
          <w:color w:val="000000"/>
          <w:sz w:val="24"/>
          <w:szCs w:val="24"/>
        </w:rPr>
        <w:t>,</w:t>
      </w:r>
      <w:r>
        <w:rPr>
          <w:rFonts w:ascii="Arial" w:hAnsi="Arial" w:cs="Arial"/>
          <w:color w:val="000000"/>
          <w:sz w:val="24"/>
          <w:szCs w:val="24"/>
        </w:rPr>
        <w:t xml:space="preserve"> </w:t>
      </w:r>
      <w:r w:rsidRPr="00726475">
        <w:rPr>
          <w:rFonts w:ascii="Arial" w:hAnsi="Arial" w:cs="Arial"/>
          <w:color w:val="000000"/>
          <w:sz w:val="24"/>
          <w:szCs w:val="24"/>
        </w:rPr>
        <w:t>Program Operacyjny Wiedza Edukacja Rozwój 2014–2020.</w:t>
      </w:r>
      <w:r>
        <w:rPr>
          <w:rFonts w:ascii="Arial" w:hAnsi="Arial" w:cs="Arial"/>
          <w:color w:val="000000"/>
          <w:sz w:val="24"/>
          <w:szCs w:val="24"/>
        </w:rPr>
        <w:t xml:space="preserve"> </w:t>
      </w:r>
      <w:r w:rsidRPr="00726475">
        <w:rPr>
          <w:rFonts w:ascii="Arial" w:hAnsi="Arial" w:cs="Arial"/>
          <w:color w:val="000000"/>
          <w:sz w:val="24"/>
          <w:szCs w:val="24"/>
        </w:rPr>
        <w:t>Produkty wypracowane w ramach projektu dostępne są na stronie:</w:t>
      </w:r>
      <w:r>
        <w:rPr>
          <w:rFonts w:ascii="Arial" w:hAnsi="Arial" w:cs="Arial"/>
          <w:color w:val="000000"/>
          <w:sz w:val="24"/>
          <w:szCs w:val="24"/>
        </w:rPr>
        <w:t xml:space="preserve"> </w:t>
      </w:r>
      <w:hyperlink r:id="rId13" w:history="1">
        <w:r w:rsidRPr="000D6AAE">
          <w:rPr>
            <w:rStyle w:val="Hipercze"/>
            <w:rFonts w:ascii="Arial" w:hAnsi="Arial" w:cs="Arial"/>
            <w:szCs w:val="24"/>
          </w:rPr>
          <w:t>www.doradztwo.ore.edu.pl/programy-i-wsdz/</w:t>
        </w:r>
      </w:hyperlink>
    </w:p>
    <w:p w14:paraId="620BA703" w14:textId="21AFA364" w:rsidR="000D6AAE"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zweryfikowane na podstawie zapisów we wniosku o</w:t>
      </w:r>
      <w:r w:rsidR="00AE7DAA">
        <w:rPr>
          <w:rFonts w:ascii="Arial" w:hAnsi="Arial" w:cs="Arial"/>
          <w:color w:val="000000"/>
          <w:sz w:val="24"/>
          <w:szCs w:val="24"/>
        </w:rPr>
        <w:t> </w:t>
      </w:r>
      <w:r w:rsidRPr="00726475">
        <w:rPr>
          <w:rFonts w:ascii="Arial" w:hAnsi="Arial" w:cs="Arial"/>
          <w:color w:val="000000"/>
          <w:sz w:val="24"/>
          <w:szCs w:val="24"/>
        </w:rPr>
        <w:t xml:space="preserve">dofinansowanie projektu. Kryterium zostanie uznane za spełnione, jeśli z treści wniosku będzie jednoznacznie wynikać w jakim zakresie wypracowane rozwiązania zostaną wykorzystane w projekcie. </w:t>
      </w:r>
    </w:p>
    <w:p w14:paraId="78519CE7" w14:textId="07CFCF49" w:rsidR="00E91BB3" w:rsidRPr="00726475" w:rsidRDefault="00E91BB3" w:rsidP="00767CD4">
      <w:pPr>
        <w:spacing w:before="240" w:after="240" w:line="360" w:lineRule="auto"/>
        <w:jc w:val="left"/>
        <w:rPr>
          <w:rFonts w:ascii="Arial" w:hAnsi="Arial" w:cs="Arial"/>
          <w:color w:val="000000"/>
          <w:sz w:val="24"/>
          <w:szCs w:val="24"/>
        </w:rPr>
      </w:pPr>
      <w:r w:rsidRPr="00E91BB3">
        <w:rPr>
          <w:rFonts w:ascii="Arial" w:hAnsi="Arial" w:cs="Arial"/>
          <w:color w:val="000000"/>
          <w:sz w:val="24"/>
          <w:szCs w:val="24"/>
        </w:rPr>
        <w:t>Spełnienie danego kryterium weryfikowane będzie na podstawie treści wniosku o</w:t>
      </w:r>
      <w:r w:rsidR="00767CD4">
        <w:rPr>
          <w:rFonts w:ascii="Arial" w:hAnsi="Arial" w:cs="Arial"/>
          <w:color w:val="000000"/>
          <w:sz w:val="24"/>
          <w:szCs w:val="24"/>
        </w:rPr>
        <w:t> </w:t>
      </w:r>
      <w:r w:rsidRPr="00E91BB3">
        <w:rPr>
          <w:rFonts w:ascii="Arial" w:hAnsi="Arial" w:cs="Arial"/>
          <w:color w:val="000000"/>
          <w:sz w:val="24"/>
          <w:szCs w:val="24"/>
        </w:rPr>
        <w:t>dofinansowanie.</w:t>
      </w:r>
    </w:p>
    <w:p w14:paraId="52FEAB6B" w14:textId="77777777" w:rsidR="00805319" w:rsidRPr="00805319" w:rsidRDefault="00033917" w:rsidP="00805319">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p>
    <w:p w14:paraId="7A9C7F20" w14:textId="05481489" w:rsidR="00584CA5" w:rsidRPr="00DD77BE" w:rsidRDefault="00805319" w:rsidP="00805319">
      <w:pPr>
        <w:autoSpaceDE w:val="0"/>
        <w:adjustRightInd w:val="0"/>
        <w:spacing w:before="240" w:after="240" w:line="360" w:lineRule="auto"/>
        <w:jc w:val="left"/>
        <w:rPr>
          <w:rFonts w:ascii="Arial" w:hAnsi="Arial" w:cs="Arial"/>
          <w:sz w:val="24"/>
          <w:szCs w:val="24"/>
          <w:lang w:eastAsia="pl-PL"/>
        </w:rPr>
      </w:pPr>
      <w:r w:rsidRPr="00805319">
        <w:rPr>
          <w:rFonts w:ascii="Arial" w:hAnsi="Arial" w:cs="Arial"/>
          <w:sz w:val="24"/>
          <w:szCs w:val="24"/>
          <w:lang w:eastAsia="pl-PL"/>
        </w:rPr>
        <w:t>Projekt zakłada wykorzystanie</w:t>
      </w:r>
      <w:r>
        <w:rPr>
          <w:rFonts w:ascii="Arial" w:hAnsi="Arial" w:cs="Arial"/>
          <w:sz w:val="24"/>
          <w:szCs w:val="24"/>
          <w:lang w:eastAsia="pl-PL"/>
        </w:rPr>
        <w:t xml:space="preserve"> </w:t>
      </w:r>
      <w:r w:rsidRPr="00805319">
        <w:rPr>
          <w:rFonts w:ascii="Arial" w:hAnsi="Arial" w:cs="Arial"/>
          <w:sz w:val="24"/>
          <w:szCs w:val="24"/>
          <w:lang w:eastAsia="pl-PL"/>
        </w:rPr>
        <w:t>zasobów dostępnych na ZPE lub wdrażanie modeli wypracowanych w ramach PO</w:t>
      </w:r>
      <w:r>
        <w:rPr>
          <w:rFonts w:ascii="Arial" w:hAnsi="Arial" w:cs="Arial"/>
          <w:sz w:val="24"/>
          <w:szCs w:val="24"/>
          <w:lang w:eastAsia="pl-PL"/>
        </w:rPr>
        <w:t xml:space="preserve"> </w:t>
      </w:r>
      <w:r w:rsidRPr="00805319">
        <w:rPr>
          <w:rFonts w:ascii="Arial" w:hAnsi="Arial" w:cs="Arial"/>
          <w:sz w:val="24"/>
          <w:szCs w:val="24"/>
          <w:lang w:eastAsia="pl-PL"/>
        </w:rPr>
        <w:t>WER</w:t>
      </w:r>
      <w:r>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695BD350" w14:textId="77777777" w:rsidR="00ED5E30" w:rsidRPr="00ED5E30" w:rsidRDefault="00ED5E30" w:rsidP="00C35304">
      <w:pPr>
        <w:pStyle w:val="Akapitzlist"/>
        <w:spacing w:before="240" w:after="240" w:line="360" w:lineRule="auto"/>
        <w:ind w:left="0" w:hanging="10"/>
        <w:rPr>
          <w:rFonts w:ascii="Arial" w:hAnsi="Arial" w:cs="Arial"/>
          <w:sz w:val="24"/>
          <w:szCs w:val="24"/>
        </w:rPr>
      </w:pPr>
      <w:r w:rsidRPr="00ED5E30">
        <w:rPr>
          <w:rFonts w:ascii="Arial" w:hAnsi="Arial" w:cs="Arial"/>
          <w:sz w:val="24"/>
          <w:szCs w:val="24"/>
        </w:rPr>
        <w:t>Kryterium ma na celu zapewnienie niepowielania przedsięwzięć realizowanych i finansowanych na poziomie krajowym w zakresie tworzenia materiałów edukacyjnych.</w:t>
      </w:r>
    </w:p>
    <w:p w14:paraId="02C687C2" w14:textId="77777777" w:rsidR="00ED5E30" w:rsidRPr="00ED5E30" w:rsidRDefault="00ED5E30" w:rsidP="00767CD4">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 xml:space="preserve">Kryterium wynika z Wytycznych dotyczących realizacji projektów z udziałem środków Europejskiego Funduszu Społecznego Plus w regionalnych programach na lata </w:t>
      </w:r>
      <w:r w:rsidRPr="00ED5E30">
        <w:rPr>
          <w:rFonts w:ascii="Arial" w:hAnsi="Arial" w:cs="Arial"/>
          <w:sz w:val="24"/>
          <w:szCs w:val="24"/>
        </w:rPr>
        <w:lastRenderedPageBreak/>
        <w:t xml:space="preserve">2021-2027 oraz ma na </w:t>
      </w:r>
      <w:proofErr w:type="gramStart"/>
      <w:r w:rsidRPr="00ED5E30">
        <w:rPr>
          <w:rFonts w:ascii="Arial" w:hAnsi="Arial" w:cs="Arial"/>
          <w:sz w:val="24"/>
          <w:szCs w:val="24"/>
        </w:rPr>
        <w:t>celu  nie</w:t>
      </w:r>
      <w:proofErr w:type="gramEnd"/>
      <w:r w:rsidRPr="00ED5E30">
        <w:rPr>
          <w:rFonts w:ascii="Arial" w:hAnsi="Arial" w:cs="Arial"/>
          <w:sz w:val="24"/>
          <w:szCs w:val="24"/>
        </w:rPr>
        <w:t xml:space="preserve"> powielanie przedsięwzięć realizowanych na poziomie krajowym w zakresie tworzenia materiałów edukacyjnych.</w:t>
      </w:r>
    </w:p>
    <w:p w14:paraId="1552D7A0" w14:textId="77777777" w:rsidR="00ED5E30" w:rsidRPr="00ED5E30" w:rsidRDefault="00ED5E30" w:rsidP="00C35304">
      <w:pPr>
        <w:pStyle w:val="Akapitzlist"/>
        <w:spacing w:before="240" w:after="240" w:line="360" w:lineRule="auto"/>
        <w:ind w:left="0" w:hanging="10"/>
        <w:rPr>
          <w:rFonts w:ascii="Arial" w:hAnsi="Arial" w:cs="Arial"/>
          <w:sz w:val="24"/>
          <w:szCs w:val="24"/>
        </w:rPr>
      </w:pPr>
    </w:p>
    <w:p w14:paraId="2626C6CF" w14:textId="0A64111A" w:rsidR="00ED5E30" w:rsidRPr="00ED5E30" w:rsidRDefault="00ED5E30" w:rsidP="00F4272F">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Kryterium zostanie uznane za spełnione, jeśli z treści wniosku będzie jednoznacznie wynikać w jakim zakresie wypracowane rozwiązania zostaną wykorzystane w</w:t>
      </w:r>
      <w:r w:rsidR="00F4272F">
        <w:rPr>
          <w:rFonts w:ascii="Arial" w:hAnsi="Arial" w:cs="Arial"/>
          <w:sz w:val="24"/>
          <w:szCs w:val="24"/>
        </w:rPr>
        <w:t> </w:t>
      </w:r>
      <w:r w:rsidRPr="00ED5E30">
        <w:rPr>
          <w:rFonts w:ascii="Arial" w:hAnsi="Arial" w:cs="Arial"/>
          <w:sz w:val="24"/>
          <w:szCs w:val="24"/>
        </w:rPr>
        <w:t>projekcie.</w:t>
      </w:r>
    </w:p>
    <w:p w14:paraId="1D390D42" w14:textId="5471F2D3" w:rsidR="00E845B2" w:rsidRDefault="00E91BB3" w:rsidP="00F4272F">
      <w:pPr>
        <w:spacing w:before="240" w:after="240" w:line="360" w:lineRule="auto"/>
        <w:jc w:val="left"/>
        <w:rPr>
          <w:rFonts w:ascii="Arial" w:hAnsi="Arial" w:cs="Arial"/>
          <w:sz w:val="24"/>
          <w:szCs w:val="24"/>
        </w:rPr>
      </w:pPr>
      <w:r w:rsidRPr="00E91BB3">
        <w:rPr>
          <w:rFonts w:ascii="Arial" w:hAnsi="Arial" w:cs="Arial"/>
          <w:sz w:val="24"/>
          <w:szCs w:val="24"/>
        </w:rPr>
        <w:t>Spełnienie danego kryterium weryfikowane będzie na podstawie treści wniosku o</w:t>
      </w:r>
      <w:r w:rsidR="00F4272F">
        <w:rPr>
          <w:rFonts w:ascii="Arial" w:hAnsi="Arial" w:cs="Arial"/>
          <w:sz w:val="24"/>
          <w:szCs w:val="24"/>
        </w:rPr>
        <w:t> </w:t>
      </w:r>
      <w:r w:rsidRPr="00E91BB3">
        <w:rPr>
          <w:rFonts w:ascii="Arial" w:hAnsi="Arial" w:cs="Arial"/>
          <w:sz w:val="24"/>
          <w:szCs w:val="24"/>
        </w:rPr>
        <w:t>dofinansowanie.</w:t>
      </w:r>
    </w:p>
    <w:p w14:paraId="65A047FC" w14:textId="588114F5" w:rsidR="00E03A73" w:rsidRDefault="002A5053" w:rsidP="00E845B2">
      <w:pPr>
        <w:pStyle w:val="Nagwek2"/>
        <w:spacing w:before="0" w:line="360" w:lineRule="auto"/>
        <w:jc w:val="left"/>
        <w:rPr>
          <w:rFonts w:ascii="Arial" w:hAnsi="Arial" w:cs="Arial"/>
          <w:sz w:val="24"/>
          <w:szCs w:val="24"/>
        </w:rPr>
      </w:pPr>
      <w:bookmarkStart w:id="270" w:name="_Toc178334471"/>
      <w:r w:rsidRPr="009B5F9B">
        <w:rPr>
          <w:rFonts w:ascii="Arial" w:hAnsi="Arial" w:cs="Arial"/>
          <w:sz w:val="24"/>
          <w:szCs w:val="24"/>
        </w:rPr>
        <w:t xml:space="preserve">2.5 </w:t>
      </w:r>
      <w:r w:rsidR="003449FC" w:rsidRPr="009B5F9B">
        <w:rPr>
          <w:rFonts w:ascii="Arial" w:hAnsi="Arial" w:cs="Arial"/>
          <w:sz w:val="24"/>
          <w:szCs w:val="24"/>
        </w:rPr>
        <w:t>Wskaźniki</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B79C84A" w14:textId="71B6BD67"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w:t>
      </w:r>
      <w:r w:rsidR="00AE7DAA">
        <w:rPr>
          <w:rFonts w:ascii="Arial" w:hAnsi="Arial" w:cs="Arial"/>
          <w:sz w:val="24"/>
          <w:szCs w:val="24"/>
        </w:rPr>
        <w:t> </w:t>
      </w:r>
      <w:r w:rsidRPr="009B5F9B">
        <w:rPr>
          <w:rFonts w:ascii="Arial" w:hAnsi="Arial" w:cs="Arial"/>
          <w:sz w:val="24"/>
          <w:szCs w:val="24"/>
        </w:rPr>
        <w:t>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22779C04"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w:t>
      </w:r>
      <w:r w:rsidRPr="00AE7DAA">
        <w:rPr>
          <w:rFonts w:ascii="Arial" w:hAnsi="Arial" w:cs="Arial"/>
          <w:b/>
          <w:bCs/>
          <w:sz w:val="24"/>
          <w:szCs w:val="24"/>
        </w:rPr>
        <w:t xml:space="preserve">załącznik nr </w:t>
      </w:r>
      <w:r w:rsidR="002D1B85" w:rsidRPr="00AE7DAA">
        <w:rPr>
          <w:rFonts w:ascii="Arial" w:hAnsi="Arial" w:cs="Arial"/>
          <w:b/>
          <w:bCs/>
          <w:sz w:val="24"/>
          <w:szCs w:val="24"/>
        </w:rPr>
        <w:t>3</w:t>
      </w:r>
      <w:r w:rsidR="002D1B85"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7D0549CB"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IZ nie dopuszcza stosowania wiarygodnych szacunków, o których mowa w</w:t>
      </w:r>
      <w:r w:rsidR="00AE7DAA">
        <w:rPr>
          <w:rFonts w:ascii="Arial" w:hAnsi="Arial" w:cs="Arial"/>
          <w:sz w:val="24"/>
          <w:szCs w:val="24"/>
        </w:rPr>
        <w:t> </w:t>
      </w:r>
      <w:r w:rsidR="00D35101" w:rsidRPr="009B5F9B">
        <w:rPr>
          <w:rFonts w:ascii="Arial" w:hAnsi="Arial" w:cs="Arial"/>
          <w:sz w:val="24"/>
          <w:szCs w:val="24"/>
        </w:rPr>
        <w:t>w</w:t>
      </w:r>
      <w:r w:rsidRPr="009B5F9B">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1"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2" w:name="_Toc178334472"/>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2"/>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6795B29B" w14:textId="77777777" w:rsidR="00915564" w:rsidRDefault="00915564" w:rsidP="00043FFC">
      <w:pPr>
        <w:spacing w:before="240" w:after="240" w:line="360" w:lineRule="auto"/>
        <w:contextualSpacing/>
        <w:jc w:val="left"/>
        <w:rPr>
          <w:rFonts w:ascii="Arial" w:hAnsi="Arial" w:cs="Arial"/>
          <w:b/>
          <w:bCs/>
          <w:sz w:val="24"/>
          <w:szCs w:val="24"/>
        </w:rPr>
      </w:pPr>
    </w:p>
    <w:p w14:paraId="2B464A79" w14:textId="51A2A4B6"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lastRenderedPageBreak/>
        <w:t>Wskaźniki kluczowe produktu:</w:t>
      </w:r>
    </w:p>
    <w:p w14:paraId="55C27FB3" w14:textId="6D931C48" w:rsidR="00CC7733" w:rsidRDefault="00CC7733" w:rsidP="00C35304">
      <w:pPr>
        <w:pStyle w:val="Akapitzlist"/>
        <w:numPr>
          <w:ilvl w:val="0"/>
          <w:numId w:val="114"/>
        </w:numPr>
        <w:spacing w:after="0" w:line="360" w:lineRule="auto"/>
        <w:ind w:left="142" w:firstLine="0"/>
        <w:contextualSpacing w:val="0"/>
        <w:jc w:val="left"/>
        <w:rPr>
          <w:rFonts w:ascii="Arial" w:hAnsi="Arial" w:cs="Arial"/>
          <w:sz w:val="24"/>
          <w:szCs w:val="24"/>
        </w:rPr>
      </w:pPr>
      <w:bookmarkStart w:id="273" w:name="_Hlk178246498"/>
      <w:bookmarkEnd w:id="271"/>
      <w:r w:rsidRPr="008D009D">
        <w:rPr>
          <w:rFonts w:ascii="Arial" w:hAnsi="Arial" w:cs="Arial"/>
          <w:sz w:val="24"/>
          <w:szCs w:val="24"/>
        </w:rPr>
        <w:t xml:space="preserve">Liczba </w:t>
      </w:r>
      <w:r w:rsidR="000E1301">
        <w:rPr>
          <w:rFonts w:ascii="Arial" w:hAnsi="Arial" w:cs="Arial"/>
          <w:sz w:val="24"/>
          <w:szCs w:val="24"/>
        </w:rPr>
        <w:t>dzieci objętych dodatkowymi zajęciami w edukacji przedszkolnej</w:t>
      </w:r>
    </w:p>
    <w:p w14:paraId="11F7D633" w14:textId="77777777" w:rsidR="004227E5" w:rsidRPr="00E73A27" w:rsidRDefault="00C37B94"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dzieci/uczniów o specjalnych potrzebach rozwojowych i edukacyjnych, objętych wsparciem</w:t>
      </w:r>
      <w:r w:rsidR="004227E5" w:rsidRPr="004227E5">
        <w:t xml:space="preserve"> </w:t>
      </w:r>
    </w:p>
    <w:p w14:paraId="0EDBC8A9" w14:textId="4D3C00CF" w:rsidR="004227E5" w:rsidRPr="004227E5" w:rsidRDefault="004227E5"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miejsc wychowania przedszkolnego dostosowanych do potrzeb dzieci z niepełnosprawnością</w:t>
      </w:r>
    </w:p>
    <w:p w14:paraId="57ACA846" w14:textId="3187EDDB" w:rsidR="00C37B94" w:rsidRPr="009B5F9B" w:rsidRDefault="00C37B94" w:rsidP="00C35304">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4E46A296" w:rsidR="00C37B94" w:rsidRPr="009B5F9B" w:rsidRDefault="00C37B94" w:rsidP="00C35304">
      <w:pPr>
        <w:pStyle w:val="Akapitzlist"/>
        <w:numPr>
          <w:ilvl w:val="0"/>
          <w:numId w:val="114"/>
        </w:numPr>
        <w:spacing w:after="0" w:line="360" w:lineRule="auto"/>
        <w:ind w:left="142"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757DE1F3" w:rsidR="00C37B94" w:rsidRDefault="00C37B94" w:rsidP="00464F29">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obiektów edukacyjnych dostosowanych do potrzeb osób z</w:t>
      </w:r>
      <w:r w:rsidR="007079B2">
        <w:rPr>
          <w:rFonts w:ascii="Arial" w:hAnsi="Arial" w:cs="Arial"/>
          <w:sz w:val="24"/>
          <w:szCs w:val="24"/>
        </w:rPr>
        <w:t> </w:t>
      </w:r>
      <w:r w:rsidRPr="009B5F9B">
        <w:rPr>
          <w:rFonts w:ascii="Arial" w:hAnsi="Arial" w:cs="Arial"/>
          <w:sz w:val="24"/>
          <w:szCs w:val="24"/>
        </w:rPr>
        <w:t>niepełnosprawnościami</w:t>
      </w:r>
    </w:p>
    <w:p w14:paraId="1F8DBBDE" w14:textId="5C768D7A" w:rsidR="00464F29" w:rsidRPr="00464F29" w:rsidRDefault="00464F29" w:rsidP="00464F29">
      <w:pPr>
        <w:pStyle w:val="Akapitzlist"/>
        <w:numPr>
          <w:ilvl w:val="0"/>
          <w:numId w:val="114"/>
        </w:numPr>
        <w:ind w:left="709" w:hanging="567"/>
        <w:rPr>
          <w:rFonts w:ascii="Arial" w:hAnsi="Arial" w:cs="Arial"/>
          <w:sz w:val="24"/>
          <w:szCs w:val="24"/>
        </w:rPr>
      </w:pPr>
      <w:r w:rsidRPr="00464F29">
        <w:rPr>
          <w:rFonts w:ascii="Arial" w:hAnsi="Arial" w:cs="Arial"/>
          <w:sz w:val="24"/>
          <w:szCs w:val="24"/>
        </w:rPr>
        <w:t xml:space="preserve">Liczba podmiotów zobowiązanych do zachowania trwałości </w:t>
      </w:r>
    </w:p>
    <w:p w14:paraId="560745FE" w14:textId="550F2E15"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36C0D8A8" w14:textId="77777777" w:rsidR="00C37B94" w:rsidRPr="00C37B94" w:rsidRDefault="00C37B94" w:rsidP="00C37B94">
      <w:bookmarkStart w:id="274" w:name="_Hlk153446855"/>
      <w:bookmarkEnd w:id="273"/>
    </w:p>
    <w:p w14:paraId="38EEA511" w14:textId="6F0889AE" w:rsidR="00C37B94" w:rsidRDefault="00155167" w:rsidP="00E845B2">
      <w:pPr>
        <w:pStyle w:val="Nagwek2"/>
        <w:spacing w:before="0" w:line="360" w:lineRule="auto"/>
        <w:jc w:val="left"/>
        <w:rPr>
          <w:rFonts w:ascii="Arial" w:hAnsi="Arial" w:cs="Arial"/>
          <w:sz w:val="24"/>
          <w:szCs w:val="24"/>
        </w:rPr>
      </w:pPr>
      <w:bookmarkStart w:id="275" w:name="_Toc178334473"/>
      <w:r w:rsidRPr="009B5F9B">
        <w:rPr>
          <w:rFonts w:ascii="Arial" w:hAnsi="Arial" w:cs="Arial"/>
          <w:sz w:val="24"/>
          <w:szCs w:val="24"/>
        </w:rPr>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75"/>
    </w:p>
    <w:p w14:paraId="1AD21DA8" w14:textId="128B02FD"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 xml:space="preserve">które obligatoryjnie należy wskazać we wniosku o </w:t>
      </w:r>
      <w:proofErr w:type="gramStart"/>
      <w:r w:rsidR="004D627E" w:rsidRPr="009B5F9B">
        <w:rPr>
          <w:rFonts w:ascii="Arial" w:hAnsi="Arial" w:cs="Arial"/>
          <w:sz w:val="24"/>
          <w:szCs w:val="24"/>
        </w:rPr>
        <w:t>dofinansowanie</w:t>
      </w:r>
      <w:proofErr w:type="gramEnd"/>
      <w:r w:rsidR="004D627E" w:rsidRPr="009B5F9B">
        <w:rPr>
          <w:rFonts w:ascii="Arial" w:hAnsi="Arial" w:cs="Arial"/>
          <w:sz w:val="24"/>
          <w:szCs w:val="24"/>
        </w:rPr>
        <w:t xml:space="preserv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W</w:t>
      </w:r>
      <w:r w:rsidR="00056232">
        <w:rPr>
          <w:rFonts w:ascii="Arial" w:hAnsi="Arial" w:cs="Arial"/>
          <w:sz w:val="24"/>
          <w:szCs w:val="24"/>
        </w:rPr>
        <w:t> </w:t>
      </w:r>
      <w:r w:rsidRPr="009B5F9B">
        <w:rPr>
          <w:rFonts w:ascii="Arial" w:hAnsi="Arial" w:cs="Arial"/>
          <w:sz w:val="24"/>
          <w:szCs w:val="24"/>
        </w:rPr>
        <w:t>przypadku gdy w ramach projektu nie zaplanowano grupy i/lub wsparcia, które jest monitorowane za pomocą danego wskaźnika na etapie przygotowywania wniosku o</w:t>
      </w:r>
      <w:r w:rsidR="00056232">
        <w:rPr>
          <w:rFonts w:ascii="Arial" w:hAnsi="Arial" w:cs="Arial"/>
          <w:sz w:val="24"/>
          <w:szCs w:val="24"/>
        </w:rPr>
        <w:t> </w:t>
      </w:r>
      <w:r w:rsidRPr="009B5F9B">
        <w:rPr>
          <w:rFonts w:ascii="Arial" w:hAnsi="Arial" w:cs="Arial"/>
          <w:sz w:val="24"/>
          <w:szCs w:val="24"/>
        </w:rPr>
        <w:t>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bookmarkStart w:id="276" w:name="_Hlk178246955"/>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4"/>
    <w:bookmarkEnd w:id="276"/>
    <w:p w14:paraId="03438AAA"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lastRenderedPageBreak/>
        <w:t>Liczba osób z krajów trzecich objętych wsparciem w programie</w:t>
      </w:r>
    </w:p>
    <w:p w14:paraId="5C312AAB" w14:textId="38FDECBC" w:rsidR="00C37B94"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w:t>
      </w:r>
      <w:r w:rsidR="00056232">
        <w:rPr>
          <w:rFonts w:ascii="Arial" w:hAnsi="Arial" w:cs="Arial"/>
          <w:sz w:val="24"/>
          <w:szCs w:val="24"/>
        </w:rPr>
        <w:t> </w:t>
      </w:r>
      <w:r w:rsidRPr="009B5F9B">
        <w:rPr>
          <w:rFonts w:ascii="Arial" w:hAnsi="Arial" w:cs="Arial"/>
          <w:sz w:val="24"/>
          <w:szCs w:val="24"/>
        </w:rPr>
        <w:t>programie</w:t>
      </w:r>
    </w:p>
    <w:p w14:paraId="653EC88C" w14:textId="77777777" w:rsidR="00C37B94"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590A0564" w14:textId="2BDDD929" w:rsidR="004662BC" w:rsidRPr="008B756C" w:rsidRDefault="004662BC" w:rsidP="00464F29">
      <w:pPr>
        <w:pStyle w:val="Akapitzlist"/>
        <w:spacing w:line="360" w:lineRule="auto"/>
        <w:ind w:left="284"/>
        <w:rPr>
          <w:rFonts w:ascii="Arial" w:hAnsi="Arial" w:cs="Arial"/>
          <w:sz w:val="24"/>
          <w:szCs w:val="24"/>
        </w:rPr>
      </w:pPr>
      <w:r w:rsidRPr="004662BC">
        <w:rPr>
          <w:rFonts w:ascii="Arial" w:hAnsi="Arial" w:cs="Arial"/>
          <w:sz w:val="24"/>
          <w:szCs w:val="24"/>
        </w:rPr>
        <w:t>Wyżej wymienione wskaźniki (1-5) należy uwzględnić we wniosku o dofinansowanie w ramach bloku „Inne wspólne wskaźniki produktu”,</w:t>
      </w:r>
    </w:p>
    <w:p w14:paraId="34A08850"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15B4C407" w14:textId="3C017D08" w:rsidR="000E02F3" w:rsidRPr="008B756C" w:rsidRDefault="000E02F3" w:rsidP="00C37B94">
      <w:pPr>
        <w:pStyle w:val="Akapitzlist"/>
        <w:numPr>
          <w:ilvl w:val="0"/>
          <w:numId w:val="116"/>
        </w:numPr>
        <w:spacing w:after="0" w:line="360" w:lineRule="auto"/>
        <w:ind w:left="567" w:hanging="357"/>
        <w:contextualSpacing w:val="0"/>
        <w:jc w:val="left"/>
        <w:rPr>
          <w:rFonts w:ascii="Arial" w:hAnsi="Arial" w:cs="Arial"/>
          <w:sz w:val="24"/>
          <w:szCs w:val="24"/>
        </w:rPr>
      </w:pPr>
      <w:r>
        <w:rPr>
          <w:rFonts w:ascii="Arial" w:hAnsi="Arial" w:cs="Arial"/>
          <w:sz w:val="24"/>
          <w:szCs w:val="24"/>
        </w:rPr>
        <w:t>Ludność objęta projektami w ramach strategii zintegrowanego rozwoju terytorialnego</w:t>
      </w:r>
    </w:p>
    <w:p w14:paraId="2D7D63C9" w14:textId="14CF635C" w:rsidR="009F4EF0" w:rsidRPr="009B5F9B" w:rsidRDefault="004662BC" w:rsidP="00464F29">
      <w:pPr>
        <w:pStyle w:val="Akapitzlist"/>
        <w:spacing w:after="0" w:line="360" w:lineRule="auto"/>
        <w:ind w:left="284"/>
        <w:contextualSpacing w:val="0"/>
        <w:jc w:val="left"/>
        <w:rPr>
          <w:rFonts w:ascii="Arial" w:hAnsi="Arial" w:cs="Arial"/>
          <w:sz w:val="24"/>
          <w:szCs w:val="24"/>
        </w:rPr>
      </w:pPr>
      <w:r w:rsidRPr="004662BC">
        <w:rPr>
          <w:rFonts w:ascii="Arial" w:hAnsi="Arial" w:cs="Arial"/>
          <w:sz w:val="24"/>
          <w:szCs w:val="24"/>
        </w:rPr>
        <w:t>Wyżej wymienione wskaźniki (6-10) należy uwzględnić we wniosku o dofinansowanie w ramach bloku „Wskaźniki produktu”.</w:t>
      </w:r>
    </w:p>
    <w:p w14:paraId="5EC2E487" w14:textId="0C5A3FDF" w:rsidR="00965FC8" w:rsidRPr="00C37B94" w:rsidRDefault="00FF797F" w:rsidP="00E03A73">
      <w:pPr>
        <w:spacing w:line="360" w:lineRule="auto"/>
        <w:jc w:val="left"/>
        <w:rPr>
          <w:rFonts w:ascii="Arial" w:hAnsi="Arial" w:cs="Arial"/>
          <w:b/>
          <w:bCs/>
          <w:sz w:val="24"/>
          <w:szCs w:val="24"/>
        </w:rPr>
      </w:pPr>
      <w:bookmarkStart w:id="277"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C37B94">
      <w:pPr>
        <w:pStyle w:val="Akapitzlist"/>
        <w:numPr>
          <w:ilvl w:val="3"/>
          <w:numId w:val="151"/>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które uzyskały kwalifikacje po opuszczeniu programu</w:t>
      </w:r>
    </w:p>
    <w:bookmarkEnd w:id="277"/>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78" w:name="_Toc178334474"/>
      <w:r w:rsidRPr="009B5F9B">
        <w:rPr>
          <w:rFonts w:ascii="Arial" w:hAnsi="Arial" w:cs="Arial"/>
          <w:sz w:val="24"/>
          <w:szCs w:val="24"/>
        </w:rPr>
        <w:t>2.5.3 Wskaźniki własne</w:t>
      </w:r>
      <w:bookmarkEnd w:id="278"/>
    </w:p>
    <w:p w14:paraId="528ADDAC" w14:textId="77777777" w:rsidR="00C37B94" w:rsidRDefault="00C37B94" w:rsidP="009B5F9B">
      <w:pPr>
        <w:spacing w:after="0" w:line="360" w:lineRule="auto"/>
        <w:jc w:val="left"/>
        <w:rPr>
          <w:rFonts w:ascii="Arial" w:hAnsi="Arial" w:cs="Arial"/>
          <w:sz w:val="24"/>
          <w:szCs w:val="24"/>
        </w:rPr>
      </w:pPr>
    </w:p>
    <w:p w14:paraId="6F075108" w14:textId="5490FDB9" w:rsidR="00E03A73" w:rsidRDefault="00C961A6" w:rsidP="009B5F9B">
      <w:pPr>
        <w:spacing w:after="0" w:line="360" w:lineRule="auto"/>
        <w:jc w:val="left"/>
        <w:rPr>
          <w:rFonts w:ascii="Arial" w:hAnsi="Arial" w:cs="Arial"/>
          <w:sz w:val="24"/>
          <w:szCs w:val="24"/>
        </w:rPr>
      </w:pPr>
      <w:r w:rsidRPr="009B5F9B">
        <w:rPr>
          <w:rFonts w:ascii="Arial" w:hAnsi="Arial" w:cs="Arial"/>
          <w:sz w:val="24"/>
          <w:szCs w:val="24"/>
        </w:rPr>
        <w:t>W</w:t>
      </w:r>
      <w:r w:rsidR="00232077" w:rsidRPr="009B5F9B">
        <w:rPr>
          <w:rFonts w:ascii="Arial" w:hAnsi="Arial" w:cs="Arial"/>
          <w:sz w:val="24"/>
          <w:szCs w:val="24"/>
        </w:rPr>
        <w:t xml:space="preserve">nioskodawca </w:t>
      </w:r>
      <w:r w:rsidR="00B956D7" w:rsidRPr="009B5F9B">
        <w:rPr>
          <w:rFonts w:ascii="Arial" w:hAnsi="Arial" w:cs="Arial"/>
          <w:sz w:val="24"/>
          <w:szCs w:val="24"/>
        </w:rPr>
        <w:t>we</w:t>
      </w:r>
      <w:r w:rsidR="00232077" w:rsidRPr="009B5F9B">
        <w:rPr>
          <w:rFonts w:ascii="Arial" w:hAnsi="Arial" w:cs="Arial"/>
          <w:sz w:val="24"/>
          <w:szCs w:val="24"/>
        </w:rPr>
        <w:t xml:space="preserve"> wniosku o dofinansowanie </w:t>
      </w:r>
      <w:r w:rsidR="0001617C" w:rsidRPr="009B5F9B">
        <w:rPr>
          <w:rFonts w:ascii="Arial" w:hAnsi="Arial" w:cs="Arial"/>
          <w:sz w:val="24"/>
          <w:szCs w:val="24"/>
        </w:rPr>
        <w:t>może</w:t>
      </w:r>
      <w:r w:rsidR="00232077" w:rsidRPr="009B5F9B">
        <w:rPr>
          <w:rFonts w:ascii="Arial" w:hAnsi="Arial" w:cs="Arial"/>
          <w:sz w:val="24"/>
          <w:szCs w:val="24"/>
        </w:rPr>
        <w:t xml:space="preserve"> zdefiniować własne wskaźniki, o</w:t>
      </w:r>
      <w:r w:rsidR="00056232">
        <w:rPr>
          <w:rFonts w:ascii="Arial" w:hAnsi="Arial" w:cs="Arial"/>
          <w:sz w:val="24"/>
          <w:szCs w:val="24"/>
        </w:rPr>
        <w:t> </w:t>
      </w:r>
      <w:r w:rsidR="00232077" w:rsidRPr="009B5F9B">
        <w:rPr>
          <w:rFonts w:ascii="Arial" w:hAnsi="Arial" w:cs="Arial"/>
          <w:sz w:val="24"/>
          <w:szCs w:val="24"/>
        </w:rPr>
        <w:t>ile wynikają z zaplanowanych działań.</w:t>
      </w:r>
      <w:r w:rsidR="003223AD" w:rsidRPr="009B5F9B">
        <w:rPr>
          <w:rFonts w:ascii="Arial" w:hAnsi="Arial" w:cs="Arial"/>
          <w:sz w:val="24"/>
          <w:szCs w:val="24"/>
        </w:rPr>
        <w:t xml:space="preserve"> </w:t>
      </w:r>
    </w:p>
    <w:p w14:paraId="07C24FFD" w14:textId="77777777" w:rsidR="00E03A73" w:rsidRPr="009B5F9B" w:rsidRDefault="00E03A73" w:rsidP="009B5F9B">
      <w:pPr>
        <w:spacing w:after="0" w:line="360" w:lineRule="auto"/>
        <w:jc w:val="left"/>
        <w:rPr>
          <w:rFonts w:ascii="Arial" w:hAnsi="Arial" w:cs="Arial"/>
          <w:sz w:val="24"/>
          <w:szCs w:val="24"/>
        </w:rPr>
      </w:pPr>
    </w:p>
    <w:p w14:paraId="7B4F9950" w14:textId="0F5A8F0E" w:rsidR="00B65D43" w:rsidRDefault="006E11B7" w:rsidP="00B65D43">
      <w:pPr>
        <w:pStyle w:val="Nagwek2"/>
        <w:numPr>
          <w:ilvl w:val="2"/>
          <w:numId w:val="115"/>
        </w:numPr>
        <w:ind w:left="567" w:hanging="578"/>
        <w:rPr>
          <w:rFonts w:ascii="Arial" w:hAnsi="Arial" w:cs="Arial"/>
          <w:sz w:val="24"/>
          <w:szCs w:val="24"/>
        </w:rPr>
      </w:pPr>
      <w:bookmarkStart w:id="279" w:name="_Toc178334475"/>
      <w:bookmarkStart w:id="280" w:name="_Hlk178246587"/>
      <w:r w:rsidRPr="00B65D43">
        <w:rPr>
          <w:rFonts w:ascii="Arial" w:hAnsi="Arial" w:cs="Arial"/>
          <w:sz w:val="24"/>
          <w:szCs w:val="24"/>
        </w:rPr>
        <w:t>Definicje wskaźników:</w:t>
      </w:r>
      <w:bookmarkEnd w:id="279"/>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0E1301" w:rsidRPr="001D3500" w14:paraId="72BE158C" w14:textId="77777777" w:rsidTr="002168B5">
        <w:trPr>
          <w:trHeight w:val="712"/>
        </w:trPr>
        <w:tc>
          <w:tcPr>
            <w:tcW w:w="9066" w:type="dxa"/>
            <w:tcBorders>
              <w:bottom w:val="single" w:sz="4" w:space="0" w:color="auto"/>
            </w:tcBorders>
            <w:shd w:val="clear" w:color="auto" w:fill="D9D9D9" w:themeFill="background1" w:themeFillShade="D9"/>
          </w:tcPr>
          <w:p w14:paraId="5967809E" w14:textId="18748C5F" w:rsidR="000E1301" w:rsidRPr="001D3500" w:rsidRDefault="000E1301" w:rsidP="00B65D43">
            <w:pPr>
              <w:pStyle w:val="Akapitzlist"/>
              <w:numPr>
                <w:ilvl w:val="0"/>
                <w:numId w:val="187"/>
              </w:numPr>
              <w:tabs>
                <w:tab w:val="left" w:pos="1452"/>
              </w:tabs>
              <w:spacing w:before="240" w:after="240" w:line="360" w:lineRule="auto"/>
              <w:ind w:left="743"/>
              <w:jc w:val="left"/>
              <w:rPr>
                <w:rFonts w:ascii="Arial" w:hAnsi="Arial" w:cs="Arial"/>
                <w:b/>
                <w:bCs/>
              </w:rPr>
            </w:pPr>
            <w:r w:rsidRPr="000E1301">
              <w:rPr>
                <w:rFonts w:ascii="Arial" w:hAnsi="Arial" w:cs="Arial"/>
                <w:b/>
                <w:bCs/>
              </w:rPr>
              <w:t xml:space="preserve">Nazwa wskaźnika: </w:t>
            </w:r>
            <w:r w:rsidRPr="000E1301">
              <w:rPr>
                <w:rFonts w:ascii="Arial" w:hAnsi="Arial" w:cs="Arial"/>
                <w:b/>
                <w:bCs/>
                <w:i/>
                <w:iCs/>
              </w:rPr>
              <w:t>Liczba dzieci objętych dodatkowymi zajęciami w edukacji przedszkolnej (osoby)</w:t>
            </w:r>
          </w:p>
        </w:tc>
      </w:tr>
      <w:tr w:rsidR="000E1301" w:rsidRPr="001D3500" w14:paraId="61696C37" w14:textId="77777777" w:rsidTr="002168B5">
        <w:trPr>
          <w:trHeight w:val="712"/>
        </w:trPr>
        <w:tc>
          <w:tcPr>
            <w:tcW w:w="9066" w:type="dxa"/>
          </w:tcPr>
          <w:p w14:paraId="4A0CA2D3" w14:textId="77777777" w:rsidR="000E1301" w:rsidRPr="000E1301" w:rsidRDefault="000E1301" w:rsidP="000E1301">
            <w:pPr>
              <w:pStyle w:val="Akapitzlist"/>
              <w:tabs>
                <w:tab w:val="left" w:pos="1452"/>
              </w:tabs>
              <w:ind w:left="0"/>
              <w:rPr>
                <w:rFonts w:ascii="Arial" w:hAnsi="Arial" w:cs="Arial"/>
                <w:b/>
              </w:rPr>
            </w:pPr>
            <w:r w:rsidRPr="00E73A27">
              <w:rPr>
                <w:rFonts w:ascii="Arial" w:hAnsi="Arial" w:cs="Arial"/>
                <w:b/>
              </w:rPr>
              <w:t xml:space="preserve">Definicja: </w:t>
            </w:r>
            <w:r w:rsidRPr="000E1301">
              <w:rPr>
                <w:rFonts w:ascii="Arial" w:hAnsi="Arial" w:cs="Arial"/>
                <w:b/>
              </w:rPr>
              <w:t xml:space="preserve"> </w:t>
            </w:r>
          </w:p>
          <w:p w14:paraId="26981683" w14:textId="33F7F206" w:rsidR="000E1301" w:rsidRPr="000E1301" w:rsidRDefault="000E1301" w:rsidP="00515A75">
            <w:pPr>
              <w:pStyle w:val="Akapitzlist"/>
              <w:tabs>
                <w:tab w:val="left" w:pos="1452"/>
              </w:tabs>
              <w:spacing w:line="360" w:lineRule="auto"/>
              <w:ind w:left="0"/>
              <w:jc w:val="left"/>
              <w:rPr>
                <w:rFonts w:ascii="Arial" w:hAnsi="Arial" w:cs="Arial"/>
              </w:rPr>
            </w:pPr>
            <w:r w:rsidRPr="000E1301">
              <w:rPr>
                <w:rFonts w:ascii="Arial" w:hAnsi="Arial" w:cs="Arial"/>
              </w:rPr>
              <w:lastRenderedPageBreak/>
              <w:t xml:space="preserve">Wskaźnik mierzy liczbę dzieci (niezależnie od wieku), które zostały objęte wsparciem w postaci dodatkowych zajęć zwiększających ich szanse edukacyjne w ramach edukacji przedszkolnej. </w:t>
            </w:r>
          </w:p>
          <w:p w14:paraId="169B5DC8" w14:textId="33A47888" w:rsidR="000E1301" w:rsidRPr="00E73A27" w:rsidRDefault="000E1301" w:rsidP="00E73A27">
            <w:pPr>
              <w:pStyle w:val="Akapitzlist"/>
              <w:tabs>
                <w:tab w:val="left" w:pos="1452"/>
              </w:tabs>
              <w:spacing w:before="240" w:after="240" w:line="360" w:lineRule="auto"/>
              <w:ind w:left="0"/>
              <w:jc w:val="left"/>
              <w:rPr>
                <w:rFonts w:ascii="Arial" w:hAnsi="Arial" w:cs="Arial"/>
              </w:rPr>
            </w:pPr>
            <w:r w:rsidRPr="00E73A27">
              <w:rPr>
                <w:rFonts w:ascii="Arial" w:hAnsi="Arial" w:cs="Arial"/>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B65D43">
            <w:pPr>
              <w:pStyle w:val="Akapitzlist"/>
              <w:numPr>
                <w:ilvl w:val="0"/>
                <w:numId w:val="187"/>
              </w:numPr>
              <w:tabs>
                <w:tab w:val="left" w:pos="1452"/>
              </w:tabs>
              <w:spacing w:before="240" w:after="240" w:line="360" w:lineRule="auto"/>
              <w:ind w:left="743"/>
              <w:jc w:val="left"/>
              <w:rPr>
                <w:rFonts w:ascii="Arial" w:hAnsi="Arial" w:cs="Arial"/>
                <w:b/>
                <w:bCs/>
              </w:rPr>
            </w:pPr>
            <w:r w:rsidRPr="001D3500">
              <w:rPr>
                <w:rFonts w:ascii="Arial" w:hAnsi="Arial" w:cs="Arial"/>
                <w:b/>
                <w:bCs/>
              </w:rPr>
              <w:lastRenderedPageBreak/>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52BEF15E"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w:t>
            </w:r>
            <w:r w:rsidR="00056232">
              <w:rPr>
                <w:rFonts w:ascii="Arial" w:hAnsi="Arial" w:cs="Arial"/>
              </w:rPr>
              <w:t> </w:t>
            </w:r>
            <w:r w:rsidRPr="001D3500">
              <w:rPr>
                <w:rFonts w:ascii="Arial" w:hAnsi="Arial" w:cs="Arial"/>
              </w:rPr>
              <w:t>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w sprawie zasad organizacji i udzielania pomocy psychologiczno-pedagogicznej w publicznych przedszkolach, szkołach i placówkach</w:t>
            </w:r>
            <w:r w:rsidRPr="001D3500">
              <w:rPr>
                <w:rFonts w:ascii="Arial" w:hAnsi="Arial" w:cs="Arial"/>
              </w:rPr>
              <w:t>.</w:t>
            </w:r>
          </w:p>
        </w:tc>
      </w:tr>
      <w:tr w:rsidR="002168B5" w:rsidRPr="001D3500" w14:paraId="53490764" w14:textId="77777777" w:rsidTr="002168B5">
        <w:tc>
          <w:tcPr>
            <w:tcW w:w="9066" w:type="dxa"/>
            <w:tcBorders>
              <w:bottom w:val="single" w:sz="4" w:space="0" w:color="auto"/>
            </w:tcBorders>
            <w:shd w:val="clear" w:color="auto" w:fill="D9D9D9" w:themeFill="background1" w:themeFillShade="D9"/>
          </w:tcPr>
          <w:p w14:paraId="54A83012" w14:textId="6190CF2B" w:rsidR="002168B5" w:rsidRPr="001D3500" w:rsidRDefault="002168B5" w:rsidP="00E333A6">
            <w:pPr>
              <w:pStyle w:val="Akapitzlist"/>
              <w:numPr>
                <w:ilvl w:val="0"/>
                <w:numId w:val="187"/>
              </w:numPr>
              <w:spacing w:before="240" w:after="240" w:line="360" w:lineRule="auto"/>
              <w:ind w:left="714" w:hanging="357"/>
              <w:rPr>
                <w:rFonts w:ascii="Arial" w:hAnsi="Arial" w:cs="Arial"/>
                <w:b/>
                <w:bCs/>
              </w:rPr>
            </w:pPr>
            <w:r>
              <w:rPr>
                <w:rFonts w:ascii="Arial" w:hAnsi="Arial" w:cs="Arial"/>
                <w:b/>
                <w:bCs/>
              </w:rPr>
              <w:t xml:space="preserve">Nazwa wskaźnika: </w:t>
            </w:r>
            <w:r w:rsidRPr="002168B5">
              <w:rPr>
                <w:rFonts w:ascii="Arial" w:hAnsi="Arial" w:cs="Arial"/>
                <w:b/>
                <w:bCs/>
                <w:i/>
                <w:iCs/>
              </w:rPr>
              <w:t>Liczba miejsc wychowania przedszkolnego dostosowanych do potrzeb dzieci z niepełnosprawnością (sztuki)</w:t>
            </w:r>
          </w:p>
        </w:tc>
      </w:tr>
      <w:tr w:rsidR="002168B5" w:rsidRPr="001D3500" w14:paraId="4EEB4234" w14:textId="77777777" w:rsidTr="002168B5">
        <w:tc>
          <w:tcPr>
            <w:tcW w:w="9066" w:type="dxa"/>
          </w:tcPr>
          <w:p w14:paraId="43255D0F" w14:textId="77777777" w:rsidR="002168B5" w:rsidRPr="002168B5" w:rsidRDefault="002168B5" w:rsidP="002168B5">
            <w:pPr>
              <w:rPr>
                <w:rFonts w:ascii="Arial" w:hAnsi="Arial" w:cs="Arial"/>
              </w:rPr>
            </w:pPr>
            <w:r w:rsidRPr="002168B5">
              <w:rPr>
                <w:rFonts w:ascii="Arial" w:hAnsi="Arial" w:cs="Arial"/>
                <w:b/>
                <w:bCs/>
              </w:rPr>
              <w:t>Definicja:</w:t>
            </w:r>
            <w:r w:rsidRPr="002168B5">
              <w:rPr>
                <w:rFonts w:ascii="Arial" w:hAnsi="Arial" w:cs="Arial"/>
              </w:rPr>
              <w:t xml:space="preserve">  </w:t>
            </w:r>
          </w:p>
          <w:p w14:paraId="4916A0DA" w14:textId="21AD4421"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t>Wskaźnik mierzy liczbę istniejących miejsc wychowania przedszkolnego dostosowanych do potrzeb dzieci z niepełnosprawnościami w:</w:t>
            </w:r>
            <w:r w:rsidRPr="002168B5">
              <w:rPr>
                <w:rFonts w:ascii="Arial" w:hAnsi="Arial" w:cs="Arial"/>
              </w:rPr>
              <w:br/>
              <w:t xml:space="preserve">- ośrodkach wychowania przedszkolnego (tj. przedszkolach, oddziałach przedszkolnych przy szkołach podstawowych, innych formach wychowania przedszkolnego), </w:t>
            </w:r>
            <w:r w:rsidRPr="002168B5">
              <w:rPr>
                <w:rFonts w:ascii="Arial" w:hAnsi="Arial" w:cs="Arial"/>
              </w:rPr>
              <w:br/>
              <w:t xml:space="preserve">- istniejącej bazie oświatowej, </w:t>
            </w:r>
            <w:r w:rsidRPr="002168B5">
              <w:rPr>
                <w:rFonts w:ascii="Arial" w:hAnsi="Arial" w:cs="Arial"/>
              </w:rPr>
              <w:br/>
              <w:t>- nowej bazie lokalowej</w:t>
            </w:r>
            <w:r w:rsidRPr="002168B5">
              <w:rPr>
                <w:rFonts w:ascii="Arial" w:hAnsi="Arial" w:cs="Arial"/>
              </w:rPr>
              <w:br/>
              <w:t xml:space="preserve">w wyniku wsparcia udzielonego w projekcie. </w:t>
            </w:r>
          </w:p>
          <w:p w14:paraId="1F710C22" w14:textId="320589C8"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lastRenderedPageBreak/>
              <w:t>Za moment pomiaru należy uznać dostosowanie istniejącego miejsca do potrzeb dzieci z niepełnosprawnościami.</w:t>
            </w:r>
          </w:p>
        </w:tc>
      </w:tr>
      <w:tr w:rsidR="005361DC" w:rsidRPr="001D3500" w14:paraId="2529E8E4" w14:textId="77777777" w:rsidTr="00A64F45">
        <w:tc>
          <w:tcPr>
            <w:tcW w:w="9066" w:type="dxa"/>
            <w:shd w:val="clear" w:color="auto" w:fill="D9D9D9" w:themeFill="background1" w:themeFillShade="D9"/>
          </w:tcPr>
          <w:p w14:paraId="16967597" w14:textId="56B39292" w:rsidR="005361DC" w:rsidRPr="001D3500" w:rsidRDefault="005361DC" w:rsidP="00E333A6">
            <w:pPr>
              <w:pStyle w:val="Akapitzlist"/>
              <w:numPr>
                <w:ilvl w:val="0"/>
                <w:numId w:val="187"/>
              </w:numPr>
              <w:spacing w:before="240" w:after="240" w:line="360" w:lineRule="auto"/>
              <w:ind w:left="714" w:hanging="357"/>
              <w:rPr>
                <w:rFonts w:ascii="Arial" w:hAnsi="Arial" w:cs="Arial"/>
                <w:b/>
                <w:bCs/>
              </w:rPr>
            </w:pPr>
            <w:r w:rsidRPr="001D3500">
              <w:rPr>
                <w:rFonts w:ascii="Arial" w:hAnsi="Arial" w:cs="Arial"/>
                <w:b/>
                <w:bCs/>
              </w:rPr>
              <w:lastRenderedPageBreak/>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AF3B03">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2FEFFE98"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w:t>
            </w:r>
            <w:r w:rsidR="00056232">
              <w:rPr>
                <w:rFonts w:ascii="Arial" w:eastAsia="Times New Roman" w:hAnsi="Arial" w:cs="Arial"/>
                <w:lang w:eastAsia="pl-PL"/>
              </w:rPr>
              <w:t> </w:t>
            </w:r>
            <w:r w:rsidRPr="001D3500">
              <w:rPr>
                <w:rFonts w:ascii="Arial" w:eastAsia="Times New Roman" w:hAnsi="Arial" w:cs="Arial"/>
                <w:lang w:eastAsia="pl-PL"/>
              </w:rPr>
              <w:t>niepedagogicznych oraz dyrektorów szkół i placówek systemu oświaty objętych wsparciem w ramach programu.</w:t>
            </w:r>
          </w:p>
          <w:p w14:paraId="6C85932E" w14:textId="151B16F3"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Wskaźnik ma zastosowanie do przedstawicieli kadry ośrodków wychowania przedszkolnego, kadry szkół i placówek prowadzących kształcenie ogólne, jak i szkół i</w:t>
            </w:r>
            <w:r w:rsidR="00056232">
              <w:rPr>
                <w:rFonts w:ascii="Arial" w:eastAsia="Times New Roman" w:hAnsi="Arial" w:cs="Arial"/>
                <w:lang w:eastAsia="pl-PL"/>
              </w:rPr>
              <w:t> </w:t>
            </w:r>
            <w:r w:rsidRPr="001D3500">
              <w:rPr>
                <w:rFonts w:ascii="Arial" w:eastAsia="Times New Roman" w:hAnsi="Arial" w:cs="Arial"/>
                <w:lang w:eastAsia="pl-PL"/>
              </w:rPr>
              <w:t>placówek prowadzących kształcenie zawodowe. Wskaźnik odnosi się do kadry szkół i</w:t>
            </w:r>
            <w:r w:rsidR="00056232">
              <w:rPr>
                <w:rFonts w:ascii="Arial" w:eastAsia="Times New Roman" w:hAnsi="Arial" w:cs="Arial"/>
                <w:lang w:eastAsia="pl-PL"/>
              </w:rPr>
              <w:t> </w:t>
            </w:r>
            <w:r w:rsidRPr="001D3500">
              <w:rPr>
                <w:rFonts w:ascii="Arial" w:eastAsia="Times New Roman" w:hAnsi="Arial" w:cs="Arial"/>
                <w:lang w:eastAsia="pl-PL"/>
              </w:rPr>
              <w:t xml:space="preserve">placówek publicznych i niepublicznych. </w:t>
            </w:r>
          </w:p>
        </w:tc>
      </w:tr>
      <w:tr w:rsidR="00F137D6" w:rsidRPr="001D3500" w14:paraId="2ED62CF8" w14:textId="77777777" w:rsidTr="00A64F45">
        <w:tc>
          <w:tcPr>
            <w:tcW w:w="9066" w:type="dxa"/>
            <w:shd w:val="clear" w:color="auto" w:fill="D9D9D9" w:themeFill="background1" w:themeFillShade="D9"/>
          </w:tcPr>
          <w:p w14:paraId="56C3C129" w14:textId="56E689D9" w:rsidR="00F137D6" w:rsidRPr="001D3500" w:rsidRDefault="00F137D6" w:rsidP="00E333A6">
            <w:pPr>
              <w:pStyle w:val="Akapitzlist"/>
              <w:numPr>
                <w:ilvl w:val="0"/>
                <w:numId w:val="187"/>
              </w:numPr>
              <w:spacing w:before="240" w:after="240" w:line="360" w:lineRule="auto"/>
              <w:ind w:left="714" w:hanging="357"/>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AF3B03">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nie ma zastosowania do poradni psychologiczno-pedagogicznych. </w:t>
            </w:r>
          </w:p>
          <w:p w14:paraId="6987FAB0" w14:textId="354C36B3"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t>W przypadku objęcia wsparciem kilku szkół wchodzących w skład zespołu szkół, każdą szkołę z danego zespołu szkół, która uzyskała wsparcie, należy liczyć odrębnie. W</w:t>
            </w:r>
            <w:r w:rsidR="00056232">
              <w:rPr>
                <w:rFonts w:ascii="Arial" w:hAnsi="Arial" w:cs="Arial"/>
              </w:rPr>
              <w:t> </w:t>
            </w:r>
            <w:r w:rsidRPr="001D3500">
              <w:rPr>
                <w:rFonts w:ascii="Arial" w:hAnsi="Arial" w:cs="Arial"/>
              </w:rPr>
              <w:t xml:space="preserve">przypadku skierowania wsparcia do szkół filialnych, szkoła macierzysta i szkoły jej podporządkowane powinny być mierzone odrębnie. </w:t>
            </w:r>
          </w:p>
        </w:tc>
      </w:tr>
      <w:tr w:rsidR="00304F8F" w:rsidRPr="001D3500" w14:paraId="2D7642C7" w14:textId="77777777" w:rsidTr="007F3CC6">
        <w:tc>
          <w:tcPr>
            <w:tcW w:w="9066" w:type="dxa"/>
            <w:shd w:val="clear" w:color="auto" w:fill="D9D9D9" w:themeFill="background1" w:themeFillShade="D9"/>
          </w:tcPr>
          <w:p w14:paraId="23206959" w14:textId="02582224" w:rsidR="00304F8F" w:rsidRPr="001D3500" w:rsidRDefault="002168B5" w:rsidP="007F3CC6">
            <w:pPr>
              <w:spacing w:before="240" w:after="240" w:line="360" w:lineRule="auto"/>
              <w:ind w:left="743" w:hanging="425"/>
              <w:contextualSpacing/>
              <w:jc w:val="left"/>
              <w:rPr>
                <w:rFonts w:ascii="Arial" w:hAnsi="Arial" w:cs="Arial"/>
                <w:b/>
                <w:bCs/>
              </w:rPr>
            </w:pPr>
            <w:r>
              <w:rPr>
                <w:rFonts w:ascii="Arial" w:hAnsi="Arial" w:cs="Arial"/>
                <w:b/>
                <w:bCs/>
              </w:rPr>
              <w:t>6</w:t>
            </w:r>
            <w:r w:rsidR="00304F8F" w:rsidRPr="001D3500">
              <w:rPr>
                <w:rFonts w:ascii="Arial" w:hAnsi="Arial" w:cs="Arial"/>
                <w:b/>
                <w:bCs/>
              </w:rPr>
              <w:t>.</w:t>
            </w:r>
            <w:r w:rsidR="00304F8F"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464F29">
        <w:tc>
          <w:tcPr>
            <w:tcW w:w="9066" w:type="dxa"/>
            <w:tcBorders>
              <w:bottom w:val="single" w:sz="4" w:space="0" w:color="auto"/>
            </w:tcBorders>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6E3C5552"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mierzy liczbę obiektów edukacyjnych (szkół oraz placówek systemu oświaty, w</w:t>
            </w:r>
            <w:r w:rsidR="00056232">
              <w:rPr>
                <w:rFonts w:ascii="Arial" w:hAnsi="Arial" w:cs="Arial"/>
              </w:rPr>
              <w:t> </w:t>
            </w:r>
            <w:r w:rsidRPr="001D3500">
              <w:rPr>
                <w:rFonts w:ascii="Arial" w:hAnsi="Arial" w:cs="Arial"/>
              </w:rPr>
              <w:t>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w:t>
            </w:r>
            <w:r w:rsidR="00056232">
              <w:rPr>
                <w:rFonts w:ascii="Arial" w:hAnsi="Arial" w:cs="Arial"/>
              </w:rPr>
              <w:t> </w:t>
            </w:r>
            <w:r w:rsidRPr="001D3500">
              <w:rPr>
                <w:rFonts w:ascii="Arial" w:hAnsi="Arial" w:cs="Arial"/>
              </w:rPr>
              <w:t>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lastRenderedPageBreak/>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464F29" w:rsidRPr="001D3500" w14:paraId="14996A4D" w14:textId="77777777" w:rsidTr="00464F29">
        <w:tc>
          <w:tcPr>
            <w:tcW w:w="9066" w:type="dxa"/>
            <w:shd w:val="clear" w:color="auto" w:fill="D9D9D9" w:themeFill="background1" w:themeFillShade="D9"/>
          </w:tcPr>
          <w:p w14:paraId="67932FB0" w14:textId="7459AF05" w:rsidR="00464F29" w:rsidRPr="001D3500" w:rsidRDefault="00464F29" w:rsidP="009345E3">
            <w:pPr>
              <w:spacing w:before="240" w:after="240" w:line="360" w:lineRule="auto"/>
              <w:contextualSpacing/>
              <w:jc w:val="left"/>
              <w:rPr>
                <w:rFonts w:ascii="Arial" w:hAnsi="Arial" w:cs="Arial"/>
                <w:b/>
                <w:bCs/>
              </w:rPr>
            </w:pPr>
            <w:r w:rsidRPr="00464F29">
              <w:rPr>
                <w:rFonts w:ascii="Arial" w:hAnsi="Arial" w:cs="Arial"/>
                <w:b/>
                <w:bCs/>
              </w:rPr>
              <w:lastRenderedPageBreak/>
              <w:t>Nazwa wskaźnika: Liczba podmiotów zobowiązanych do zachowania trwałości</w:t>
            </w:r>
          </w:p>
        </w:tc>
      </w:tr>
      <w:tr w:rsidR="00464F29" w:rsidRPr="001D3500" w14:paraId="309FA361" w14:textId="77777777" w:rsidTr="00AF3B03">
        <w:tc>
          <w:tcPr>
            <w:tcW w:w="9066" w:type="dxa"/>
          </w:tcPr>
          <w:p w14:paraId="0464A1ED" w14:textId="77777777" w:rsidR="00464F29" w:rsidRPr="00464F29" w:rsidRDefault="00464F29" w:rsidP="00464F29">
            <w:pPr>
              <w:spacing w:before="240" w:after="240" w:line="360" w:lineRule="auto"/>
              <w:contextualSpacing/>
              <w:jc w:val="left"/>
              <w:rPr>
                <w:rFonts w:ascii="Arial" w:hAnsi="Arial" w:cs="Arial"/>
                <w:b/>
                <w:bCs/>
              </w:rPr>
            </w:pPr>
            <w:r w:rsidRPr="00464F29">
              <w:rPr>
                <w:rFonts w:ascii="Arial" w:hAnsi="Arial" w:cs="Arial"/>
                <w:b/>
                <w:bCs/>
              </w:rPr>
              <w:t>Definicja:</w:t>
            </w:r>
          </w:p>
          <w:p w14:paraId="23A4AD28" w14:textId="77777777" w:rsidR="00464F29" w:rsidRPr="00464F29" w:rsidRDefault="00464F29" w:rsidP="00464F29">
            <w:pPr>
              <w:spacing w:before="240" w:after="240" w:line="360" w:lineRule="auto"/>
              <w:contextualSpacing/>
              <w:jc w:val="left"/>
              <w:rPr>
                <w:rFonts w:ascii="Arial" w:hAnsi="Arial" w:cs="Arial"/>
              </w:rPr>
            </w:pPr>
            <w:r w:rsidRPr="00464F29">
              <w:rPr>
                <w:rFonts w:ascii="Arial" w:hAnsi="Arial" w:cs="Arial"/>
              </w:rPr>
              <w:t xml:space="preserve">Wskaźnik mierzy liczbę </w:t>
            </w:r>
            <w:proofErr w:type="gramStart"/>
            <w:r w:rsidRPr="00464F29">
              <w:rPr>
                <w:rFonts w:ascii="Arial" w:hAnsi="Arial" w:cs="Arial"/>
              </w:rPr>
              <w:t>podmiotów  zobowiązanych</w:t>
            </w:r>
            <w:proofErr w:type="gramEnd"/>
            <w:r w:rsidRPr="00464F29">
              <w:rPr>
                <w:rFonts w:ascii="Arial" w:hAnsi="Arial" w:cs="Arial"/>
              </w:rPr>
              <w:t xml:space="preserve"> do zachowania trwałości w związku z realizacją projektu. Obowiązkowi zachowania trwałości podlegają projekty zakładające wystąpienie trwałości rezultatów i/lub w których występował cross-</w:t>
            </w:r>
            <w:proofErr w:type="spellStart"/>
            <w:r w:rsidRPr="00464F29">
              <w:rPr>
                <w:rFonts w:ascii="Arial" w:hAnsi="Arial" w:cs="Arial"/>
              </w:rPr>
              <w:t>financing</w:t>
            </w:r>
            <w:proofErr w:type="spellEnd"/>
            <w:r w:rsidRPr="00464F29">
              <w:rPr>
                <w:rFonts w:ascii="Arial" w:hAnsi="Arial" w:cs="Arial"/>
              </w:rPr>
              <w:t xml:space="preserve"> (trwałość projektu). Przy czym podmiot wykazywany jest jeden raz (bez względu na to, czy zobowiązany jest do </w:t>
            </w:r>
            <w:proofErr w:type="gramStart"/>
            <w:r w:rsidRPr="00464F29">
              <w:rPr>
                <w:rFonts w:ascii="Arial" w:hAnsi="Arial" w:cs="Arial"/>
              </w:rPr>
              <w:t>zachowania  trwałości</w:t>
            </w:r>
            <w:proofErr w:type="gramEnd"/>
            <w:r w:rsidRPr="00464F29">
              <w:rPr>
                <w:rFonts w:ascii="Arial" w:hAnsi="Arial" w:cs="Arial"/>
              </w:rPr>
              <w:t xml:space="preserve"> rezultatu czy też cross-</w:t>
            </w:r>
            <w:proofErr w:type="spellStart"/>
            <w:r w:rsidRPr="00464F29">
              <w:rPr>
                <w:rFonts w:ascii="Arial" w:hAnsi="Arial" w:cs="Arial"/>
              </w:rPr>
              <w:t>finansingu</w:t>
            </w:r>
            <w:proofErr w:type="spellEnd"/>
            <w:r w:rsidRPr="00464F29">
              <w:rPr>
                <w:rFonts w:ascii="Arial" w:hAnsi="Arial" w:cs="Arial"/>
              </w:rPr>
              <w:t xml:space="preserve">). </w:t>
            </w:r>
          </w:p>
          <w:p w14:paraId="13B8B90B" w14:textId="7F93A9E0" w:rsidR="00464F29" w:rsidRPr="001D3500" w:rsidRDefault="00464F29" w:rsidP="00464F29">
            <w:pPr>
              <w:spacing w:before="240" w:after="240" w:line="360" w:lineRule="auto"/>
              <w:contextualSpacing/>
              <w:jc w:val="left"/>
              <w:rPr>
                <w:rFonts w:ascii="Arial" w:hAnsi="Arial" w:cs="Arial"/>
                <w:b/>
                <w:bCs/>
              </w:rPr>
            </w:pPr>
            <w:r w:rsidRPr="00464F29">
              <w:rPr>
                <w:rFonts w:ascii="Arial" w:hAnsi="Arial" w:cs="Arial"/>
              </w:rPr>
              <w:t>Okres trwałości projektu, w którym występowały wydatki w ramach cross-</w:t>
            </w:r>
            <w:proofErr w:type="spellStart"/>
            <w:r w:rsidRPr="00464F29">
              <w:rPr>
                <w:rFonts w:ascii="Arial" w:hAnsi="Arial" w:cs="Arial"/>
              </w:rPr>
              <w:t>financingu</w:t>
            </w:r>
            <w:proofErr w:type="spellEnd"/>
            <w:r w:rsidRPr="00464F29">
              <w:rPr>
                <w:rFonts w:ascii="Arial" w:hAnsi="Arial" w:cs="Aria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tr w:rsidR="005361DC" w:rsidRPr="001D3500" w14:paraId="21A00E22" w14:textId="77777777" w:rsidTr="00D1636A">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A64F45">
        <w:tc>
          <w:tcPr>
            <w:tcW w:w="9066" w:type="dxa"/>
            <w:shd w:val="clear" w:color="auto" w:fill="D9D9D9" w:themeFill="background1" w:themeFillShade="D9"/>
          </w:tcPr>
          <w:p w14:paraId="5AE2B46C" w14:textId="60748523" w:rsidR="00F137D6" w:rsidRPr="001D3500" w:rsidRDefault="00F137D6" w:rsidP="007F3CC6">
            <w:pPr>
              <w:pStyle w:val="Akapitzlist"/>
              <w:numPr>
                <w:ilvl w:val="3"/>
                <w:numId w:val="161"/>
              </w:numPr>
              <w:spacing w:before="240" w:after="240" w:line="360" w:lineRule="auto"/>
              <w:ind w:left="743" w:hanging="357"/>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01D52">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5361DC" w:rsidRPr="001D3500" w14:paraId="638EC4C1" w14:textId="77777777" w:rsidTr="00D1636A">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skaźniki wspólne produktu</w:t>
            </w:r>
          </w:p>
        </w:tc>
      </w:tr>
      <w:tr w:rsidR="005361DC" w:rsidRPr="001D3500" w14:paraId="175ECBD3" w14:textId="77777777" w:rsidTr="00A64F45">
        <w:tc>
          <w:tcPr>
            <w:tcW w:w="9066" w:type="dxa"/>
            <w:shd w:val="clear" w:color="auto" w:fill="D9D9D9" w:themeFill="background1" w:themeFillShade="D9"/>
          </w:tcPr>
          <w:p w14:paraId="47D37C92" w14:textId="381ED103" w:rsidR="00440335" w:rsidRPr="001D3500" w:rsidRDefault="005361DC" w:rsidP="00440335">
            <w:pPr>
              <w:numPr>
                <w:ilvl w:val="0"/>
                <w:numId w:val="130"/>
              </w:numPr>
              <w:tabs>
                <w:tab w:val="left" w:pos="306"/>
              </w:tabs>
              <w:spacing w:before="240" w:after="240" w:line="360" w:lineRule="auto"/>
              <w:ind w:left="306" w:hanging="306"/>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A64F45">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A64F45">
        <w:tc>
          <w:tcPr>
            <w:tcW w:w="9066" w:type="dxa"/>
            <w:shd w:val="clear" w:color="auto" w:fill="D9D9D9" w:themeFill="background1" w:themeFillShade="D9"/>
          </w:tcPr>
          <w:p w14:paraId="711F6286" w14:textId="457417EA" w:rsidR="00584CA5" w:rsidRPr="001D3500" w:rsidRDefault="00584CA5" w:rsidP="00D708E2">
            <w:pPr>
              <w:pStyle w:val="Akapitzlist"/>
              <w:numPr>
                <w:ilvl w:val="0"/>
                <w:numId w:val="130"/>
              </w:numPr>
              <w:tabs>
                <w:tab w:val="left" w:pos="306"/>
              </w:tabs>
              <w:spacing w:before="240" w:after="240" w:line="360" w:lineRule="auto"/>
              <w:ind w:left="459"/>
              <w:jc w:val="left"/>
              <w:rPr>
                <w:rFonts w:ascii="Arial" w:hAnsi="Arial" w:cs="Arial"/>
                <w:i/>
                <w:iCs/>
              </w:rPr>
            </w:pPr>
            <w:r w:rsidRPr="001D3500">
              <w:rPr>
                <w:rFonts w:ascii="Arial" w:hAnsi="Arial" w:cs="Arial"/>
                <w:b/>
                <w:bCs/>
              </w:rPr>
              <w:lastRenderedPageBreak/>
              <w:t>Nazwa wskaźnika</w:t>
            </w:r>
            <w:r w:rsidRPr="001D3500">
              <w:rPr>
                <w:rFonts w:ascii="Arial" w:hAnsi="Arial" w:cs="Arial"/>
                <w:b/>
                <w:bCs/>
                <w:i/>
                <w:iCs/>
              </w:rPr>
              <w:t>: Liczba osób obcego pochodzenia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5C978294" w14:textId="77777777" w:rsidTr="00A64F45">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A64F45">
        <w:tc>
          <w:tcPr>
            <w:tcW w:w="9066" w:type="dxa"/>
            <w:shd w:val="clear" w:color="auto" w:fill="D9D9D9" w:themeFill="background1" w:themeFillShade="D9"/>
          </w:tcPr>
          <w:p w14:paraId="1C942E0F" w14:textId="538FB4BF" w:rsidR="00584CA5" w:rsidRPr="001D3500" w:rsidRDefault="00584CA5" w:rsidP="00D708E2">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krajów trzecich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1AD1F069" w14:textId="77777777" w:rsidTr="00A64F45">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8D269DC"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Przynależność do grupy osób z krajów trzecich określana jest w momencie rozpoczęcia udziału w projekcie, tj. w chwili rozpoczęcia udziału w pierwszej formie wsparcia w</w:t>
            </w:r>
            <w:r w:rsidR="00056232">
              <w:rPr>
                <w:rFonts w:ascii="Arial" w:hAnsi="Arial" w:cs="Arial"/>
              </w:rPr>
              <w:t> </w:t>
            </w:r>
            <w:r w:rsidRPr="001D3500">
              <w:rPr>
                <w:rFonts w:ascii="Arial" w:hAnsi="Arial" w:cs="Arial"/>
              </w:rPr>
              <w:t>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A64F45">
        <w:tc>
          <w:tcPr>
            <w:tcW w:w="9066" w:type="dxa"/>
            <w:shd w:val="clear" w:color="auto" w:fill="D9D9D9" w:themeFill="background1" w:themeFillShade="D9"/>
          </w:tcPr>
          <w:p w14:paraId="3B795550" w14:textId="6D5003D5" w:rsidR="00584CA5" w:rsidRPr="001D3500" w:rsidRDefault="00584CA5" w:rsidP="00D708E2">
            <w:pPr>
              <w:pStyle w:val="Akapitzlist"/>
              <w:numPr>
                <w:ilvl w:val="0"/>
                <w:numId w:val="130"/>
              </w:numPr>
              <w:spacing w:before="240" w:after="240" w:line="360" w:lineRule="auto"/>
              <w:ind w:left="459"/>
              <w:jc w:val="left"/>
              <w:rPr>
                <w:rFonts w:ascii="Arial" w:hAnsi="Arial" w:cs="Arial"/>
              </w:rPr>
            </w:pPr>
            <w:r w:rsidRPr="001D3500">
              <w:rPr>
                <w:rFonts w:ascii="Arial" w:hAnsi="Arial" w:cs="Arial"/>
                <w:b/>
                <w:bCs/>
              </w:rPr>
              <w:lastRenderedPageBreak/>
              <w:t xml:space="preserve">Nazwa </w:t>
            </w:r>
            <w:proofErr w:type="gramStart"/>
            <w:r w:rsidRPr="001D3500">
              <w:rPr>
                <w:rFonts w:ascii="Arial" w:hAnsi="Arial" w:cs="Arial"/>
                <w:b/>
                <w:bCs/>
              </w:rPr>
              <w:t>wskaźnika</w:t>
            </w:r>
            <w:r w:rsidRPr="001D3500">
              <w:rPr>
                <w:rFonts w:ascii="Arial" w:hAnsi="Arial" w:cs="Arial"/>
                <w:b/>
                <w:bCs/>
                <w:i/>
                <w:iCs/>
              </w:rPr>
              <w:t>:  Liczba</w:t>
            </w:r>
            <w:proofErr w:type="gramEnd"/>
            <w:r w:rsidRPr="001D3500">
              <w:rPr>
                <w:rFonts w:ascii="Arial" w:hAnsi="Arial" w:cs="Arial"/>
                <w:b/>
                <w:bCs/>
                <w:i/>
                <w:iCs/>
              </w:rPr>
              <w:t xml:space="preserve">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A64F45">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4"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17B3532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w:t>
            </w:r>
            <w:r w:rsidR="00056232">
              <w:rPr>
                <w:rFonts w:ascii="Arial" w:hAnsi="Arial" w:cs="Arial"/>
              </w:rPr>
              <w:t> </w:t>
            </w:r>
            <w:r w:rsidRPr="001D3500">
              <w:rPr>
                <w:rFonts w:ascii="Arial" w:hAnsi="Arial" w:cs="Arial"/>
              </w:rPr>
              <w:t>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EB6AFA">
        <w:tc>
          <w:tcPr>
            <w:tcW w:w="9066" w:type="dxa"/>
            <w:shd w:val="clear" w:color="auto" w:fill="E7E6E6" w:themeFill="background2"/>
          </w:tcPr>
          <w:p w14:paraId="48B821E2" w14:textId="330A646D" w:rsidR="009A2528" w:rsidRPr="001D3500" w:rsidRDefault="009A2528" w:rsidP="00EB6AFA">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niepełnosprawnościami objętych wsparciem w</w:t>
            </w:r>
            <w:r w:rsidR="00056232">
              <w:rPr>
                <w:rFonts w:ascii="Arial" w:hAnsi="Arial" w:cs="Arial"/>
                <w:b/>
                <w:bCs/>
                <w:i/>
                <w:iCs/>
              </w:rPr>
              <w:t> </w:t>
            </w:r>
            <w:r w:rsidRPr="001D3500">
              <w:rPr>
                <w:rFonts w:ascii="Arial" w:hAnsi="Arial" w:cs="Arial"/>
                <w:b/>
                <w:bCs/>
                <w:i/>
                <w:iCs/>
              </w:rPr>
              <w:t>programie</w:t>
            </w:r>
            <w:r>
              <w:rPr>
                <w:rFonts w:ascii="Arial" w:hAnsi="Arial" w:cs="Arial"/>
                <w:b/>
                <w:bCs/>
                <w:i/>
                <w:iCs/>
              </w:rPr>
              <w:t xml:space="preserve"> (osoby)</w:t>
            </w:r>
          </w:p>
        </w:tc>
      </w:tr>
      <w:tr w:rsidR="009A2528" w:rsidRPr="001D3500" w14:paraId="6FC6E5FE" w14:textId="77777777" w:rsidTr="00EB6AFA">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E8FCCB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Za osoby z niepełnosprawnościami uznaje się osoby niepełnosprawne w świetle przepisów ustawy z dnia 27 sierpnia 1997 r. o rehabilitacji zawodowej i społecznej oraz zatrudnianiu osób niepełnosprawnych, a także osoby z zaburzeniami psychicznymi, o</w:t>
            </w:r>
            <w:r w:rsidR="00056232">
              <w:rPr>
                <w:rFonts w:ascii="Arial" w:eastAsia="Times New Roman" w:hAnsi="Arial" w:cs="Arial"/>
                <w:lang w:eastAsia="pl-PL"/>
              </w:rPr>
              <w:t> </w:t>
            </w:r>
            <w:r w:rsidRPr="001D3500">
              <w:rPr>
                <w:rFonts w:ascii="Arial" w:eastAsia="Times New Roman" w:hAnsi="Arial" w:cs="Arial"/>
                <w:lang w:eastAsia="pl-PL"/>
              </w:rPr>
              <w:t xml:space="preserve">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lastRenderedPageBreak/>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EB6AFA">
        <w:tc>
          <w:tcPr>
            <w:tcW w:w="9066" w:type="dxa"/>
            <w:shd w:val="clear" w:color="auto" w:fill="E7E6E6" w:themeFill="background2"/>
          </w:tcPr>
          <w:p w14:paraId="3C722B39" w14:textId="77777777" w:rsidR="009A2528" w:rsidRPr="001D3500" w:rsidRDefault="009A2528" w:rsidP="00EB6AFA">
            <w:pPr>
              <w:pStyle w:val="Akapitzlist"/>
              <w:numPr>
                <w:ilvl w:val="0"/>
                <w:numId w:val="130"/>
              </w:numPr>
              <w:spacing w:before="240" w:after="240" w:line="360" w:lineRule="auto"/>
              <w:jc w:val="left"/>
              <w:rPr>
                <w:rFonts w:ascii="Arial" w:eastAsia="Times New Roman" w:hAnsi="Arial" w:cs="Arial"/>
                <w:b/>
                <w:bCs/>
                <w:lang w:eastAsia="pl-PL"/>
              </w:rPr>
            </w:pPr>
            <w:r w:rsidRPr="001D3500">
              <w:rPr>
                <w:rFonts w:ascii="Arial" w:eastAsia="Times New Roman" w:hAnsi="Arial" w:cs="Arial"/>
                <w:b/>
                <w:bCs/>
                <w:lang w:eastAsia="pl-PL"/>
              </w:rPr>
              <w:lastRenderedPageBreak/>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EB6AFA">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227E4770"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56232">
              <w:rPr>
                <w:rFonts w:ascii="Arial" w:eastAsia="Times New Roman" w:hAnsi="Arial" w:cs="Arial"/>
                <w:lang w:eastAsia="pl-PL"/>
              </w:rPr>
              <w:t> </w:t>
            </w:r>
            <w:r w:rsidRPr="001D3500">
              <w:rPr>
                <w:rFonts w:ascii="Arial" w:eastAsia="Times New Roman" w:hAnsi="Arial" w:cs="Arial"/>
                <w:lang w:eastAsia="pl-PL"/>
              </w:rPr>
              <w:t>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13FA5904"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Bez mieszkania, w tym osoby zakwaterowane w placówkach dla bezdomnych, w</w:t>
            </w:r>
            <w:r w:rsidR="00056232">
              <w:rPr>
                <w:rFonts w:ascii="Arial" w:eastAsia="Times New Roman" w:hAnsi="Arial" w:cs="Arial"/>
                <w:lang w:eastAsia="pl-PL"/>
              </w:rPr>
              <w:t> </w:t>
            </w:r>
            <w:r w:rsidRPr="001D3500">
              <w:rPr>
                <w:rFonts w:ascii="Arial" w:eastAsia="Times New Roman" w:hAnsi="Arial" w:cs="Arial"/>
                <w:lang w:eastAsia="pl-PL"/>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4181326F" w:rsidR="009A2528" w:rsidRPr="001D3500" w:rsidRDefault="009A2528" w:rsidP="00EB6AFA">
            <w:pPr>
              <w:pStyle w:val="Akapitzlist"/>
              <w:numPr>
                <w:ilvl w:val="0"/>
                <w:numId w:val="196"/>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 xml:space="preserve">Osoby niezamieszkujące w lokalu mieszkalnym w rozumieniu przepisów o ochronie praw lokatorów i mieszkaniowym zasobie gminy i niezameldowane na pobyt stały, w rozumieniu przepisów o ewidencji ludności, a także osoby niezamieszkujące </w:t>
            </w:r>
            <w:r w:rsidRPr="001D3500">
              <w:rPr>
                <w:rFonts w:ascii="Arial" w:eastAsia="Times New Roman" w:hAnsi="Arial" w:cs="Arial"/>
                <w:lang w:eastAsia="pl-PL"/>
              </w:rPr>
              <w:lastRenderedPageBreak/>
              <w:t>w</w:t>
            </w:r>
            <w:r w:rsidR="00056232">
              <w:rPr>
                <w:rFonts w:ascii="Arial" w:eastAsia="Times New Roman" w:hAnsi="Arial" w:cs="Arial"/>
                <w:lang w:eastAsia="pl-PL"/>
              </w:rPr>
              <w:t> </w:t>
            </w:r>
            <w:r w:rsidRPr="001D3500">
              <w:rPr>
                <w:rFonts w:ascii="Arial" w:eastAsia="Times New Roman" w:hAnsi="Arial" w:cs="Arial"/>
                <w:lang w:eastAsia="pl-PL"/>
              </w:rPr>
              <w:t>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9A2528">
        <w:tc>
          <w:tcPr>
            <w:tcW w:w="9066" w:type="dxa"/>
            <w:shd w:val="clear" w:color="auto" w:fill="D9D9D9" w:themeFill="background1" w:themeFillShade="D9"/>
          </w:tcPr>
          <w:p w14:paraId="62E0D5ED" w14:textId="4E27FE30" w:rsidR="009A2528" w:rsidRPr="009A2528" w:rsidRDefault="009A2528" w:rsidP="00E03A73">
            <w:pPr>
              <w:pStyle w:val="Akapitzlist"/>
              <w:numPr>
                <w:ilvl w:val="0"/>
                <w:numId w:val="130"/>
              </w:numPr>
              <w:tabs>
                <w:tab w:val="left" w:pos="480"/>
                <w:tab w:val="center" w:pos="4425"/>
              </w:tabs>
              <w:spacing w:before="240" w:after="240" w:line="360" w:lineRule="auto"/>
              <w:ind w:left="880"/>
              <w:jc w:val="left"/>
              <w:rPr>
                <w:rFonts w:ascii="Arial" w:hAnsi="Arial" w:cs="Arial"/>
                <w:b/>
                <w:bCs/>
              </w:rPr>
            </w:pPr>
            <w:r w:rsidRPr="009A2528">
              <w:rPr>
                <w:rFonts w:ascii="Arial" w:hAnsi="Arial" w:cs="Arial"/>
                <w:b/>
                <w:bCs/>
                <w:sz w:val="24"/>
                <w:szCs w:val="24"/>
              </w:rPr>
              <w:lastRenderedPageBreak/>
              <w:t xml:space="preserve">Nazwa wskaźnika: </w:t>
            </w:r>
            <w:r w:rsidRPr="009A2528">
              <w:rPr>
                <w:rFonts w:ascii="Arial" w:hAnsi="Arial" w:cs="Arial"/>
                <w:b/>
                <w:bCs/>
                <w:i/>
                <w:iCs/>
                <w:sz w:val="24"/>
                <w:szCs w:val="24"/>
              </w:rPr>
              <w:t>Liczba objętych wsparciem podmiotów administracji publicznej lub służb publicznych na szczeblu krajowym, regionalnym lub lokalnym (podmioty)</w:t>
            </w:r>
            <w:r w:rsidRPr="009A2528">
              <w:rPr>
                <w:rFonts w:ascii="Arial" w:hAnsi="Arial" w:cs="Arial"/>
                <w:b/>
                <w:bCs/>
              </w:rPr>
              <w:tab/>
            </w:r>
          </w:p>
        </w:tc>
      </w:tr>
      <w:tr w:rsidR="009A2528" w:rsidRPr="001D3500" w14:paraId="014FF317" w14:textId="77777777" w:rsidTr="009A2528">
        <w:tc>
          <w:tcPr>
            <w:tcW w:w="9066" w:type="dxa"/>
          </w:tcPr>
          <w:p w14:paraId="39693489" w14:textId="77777777" w:rsidR="009A2528" w:rsidRPr="00901B36" w:rsidRDefault="009A2528" w:rsidP="00EB6AFA">
            <w:pPr>
              <w:suppressAutoHyphens/>
              <w:autoSpaceDN w:val="0"/>
              <w:spacing w:before="200" w:after="200" w:line="360" w:lineRule="auto"/>
              <w:ind w:left="22"/>
              <w:jc w:val="left"/>
              <w:textAlignment w:val="baseline"/>
              <w:rPr>
                <w:rFonts w:ascii="Arial" w:eastAsia="Calibri" w:hAnsi="Arial" w:cs="Arial"/>
                <w:kern w:val="3"/>
              </w:rPr>
            </w:pPr>
            <w:r w:rsidRPr="00901B36">
              <w:rPr>
                <w:rFonts w:ascii="Arial" w:eastAsia="Calibri" w:hAnsi="Arial" w:cs="Arial"/>
                <w:kern w:val="3"/>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1EAD7F19"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Przez administrację publiczną rozumie się: administrację wykonawczą i</w:t>
            </w:r>
            <w:r w:rsidR="00056232" w:rsidRPr="00901B36">
              <w:rPr>
                <w:rFonts w:ascii="Arial" w:eastAsia="Calibri" w:hAnsi="Arial" w:cs="Arial"/>
                <w:kern w:val="3"/>
              </w:rPr>
              <w:t> </w:t>
            </w:r>
            <w:r w:rsidRPr="00901B36">
              <w:rPr>
                <w:rFonts w:ascii="Arial" w:eastAsia="Calibri" w:hAnsi="Arial" w:cs="Arial"/>
                <w:kern w:val="3"/>
              </w:rPr>
              <w:t>prawodawczą na poziomie centralnym, regionalnym i lokalnym; administrację i</w:t>
            </w:r>
            <w:r w:rsidR="00056232" w:rsidRPr="00901B36">
              <w:rPr>
                <w:rFonts w:ascii="Arial" w:eastAsia="Calibri" w:hAnsi="Arial" w:cs="Arial"/>
                <w:kern w:val="3"/>
              </w:rPr>
              <w:t> </w:t>
            </w:r>
            <w:r w:rsidRPr="00901B36">
              <w:rPr>
                <w:rFonts w:ascii="Arial" w:eastAsia="Calibri" w:hAnsi="Arial" w:cs="Arial"/>
                <w:kern w:val="3"/>
              </w:rPr>
              <w:t>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w:t>
            </w:r>
            <w:r w:rsidR="00056232" w:rsidRPr="00901B36">
              <w:rPr>
                <w:rFonts w:ascii="Arial" w:eastAsia="Calibri" w:hAnsi="Arial" w:cs="Arial"/>
                <w:kern w:val="3"/>
              </w:rPr>
              <w:t> </w:t>
            </w:r>
            <w:r w:rsidRPr="00901B36">
              <w:rPr>
                <w:rFonts w:ascii="Arial" w:eastAsia="Calibri" w:hAnsi="Arial" w:cs="Arial"/>
                <w:kern w:val="3"/>
              </w:rPr>
              <w:t>realizację  ogólnego planowania gospodarczego i społecznego oraz usług statystycznych na różnych szczeblach rządzenia.</w:t>
            </w:r>
          </w:p>
          <w:p w14:paraId="7304C1BC" w14:textId="1B0E92E0"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Informacje dotyczące podmiotów objętych wsparciem powinny pochodzić z</w:t>
            </w:r>
            <w:r w:rsidR="00056232" w:rsidRPr="00901B36">
              <w:rPr>
                <w:rFonts w:ascii="Arial" w:eastAsia="Calibri" w:hAnsi="Arial" w:cs="Arial"/>
                <w:kern w:val="3"/>
              </w:rPr>
              <w:t> </w:t>
            </w:r>
            <w:r w:rsidRPr="00901B36">
              <w:rPr>
                <w:rFonts w:ascii="Arial" w:eastAsia="Calibri" w:hAnsi="Arial" w:cs="Arial"/>
                <w:kern w:val="3"/>
              </w:rPr>
              <w:t>dokumentów administracyjnych np. z umów o dofinansowanie.</w:t>
            </w:r>
          </w:p>
          <w:p w14:paraId="18892C0E" w14:textId="77777777"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Do wskaźnika wliczane są tylko te podmioty, dla których można wyróżnić wydatki.</w:t>
            </w:r>
          </w:p>
          <w:p w14:paraId="616BD825" w14:textId="77777777" w:rsidR="009A2528" w:rsidRPr="005360A2" w:rsidRDefault="009A2528" w:rsidP="00EB6AFA">
            <w:pPr>
              <w:tabs>
                <w:tab w:val="left" w:pos="480"/>
                <w:tab w:val="center" w:pos="4425"/>
              </w:tabs>
              <w:spacing w:before="240" w:after="240" w:line="360" w:lineRule="auto"/>
              <w:jc w:val="left"/>
              <w:rPr>
                <w:rFonts w:ascii="Arial" w:hAnsi="Arial" w:cs="Arial"/>
                <w:b/>
                <w:bCs/>
                <w:sz w:val="24"/>
                <w:szCs w:val="24"/>
              </w:rPr>
            </w:pPr>
            <w:r w:rsidRPr="00901B36">
              <w:rPr>
                <w:rFonts w:ascii="Arial" w:eastAsia="Calibri" w:hAnsi="Arial" w:cs="Arial"/>
                <w:kern w:val="3"/>
                <w14:ligatures w14:val="none"/>
              </w:rPr>
              <w:t>Podmiot jest wliczany do wskaźnika w momencie rozpoczęcia udziału w projekcie.</w:t>
            </w:r>
          </w:p>
        </w:tc>
      </w:tr>
      <w:tr w:rsidR="00584CA5" w:rsidRPr="001D3500" w14:paraId="1DDC6D5A" w14:textId="77777777" w:rsidTr="00A64F45">
        <w:tc>
          <w:tcPr>
            <w:tcW w:w="9066" w:type="dxa"/>
            <w:shd w:val="clear" w:color="auto" w:fill="D9D9D9" w:themeFill="background1" w:themeFillShade="D9"/>
          </w:tcPr>
          <w:p w14:paraId="740924F9" w14:textId="5F6715CC" w:rsidR="00584CA5" w:rsidRPr="001D3500" w:rsidRDefault="00584CA5" w:rsidP="00E03A73">
            <w:pPr>
              <w:pStyle w:val="Akapitzlist"/>
              <w:numPr>
                <w:ilvl w:val="0"/>
                <w:numId w:val="130"/>
              </w:numPr>
              <w:tabs>
                <w:tab w:val="left" w:pos="596"/>
              </w:tabs>
              <w:spacing w:before="240" w:after="240" w:line="360" w:lineRule="auto"/>
              <w:ind w:left="880"/>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E03A73">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5D3235C0" w14:textId="7A4C8EA4"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w:t>
            </w:r>
            <w:r w:rsidR="00056232">
              <w:rPr>
                <w:rFonts w:ascii="Arial" w:hAnsi="Arial" w:cs="Arial"/>
              </w:rPr>
              <w:t> </w:t>
            </w:r>
            <w:r w:rsidRPr="001D3500">
              <w:rPr>
                <w:rFonts w:ascii="Arial" w:hAnsi="Arial" w:cs="Arial"/>
              </w:rPr>
              <w:t>niepełnosprawnościami możliwości korzystania z wszelkich praw człowieka i</w:t>
            </w:r>
            <w:r w:rsidR="00056232">
              <w:rPr>
                <w:rFonts w:ascii="Arial" w:hAnsi="Arial" w:cs="Arial"/>
              </w:rPr>
              <w:t> </w:t>
            </w:r>
            <w:r w:rsidRPr="001D3500">
              <w:rPr>
                <w:rFonts w:ascii="Arial" w:hAnsi="Arial" w:cs="Arial"/>
              </w:rPr>
              <w:t>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531726A2"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w:t>
            </w:r>
            <w:r w:rsidR="00056232">
              <w:rPr>
                <w:rFonts w:ascii="Arial" w:hAnsi="Arial" w:cs="Arial"/>
              </w:rPr>
              <w:t> </w:t>
            </w:r>
            <w:r w:rsidRPr="001D3500">
              <w:rPr>
                <w:rFonts w:ascii="Arial" w:hAnsi="Arial" w:cs="Arial"/>
              </w:rPr>
              <w:t>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EB6AFA">
        <w:tc>
          <w:tcPr>
            <w:tcW w:w="9066" w:type="dxa"/>
            <w:shd w:val="clear" w:color="auto" w:fill="D9D9D9" w:themeFill="background1" w:themeFillShade="D9"/>
          </w:tcPr>
          <w:p w14:paraId="01F42460" w14:textId="0E89906C" w:rsidR="009A2528" w:rsidRPr="001D3500" w:rsidRDefault="009A2528" w:rsidP="00E03A73">
            <w:pPr>
              <w:numPr>
                <w:ilvl w:val="0"/>
                <w:numId w:val="130"/>
              </w:numPr>
              <w:tabs>
                <w:tab w:val="left" w:pos="596"/>
              </w:tabs>
              <w:spacing w:before="240" w:after="240" w:line="360" w:lineRule="auto"/>
              <w:ind w:left="738" w:hanging="306"/>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w:t>
            </w:r>
            <w:r w:rsidR="00056232">
              <w:rPr>
                <w:rFonts w:ascii="Arial" w:hAnsi="Arial" w:cs="Arial"/>
                <w:b/>
                <w:bCs/>
                <w:i/>
                <w:iCs/>
              </w:rPr>
              <w:t> </w:t>
            </w:r>
            <w:r w:rsidRPr="001D3500">
              <w:rPr>
                <w:rFonts w:ascii="Arial" w:hAnsi="Arial" w:cs="Arial"/>
                <w:b/>
                <w:bCs/>
                <w:i/>
                <w:iCs/>
              </w:rPr>
              <w:t>niepełnosprawnościami</w:t>
            </w:r>
            <w:r>
              <w:rPr>
                <w:rFonts w:ascii="Arial" w:hAnsi="Arial" w:cs="Arial"/>
                <w:b/>
                <w:bCs/>
                <w:i/>
                <w:iCs/>
              </w:rPr>
              <w:t xml:space="preserve"> (sztuki)</w:t>
            </w:r>
          </w:p>
        </w:tc>
      </w:tr>
      <w:tr w:rsidR="009A2528" w:rsidRPr="001D3500" w14:paraId="15BCB55D" w14:textId="77777777" w:rsidTr="007C040E">
        <w:tc>
          <w:tcPr>
            <w:tcW w:w="9066" w:type="dxa"/>
            <w:tcBorders>
              <w:bottom w:val="single" w:sz="4" w:space="0" w:color="auto"/>
            </w:tcBorders>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t>Definicja:</w:t>
            </w:r>
          </w:p>
          <w:p w14:paraId="06DB7856" w14:textId="3FE17FE3"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w:t>
            </w:r>
            <w:r w:rsidR="00056232">
              <w:rPr>
                <w:rFonts w:ascii="Arial" w:hAnsi="Arial" w:cs="Arial"/>
              </w:rPr>
              <w:t> </w:t>
            </w:r>
            <w:r w:rsidRPr="001D3500">
              <w:rPr>
                <w:rFonts w:ascii="Arial" w:hAnsi="Arial" w:cs="Arial"/>
              </w:rPr>
              <w:t>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lastRenderedPageBreak/>
              <w:t>Wskaźnik mierzony w momencie rozliczenia wydatku związanego z wyposażeniem obiektów w rozwiązania służące osobom z niepełnosprawnościami w ramach danego projektu.</w:t>
            </w:r>
          </w:p>
        </w:tc>
      </w:tr>
      <w:tr w:rsidR="00F271DE" w:rsidRPr="001D3500" w14:paraId="12EFA183" w14:textId="77777777" w:rsidTr="007C040E">
        <w:tc>
          <w:tcPr>
            <w:tcW w:w="9066" w:type="dxa"/>
            <w:shd w:val="clear" w:color="auto" w:fill="BFBFBF" w:themeFill="background1" w:themeFillShade="BF"/>
          </w:tcPr>
          <w:p w14:paraId="27917985" w14:textId="0A6792AC" w:rsidR="00F271DE" w:rsidRPr="00E73A27" w:rsidRDefault="00F271DE" w:rsidP="00E73A27">
            <w:pPr>
              <w:pStyle w:val="Akapitzlist"/>
              <w:numPr>
                <w:ilvl w:val="0"/>
                <w:numId w:val="225"/>
              </w:numPr>
              <w:spacing w:before="240" w:after="240" w:line="360" w:lineRule="auto"/>
              <w:jc w:val="left"/>
              <w:rPr>
                <w:rFonts w:ascii="Arial" w:hAnsi="Arial" w:cs="Arial"/>
                <w:b/>
                <w:bCs/>
              </w:rPr>
            </w:pPr>
            <w:r w:rsidRPr="00E73A27">
              <w:rPr>
                <w:rFonts w:ascii="Arial" w:hAnsi="Arial" w:cs="Arial"/>
                <w:b/>
                <w:bCs/>
              </w:rPr>
              <w:lastRenderedPageBreak/>
              <w:t xml:space="preserve">Nazwa wskaźnika: </w:t>
            </w:r>
            <w:r w:rsidRPr="00E73A27">
              <w:rPr>
                <w:rFonts w:ascii="Arial" w:hAnsi="Arial" w:cs="Arial"/>
                <w:b/>
                <w:bCs/>
                <w:i/>
                <w:iCs/>
              </w:rPr>
              <w:t>Ludność objęta projektami w ramach strategii zintegrowanego rozwoju terytorialnego</w:t>
            </w:r>
            <w:r w:rsidRPr="00E73A27">
              <w:rPr>
                <w:rFonts w:ascii="Arial" w:hAnsi="Arial" w:cs="Arial"/>
                <w:b/>
                <w:bCs/>
              </w:rPr>
              <w:t xml:space="preserve"> </w:t>
            </w:r>
            <w:r w:rsidRPr="00E73A27">
              <w:rPr>
                <w:rFonts w:ascii="Arial" w:hAnsi="Arial" w:cs="Arial"/>
                <w:b/>
                <w:bCs/>
                <w:i/>
                <w:iCs/>
              </w:rPr>
              <w:t>(osoby)</w:t>
            </w:r>
          </w:p>
        </w:tc>
      </w:tr>
      <w:tr w:rsidR="00F271DE" w:rsidRPr="001D3500" w14:paraId="4298EE1F" w14:textId="77777777" w:rsidTr="00EB6AFA">
        <w:tc>
          <w:tcPr>
            <w:tcW w:w="9066" w:type="dxa"/>
          </w:tcPr>
          <w:p w14:paraId="54BE4FB8" w14:textId="77777777" w:rsidR="00F271DE" w:rsidRDefault="00F271DE" w:rsidP="00EB6AFA">
            <w:pPr>
              <w:spacing w:before="240" w:after="240" w:line="360" w:lineRule="auto"/>
              <w:contextualSpacing/>
              <w:jc w:val="left"/>
              <w:rPr>
                <w:rFonts w:ascii="Arial" w:hAnsi="Arial" w:cs="Arial"/>
                <w:b/>
                <w:bCs/>
              </w:rPr>
            </w:pPr>
            <w:r w:rsidRPr="00F271DE">
              <w:rPr>
                <w:rFonts w:ascii="Arial" w:hAnsi="Arial" w:cs="Arial"/>
                <w:b/>
                <w:bCs/>
              </w:rPr>
              <w:t xml:space="preserve">Definicja: </w:t>
            </w:r>
          </w:p>
          <w:p w14:paraId="0970AC91" w14:textId="2886C19C" w:rsidR="00F271DE" w:rsidRPr="00E73A27" w:rsidRDefault="00F271DE" w:rsidP="00EB6AFA">
            <w:pPr>
              <w:spacing w:before="240" w:after="240" w:line="360" w:lineRule="auto"/>
              <w:contextualSpacing/>
              <w:jc w:val="left"/>
              <w:rPr>
                <w:rFonts w:ascii="Arial" w:hAnsi="Arial" w:cs="Arial"/>
              </w:rPr>
            </w:pPr>
            <w:r w:rsidRPr="00E73A27">
              <w:rPr>
                <w:rFonts w:ascii="Arial" w:hAnsi="Arial" w:cs="Arial"/>
              </w:rPr>
              <w:t>Liczba osób objętych projektami wspieranymi przez fundusze w ramach strategii zintegrowanego rozwoju terytorialnego.</w:t>
            </w:r>
          </w:p>
        </w:tc>
      </w:tr>
      <w:tr w:rsidR="00A25FE8" w:rsidRPr="001D3500" w14:paraId="665B0265" w14:textId="77777777" w:rsidTr="009A2528">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t xml:space="preserve"> Wskaźniki wspólne rezultatu</w:t>
            </w:r>
          </w:p>
        </w:tc>
      </w:tr>
      <w:tr w:rsidR="00E74A7E" w:rsidRPr="001D3500" w14:paraId="32717911" w14:textId="77777777" w:rsidTr="00A64F45">
        <w:tc>
          <w:tcPr>
            <w:tcW w:w="9066" w:type="dxa"/>
            <w:shd w:val="clear" w:color="auto" w:fill="D9D9D9" w:themeFill="background1" w:themeFillShade="D9"/>
          </w:tcPr>
          <w:p w14:paraId="228A65D6" w14:textId="5D23A5C3" w:rsidR="00E74A7E" w:rsidRPr="005360A2" w:rsidRDefault="00E74A7E" w:rsidP="005360A2">
            <w:pPr>
              <w:pStyle w:val="Akapitzlist"/>
              <w:numPr>
                <w:ilvl w:val="6"/>
                <w:numId w:val="161"/>
              </w:numPr>
              <w:spacing w:before="240" w:after="240" w:line="360" w:lineRule="auto"/>
              <w:ind w:left="462"/>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CF73B4">
        <w:tc>
          <w:tcPr>
            <w:tcW w:w="9066" w:type="dxa"/>
            <w:tcBorders>
              <w:bottom w:val="single" w:sz="4" w:space="0" w:color="auto"/>
            </w:tcBorders>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36A132BC"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zgodnie z</w:t>
            </w:r>
            <w:r w:rsidR="00056232">
              <w:rPr>
                <w:rFonts w:ascii="Arial" w:eastAsia="Times New Roman" w:hAnsi="Arial" w:cs="Arial"/>
                <w:lang w:eastAsia="pl-PL"/>
              </w:rPr>
              <w:t> </w:t>
            </w:r>
            <w:r w:rsidRPr="001D3500">
              <w:rPr>
                <w:rFonts w:ascii="Arial" w:eastAsia="Times New Roman" w:hAnsi="Arial" w:cs="Arial"/>
                <w:lang w:eastAsia="pl-PL"/>
              </w:rPr>
              <w:t>ustawą z dnia 22 grudnia 2015 r. o Zintegrowanym Systemie Kwalifikacji,</w:t>
            </w:r>
          </w:p>
          <w:p w14:paraId="0D09340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t>organy władz publicznych lub samorządów zawodowych, uprawnione do wydawania dokumentów potwierdzających kwalifikację na podstawie ustawy lub rozporządzenia.</w:t>
            </w:r>
          </w:p>
          <w:p w14:paraId="40A1B9AA" w14:textId="2E4378AD"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w:t>
            </w:r>
            <w:r w:rsidR="00056232">
              <w:rPr>
                <w:rFonts w:ascii="Arial" w:eastAsia="Times New Roman" w:hAnsi="Arial" w:cs="Arial"/>
                <w:lang w:eastAsia="pl-PL"/>
              </w:rPr>
              <w:t> </w:t>
            </w:r>
            <w:r w:rsidRPr="001D3500">
              <w:rPr>
                <w:rFonts w:ascii="Arial" w:eastAsia="Times New Roman" w:hAnsi="Arial" w:cs="Arial"/>
                <w:lang w:eastAsia="pl-PL"/>
              </w:rPr>
              <w:t xml:space="preserve">certyfikowania. Ponadto, pomimo braku regulacji ze strony państwa polskiego, </w:t>
            </w:r>
            <w:r w:rsidRPr="001D3500">
              <w:rPr>
                <w:rFonts w:ascii="Arial" w:eastAsia="Times New Roman" w:hAnsi="Arial" w:cs="Arial"/>
                <w:lang w:eastAsia="pl-PL"/>
              </w:rPr>
              <w:lastRenderedPageBreak/>
              <w:t>kwalifikacjami są również certyfikaty, dla których wypracowano już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11795466"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 – Zakres – zdefiniowanie w ramach wniosku o dofinansowanie (w</w:t>
            </w:r>
            <w:r w:rsidR="00056232">
              <w:rPr>
                <w:rFonts w:ascii="Arial" w:hAnsi="Arial" w:cs="Arial"/>
              </w:rPr>
              <w:t> </w:t>
            </w:r>
            <w:r w:rsidRPr="001D3500">
              <w:rPr>
                <w:rFonts w:ascii="Arial" w:hAnsi="Arial" w:cs="Arial"/>
              </w:rPr>
              <w:t>przypadku projektów) lub usługi (w przypadku Podmiotowego Systemu Finansowania) grupy docelowej do objęcia wsparciem oraz zakresu tematycznego wsparcia, który będzie poddany ocenie,</w:t>
            </w:r>
          </w:p>
          <w:p w14:paraId="223DFAC6" w14:textId="0710CB77" w:rsidR="00A25FE8" w:rsidRPr="001F0F40" w:rsidRDefault="00A25FE8" w:rsidP="0047215C">
            <w:pPr>
              <w:pStyle w:val="Akapitzlist"/>
              <w:numPr>
                <w:ilvl w:val="0"/>
                <w:numId w:val="179"/>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w:t>
            </w:r>
            <w:r w:rsidR="00056232">
              <w:rPr>
                <w:rFonts w:ascii="Arial" w:hAnsi="Arial" w:cs="Arial"/>
              </w:rPr>
              <w:t> </w:t>
            </w:r>
            <w:r w:rsidRPr="001D3500">
              <w:rPr>
                <w:rFonts w:ascii="Arial" w:hAnsi="Arial" w:cs="Arial"/>
              </w:rPr>
              <w:t>metodach weryfikacji tych efektów).</w:t>
            </w:r>
            <w:r w:rsidR="0047215C" w:rsidRPr="0047215C">
              <w:rPr>
                <w:rFonts w:ascii="Arial" w:hAnsi="Arial" w:cs="Arial"/>
              </w:rPr>
              <w:t>Informacje wymagane w etapie II powinny zostać zdefiniowane w programie</w:t>
            </w:r>
            <w:r w:rsidR="0047215C">
              <w:rPr>
                <w:rFonts w:ascii="Arial" w:hAnsi="Arial" w:cs="Arial"/>
              </w:rPr>
              <w:t xml:space="preserve"> </w:t>
            </w:r>
            <w:r w:rsidR="0047215C" w:rsidRPr="00056232">
              <w:rPr>
                <w:rFonts w:ascii="Arial" w:hAnsi="Arial" w:cs="Arial"/>
              </w:rPr>
              <w:t>zajęć/kursu/szkolenia itp. oraz w wydawanym uczestnikowi dokumencie potwierdzającym uzyskanie kompetencji (np. jako załącznik do zaświadczenia/dyplomu/certyfikatu itp.)</w:t>
            </w:r>
            <w:r w:rsidRPr="001F0F40">
              <w:rPr>
                <w:rFonts w:ascii="Arial" w:hAnsi="Arial" w:cs="Arial"/>
              </w:rPr>
              <w:t>,</w:t>
            </w:r>
          </w:p>
          <w:p w14:paraId="3ECA52E6"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59591414"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IV – Porównanie – porównanie uzyskanych wyników etapu III (ocena) z</w:t>
            </w:r>
            <w:r w:rsidR="00056232">
              <w:rPr>
                <w:rFonts w:ascii="Arial" w:hAnsi="Arial" w:cs="Arial"/>
              </w:rPr>
              <w:t> </w:t>
            </w:r>
            <w:r w:rsidRPr="001D3500">
              <w:rPr>
                <w:rFonts w:ascii="Arial" w:hAnsi="Arial" w:cs="Arial"/>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137F6351"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udziału w</w:t>
            </w:r>
            <w:r w:rsidR="00056232">
              <w:rPr>
                <w:rFonts w:ascii="Arial" w:eastAsia="Times New Roman" w:hAnsi="Arial" w:cs="Arial"/>
                <w:lang w:eastAsia="pl-PL"/>
              </w:rPr>
              <w:t> </w:t>
            </w:r>
            <w:r w:rsidRPr="001D3500">
              <w:rPr>
                <w:rFonts w:ascii="Arial" w:eastAsia="Times New Roman" w:hAnsi="Arial" w:cs="Arial"/>
                <w:lang w:eastAsia="pl-PL"/>
              </w:rPr>
              <w:t xml:space="preserve">projekcie EFS+. Powinny one być wykazywane tylko raz dla uczestnika/projektu. </w:t>
            </w:r>
          </w:p>
          <w:p w14:paraId="79E20B9E" w14:textId="09A33C46"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lastRenderedPageBreak/>
              <w:t>Do wskaźnika należy wliczać jedynie osoby, które uzyskały kwalifikacje /kompetencje w</w:t>
            </w:r>
            <w:r w:rsidR="00056232">
              <w:rPr>
                <w:rFonts w:ascii="Arial" w:hAnsi="Arial" w:cs="Arial"/>
              </w:rPr>
              <w:t> </w:t>
            </w:r>
            <w:r w:rsidRPr="001D3500">
              <w:rPr>
                <w:rFonts w:ascii="Arial" w:hAnsi="Arial" w:cs="Arial"/>
              </w:rPr>
              <w:t>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50627E12"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Dodatkowe informacje na temat monitorowania uzyskiwania kwalifikacji i kompetencji w</w:t>
            </w:r>
            <w:r w:rsidR="00056232">
              <w:rPr>
                <w:rFonts w:ascii="Arial" w:eastAsia="Times New Roman" w:hAnsi="Arial" w:cs="Arial"/>
                <w:lang w:eastAsia="pl-PL"/>
              </w:rPr>
              <w:t> </w:t>
            </w:r>
            <w:r w:rsidRPr="001D3500">
              <w:rPr>
                <w:rFonts w:ascii="Arial" w:eastAsia="Times New Roman" w:hAnsi="Arial" w:cs="Arial"/>
                <w:lang w:eastAsia="pl-PL"/>
              </w:rPr>
              <w:t xml:space="preserve">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bl>
    <w:p w14:paraId="03A96926" w14:textId="77777777" w:rsidR="006623CF" w:rsidRDefault="006623CF" w:rsidP="009B5F9B">
      <w:pPr>
        <w:pStyle w:val="Nagwek2"/>
        <w:spacing w:before="0" w:line="360" w:lineRule="auto"/>
        <w:jc w:val="left"/>
        <w:rPr>
          <w:rFonts w:ascii="Arial" w:hAnsi="Arial" w:cs="Arial"/>
          <w:sz w:val="24"/>
          <w:szCs w:val="24"/>
        </w:rPr>
      </w:pPr>
      <w:bookmarkStart w:id="281" w:name="_Toc134788916"/>
      <w:bookmarkStart w:id="282" w:name="_Toc134791361"/>
      <w:bookmarkStart w:id="283" w:name="_Toc135639008"/>
      <w:bookmarkStart w:id="284" w:name="_Toc135639149"/>
      <w:bookmarkStart w:id="285" w:name="_Toc135646024"/>
      <w:bookmarkStart w:id="286" w:name="_Toc135646463"/>
      <w:bookmarkStart w:id="287" w:name="_Toc135729911"/>
      <w:bookmarkStart w:id="288" w:name="_Toc135730642"/>
      <w:bookmarkStart w:id="289" w:name="_Toc135739806"/>
      <w:bookmarkStart w:id="290" w:name="_Toc135740171"/>
      <w:bookmarkStart w:id="291" w:name="_Toc135741373"/>
      <w:bookmarkStart w:id="292" w:name="_Toc135741415"/>
      <w:bookmarkStart w:id="293" w:name="_Toc135741891"/>
      <w:bookmarkStart w:id="294" w:name="_Toc135743569"/>
      <w:bookmarkStart w:id="295" w:name="_Toc135744655"/>
      <w:bookmarkStart w:id="296" w:name="_Toc135744705"/>
      <w:bookmarkStart w:id="297" w:name="_Toc135744755"/>
      <w:bookmarkStart w:id="298" w:name="_Toc135806860"/>
      <w:bookmarkStart w:id="299" w:name="_Toc135806902"/>
      <w:bookmarkStart w:id="300" w:name="_Toc135807783"/>
      <w:bookmarkStart w:id="301" w:name="_Toc135808262"/>
      <w:bookmarkStart w:id="302" w:name="_Toc135808449"/>
      <w:bookmarkStart w:id="303" w:name="_Toc135808651"/>
      <w:bookmarkEnd w:id="280"/>
    </w:p>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1608ECFB" w:rsidR="0061303C" w:rsidRPr="009B5F9B" w:rsidRDefault="002A5053" w:rsidP="009B5F9B">
      <w:pPr>
        <w:pStyle w:val="Nagwek2"/>
        <w:spacing w:before="0" w:line="360" w:lineRule="auto"/>
        <w:jc w:val="left"/>
        <w:rPr>
          <w:rFonts w:ascii="Arial" w:hAnsi="Arial" w:cs="Arial"/>
          <w:sz w:val="24"/>
          <w:szCs w:val="24"/>
        </w:rPr>
      </w:pPr>
      <w:bookmarkStart w:id="304" w:name="_Toc178334476"/>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0CAD0D9" w14:textId="6361E067" w:rsidR="00314C6E" w:rsidRPr="009B5F9B" w:rsidRDefault="00EC5502" w:rsidP="009A2528">
      <w:pPr>
        <w:pStyle w:val="Default"/>
        <w:spacing w:before="240" w:line="360" w:lineRule="auto"/>
        <w:jc w:val="left"/>
        <w:rPr>
          <w:rFonts w:ascii="Arial" w:hAnsi="Arial" w:cs="Arial"/>
          <w:color w:val="000000" w:themeColor="text1"/>
        </w:rPr>
      </w:pPr>
      <w:r w:rsidRPr="009B5F9B">
        <w:rPr>
          <w:rFonts w:ascii="Arial" w:hAnsi="Arial" w:cs="Arial"/>
          <w:color w:val="000000" w:themeColor="text1"/>
        </w:rPr>
        <w:t xml:space="preserve">IZ może </w:t>
      </w:r>
      <w:r w:rsidR="00D320CC" w:rsidRPr="009B5F9B">
        <w:rPr>
          <w:rFonts w:ascii="Arial" w:hAnsi="Arial" w:cs="Arial"/>
          <w:color w:val="000000" w:themeColor="text1"/>
        </w:rPr>
        <w:t>podjąć decyzję o zastosowaniu reguły proporcjonalności w przypadku</w:t>
      </w:r>
      <w:r w:rsidR="003449FC" w:rsidRPr="009B5F9B">
        <w:rPr>
          <w:rFonts w:ascii="Arial" w:hAnsi="Arial" w:cs="Arial"/>
          <w:color w:val="000000" w:themeColor="text1"/>
        </w:rPr>
        <w:t xml:space="preserve">: </w:t>
      </w:r>
    </w:p>
    <w:p w14:paraId="56ADC961" w14:textId="7202EA3F" w:rsidR="002B2317" w:rsidRPr="009B5F9B"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nieosiągnięcia założeń merytorycznych projektu mierzonych wskaźnikami produktu lub rezultatu określonymi we wniosku o dofinansowanie projektu,</w:t>
      </w:r>
    </w:p>
    <w:p w14:paraId="22C55053" w14:textId="777C145C" w:rsidR="002B2317"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9B5F9B">
        <w:rPr>
          <w:rFonts w:ascii="Arial" w:hAnsi="Arial" w:cs="Arial"/>
          <w:color w:val="000000" w:themeColor="text1"/>
        </w:rPr>
        <w:t>.</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41FBF641"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IZ może odstąpić od rozliczenia projektu zgodnie z regułą proporcjonalności lub obniżyć wysokość środków tej regule podlegających, jeśli beneficjent o to wnioskuje i</w:t>
      </w:r>
      <w:r w:rsidR="00056232">
        <w:rPr>
          <w:rFonts w:ascii="Arial" w:hAnsi="Arial" w:cs="Arial"/>
          <w:sz w:val="24"/>
          <w:szCs w:val="24"/>
          <w:lang w:eastAsia="pl-PL"/>
        </w:rPr>
        <w:t> </w:t>
      </w:r>
      <w:r w:rsidRPr="009B5F9B">
        <w:rPr>
          <w:rFonts w:ascii="Arial" w:hAnsi="Arial" w:cs="Arial"/>
          <w:sz w:val="24"/>
          <w:szCs w:val="24"/>
          <w:lang w:eastAsia="pl-PL"/>
        </w:rPr>
        <w:t xml:space="preserve">należycie uzasadni przyczyny nieosiągnięcia założeń, w szczególności wykaże 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05" w:name="_Toc138670014"/>
      <w:bookmarkStart w:id="306" w:name="_Toc138670118"/>
      <w:bookmarkStart w:id="307" w:name="_Toc138670015"/>
      <w:bookmarkStart w:id="308" w:name="_Toc138670119"/>
      <w:bookmarkStart w:id="309" w:name="_Toc134788917"/>
      <w:bookmarkStart w:id="310" w:name="_Toc134791362"/>
      <w:bookmarkStart w:id="311" w:name="_Toc135639009"/>
      <w:bookmarkStart w:id="312" w:name="_Toc135639150"/>
      <w:bookmarkStart w:id="313" w:name="_Toc135646025"/>
      <w:bookmarkStart w:id="314" w:name="_Toc135646464"/>
      <w:bookmarkStart w:id="315" w:name="_Toc135729912"/>
      <w:bookmarkStart w:id="316" w:name="_Toc135730643"/>
      <w:bookmarkStart w:id="317" w:name="_Toc135739807"/>
      <w:bookmarkStart w:id="318" w:name="_Toc135740172"/>
      <w:bookmarkStart w:id="319" w:name="_Toc135741374"/>
      <w:bookmarkStart w:id="320" w:name="_Toc135741416"/>
      <w:bookmarkStart w:id="321" w:name="_Toc135741892"/>
      <w:bookmarkStart w:id="322" w:name="_Toc135743570"/>
      <w:bookmarkStart w:id="323" w:name="_Toc135744656"/>
      <w:bookmarkStart w:id="324" w:name="_Toc135744706"/>
      <w:bookmarkStart w:id="325" w:name="_Toc135744756"/>
      <w:bookmarkStart w:id="326" w:name="_Toc135806861"/>
      <w:bookmarkStart w:id="327" w:name="_Toc135806903"/>
      <w:bookmarkStart w:id="328" w:name="_Toc135807784"/>
      <w:bookmarkStart w:id="329" w:name="_Toc135808263"/>
      <w:bookmarkStart w:id="330" w:name="_Toc135808450"/>
      <w:bookmarkStart w:id="331" w:name="_Toc135808652"/>
      <w:bookmarkStart w:id="332" w:name="_Toc178334477"/>
      <w:bookmarkEnd w:id="305"/>
      <w:bookmarkEnd w:id="306"/>
      <w:bookmarkEnd w:id="307"/>
      <w:bookmarkEnd w:id="308"/>
      <w:r w:rsidRPr="009B5F9B">
        <w:rPr>
          <w:rFonts w:ascii="Arial" w:hAnsi="Arial" w:cs="Arial"/>
          <w:sz w:val="24"/>
          <w:szCs w:val="24"/>
        </w:rPr>
        <w:lastRenderedPageBreak/>
        <w:t xml:space="preserve">2.7 </w:t>
      </w:r>
      <w:r w:rsidR="003449FC" w:rsidRPr="009B5F9B">
        <w:rPr>
          <w:rFonts w:ascii="Arial" w:hAnsi="Arial" w:cs="Arial"/>
          <w:sz w:val="24"/>
          <w:szCs w:val="24"/>
        </w:rPr>
        <w:t>Partnerstwo w projekcie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rozdziałem 13 ustawy wdrożeniowej oraz ograniczony jest wyłącznie do podmiotów uprawnionych do 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15D29D8E"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w:t>
      </w:r>
      <w:r w:rsidR="00056232">
        <w:rPr>
          <w:rFonts w:ascii="Arial" w:hAnsi="Arial" w:cs="Arial"/>
          <w:color w:val="000000" w:themeColor="text1"/>
        </w:rPr>
        <w:t> </w:t>
      </w:r>
      <w:r w:rsidRPr="009B5F9B">
        <w:rPr>
          <w:rFonts w:ascii="Arial" w:hAnsi="Arial" w:cs="Arial"/>
          <w:color w:val="000000" w:themeColor="text1"/>
        </w:rPr>
        <w:t>możliwości otrzymania dofinansowania na podstawie przepisów odrębnych.</w:t>
      </w:r>
    </w:p>
    <w:p w14:paraId="043E7CC6" w14:textId="6B0CC341"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w:t>
      </w:r>
      <w:r w:rsidR="00056232">
        <w:rPr>
          <w:rFonts w:ascii="Arial" w:hAnsi="Arial" w:cs="Arial"/>
          <w:color w:val="000000" w:themeColor="text1"/>
        </w:rPr>
        <w:t> </w:t>
      </w:r>
      <w:r w:rsidRPr="009B5F9B">
        <w:rPr>
          <w:rFonts w:ascii="Arial" w:hAnsi="Arial" w:cs="Arial"/>
          <w:color w:val="000000" w:themeColor="text1"/>
        </w:rPr>
        <w:t>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2B263950" w:rsidR="00A019A8"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budżet projektu ze wskazaniem źródeł finansowania wydatków oraz uwzględnieniem kosztów pośrednich w podziale na Wnioskodawcę i</w:t>
      </w:r>
      <w:r w:rsidR="00056232">
        <w:rPr>
          <w:rFonts w:ascii="Arial" w:hAnsi="Arial" w:cs="Arial"/>
          <w:color w:val="000000" w:themeColor="text1"/>
        </w:rPr>
        <w:t> </w:t>
      </w:r>
      <w:r w:rsidRPr="009B5F9B">
        <w:rPr>
          <w:rFonts w:ascii="Arial" w:hAnsi="Arial" w:cs="Arial"/>
          <w:color w:val="000000" w:themeColor="text1"/>
        </w:rPr>
        <w:t xml:space="preserve">partnerów, numery rachunków bankowych partnerów wyodrębnionych na </w:t>
      </w:r>
      <w:r w:rsidRPr="009B5F9B">
        <w:rPr>
          <w:rFonts w:ascii="Arial" w:hAnsi="Arial" w:cs="Arial"/>
          <w:color w:val="000000" w:themeColor="text1"/>
        </w:rPr>
        <w:lastRenderedPageBreak/>
        <w:t>potrzeby realizacji projektu, oraz sposób przekazywania dofinansowania na pokrycie kosztów ponoszonych przez poszczególnych partnerów projektu;</w:t>
      </w:r>
    </w:p>
    <w:p w14:paraId="1FB21070" w14:textId="59174B80"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325FFD0F"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 xml:space="preserve">o partnerstwie stanowi </w:t>
      </w:r>
      <w:r w:rsidRPr="00056232">
        <w:rPr>
          <w:rFonts w:ascii="Arial" w:hAnsi="Arial" w:cs="Arial"/>
          <w:b/>
          <w:bCs/>
          <w:color w:val="000000" w:themeColor="text1"/>
        </w:rPr>
        <w:t xml:space="preserve">załącznik nr </w:t>
      </w:r>
      <w:r w:rsidR="004662BC">
        <w:rPr>
          <w:rFonts w:ascii="Arial" w:hAnsi="Arial" w:cs="Arial"/>
          <w:b/>
          <w:bCs/>
          <w:color w:val="000000" w:themeColor="text1"/>
        </w:rPr>
        <w:t>9</w:t>
      </w:r>
      <w:r w:rsidR="004662BC" w:rsidRPr="009B5F9B">
        <w:rPr>
          <w:rFonts w:ascii="Arial" w:hAnsi="Arial" w:cs="Arial"/>
          <w:color w:val="000000" w:themeColor="text1"/>
        </w:rPr>
        <w:t xml:space="preserve"> </w:t>
      </w:r>
      <w:r w:rsidRPr="009B5F9B">
        <w:rPr>
          <w:rFonts w:ascii="Arial" w:hAnsi="Arial" w:cs="Arial"/>
          <w:color w:val="000000" w:themeColor="text1"/>
        </w:rPr>
        <w:t>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3" w:name="_Toc178334478"/>
      <w:r w:rsidRPr="009B5F9B">
        <w:rPr>
          <w:rFonts w:ascii="Arial" w:hAnsi="Arial" w:cs="Arial"/>
          <w:sz w:val="24"/>
          <w:szCs w:val="24"/>
        </w:rPr>
        <w:t xml:space="preserve">2.8 </w:t>
      </w:r>
      <w:r w:rsidR="005F4817" w:rsidRPr="009B5F9B">
        <w:rPr>
          <w:rFonts w:ascii="Arial" w:hAnsi="Arial" w:cs="Arial"/>
          <w:sz w:val="24"/>
          <w:szCs w:val="24"/>
        </w:rPr>
        <w:t>Zasady horyzontalne</w:t>
      </w:r>
      <w:bookmarkEnd w:id="333"/>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Projekt musi być zgodny z następującymi zasadami, o których mowa w art. 9 rozporządzenia ogólnego:</w:t>
      </w:r>
    </w:p>
    <w:p w14:paraId="6A840460"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4" w:name="_Hlk140738779"/>
      <w:r w:rsidRPr="009B5F9B">
        <w:rPr>
          <w:rFonts w:ascii="Arial" w:hAnsi="Arial" w:cs="Arial"/>
          <w:sz w:val="24"/>
          <w:szCs w:val="24"/>
        </w:rPr>
        <w:t>zasadą równości szans i niedyskryminacji</w:t>
      </w:r>
      <w:bookmarkEnd w:id="334"/>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5" w:name="_Hlk140749358"/>
      <w:r w:rsidRPr="009B5F9B">
        <w:rPr>
          <w:rFonts w:ascii="Arial" w:hAnsi="Arial" w:cs="Arial"/>
          <w:sz w:val="24"/>
          <w:szCs w:val="24"/>
        </w:rPr>
        <w:t>Kartą Praw Podstawowych Unii Europejskiej,</w:t>
      </w:r>
    </w:p>
    <w:p w14:paraId="7785F546"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Konwencją o Prawach Osób Niepełnosprawnych.</w:t>
      </w:r>
    </w:p>
    <w:bookmarkEnd w:id="335"/>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36" w:name="_Toc178334479"/>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36"/>
    </w:p>
    <w:p w14:paraId="71618BDC" w14:textId="22391385"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w:t>
      </w:r>
      <w:r w:rsidR="0033030B">
        <w:rPr>
          <w:rFonts w:ascii="Arial" w:hAnsi="Arial" w:cs="Arial"/>
          <w:sz w:val="24"/>
          <w:szCs w:val="24"/>
        </w:rPr>
        <w:t> </w:t>
      </w:r>
      <w:r w:rsidRPr="009B5F9B">
        <w:rPr>
          <w:rFonts w:ascii="Arial" w:hAnsi="Arial" w:cs="Arial"/>
          <w:sz w:val="24"/>
          <w:szCs w:val="24"/>
        </w:rPr>
        <w:t>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01B72DE3"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Działania zmierzające do przestrzegania zasady zostały szczegółowo wskazane w</w:t>
      </w:r>
      <w:r w:rsidR="0033030B">
        <w:rPr>
          <w:rFonts w:ascii="Arial" w:hAnsi="Arial" w:cs="Arial"/>
          <w:sz w:val="24"/>
          <w:szCs w:val="24"/>
        </w:rPr>
        <w:t> </w:t>
      </w:r>
      <w:r w:rsidRPr="009B5F9B">
        <w:rPr>
          <w:rFonts w:ascii="Arial" w:hAnsi="Arial" w:cs="Arial"/>
          <w:sz w:val="24"/>
          <w:szCs w:val="24"/>
        </w:rPr>
        <w:t>dokumencie pn. Standard minimum realizacji zasady równości kobiet i mężczyzn w</w:t>
      </w:r>
      <w:r w:rsidR="0033030B">
        <w:rPr>
          <w:rFonts w:ascii="Arial" w:hAnsi="Arial" w:cs="Arial"/>
          <w:sz w:val="24"/>
          <w:szCs w:val="24"/>
        </w:rPr>
        <w:t> </w:t>
      </w:r>
      <w:r w:rsidRPr="009B5F9B">
        <w:rPr>
          <w:rFonts w:ascii="Arial" w:hAnsi="Arial" w:cs="Arial"/>
          <w:sz w:val="24"/>
          <w:szCs w:val="24"/>
        </w:rPr>
        <w:t xml:space="preserve">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37" w:name="_Toc178334480"/>
      <w:r w:rsidRPr="009B5F9B">
        <w:rPr>
          <w:rFonts w:ascii="Arial" w:hAnsi="Arial" w:cs="Arial"/>
          <w:sz w:val="24"/>
          <w:szCs w:val="24"/>
        </w:rPr>
        <w:lastRenderedPageBreak/>
        <w:t xml:space="preserve">2.8.2 </w:t>
      </w:r>
      <w:r w:rsidR="006C6431" w:rsidRPr="009B5F9B">
        <w:rPr>
          <w:rFonts w:ascii="Arial" w:hAnsi="Arial" w:cs="Arial"/>
          <w:sz w:val="24"/>
          <w:szCs w:val="24"/>
        </w:rPr>
        <w:t>Zasada zrównoważonego rozwoju</w:t>
      </w:r>
      <w:bookmarkEnd w:id="337"/>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29C55833"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zrównoważonego rozwoju, tj. poszanowania środowiska, postępu społecznego i</w:t>
      </w:r>
      <w:r w:rsidR="0033030B">
        <w:rPr>
          <w:rFonts w:ascii="Arial" w:hAnsi="Arial" w:cs="Arial"/>
          <w:sz w:val="24"/>
          <w:szCs w:val="24"/>
        </w:rPr>
        <w:t> </w:t>
      </w:r>
      <w:r w:rsidRPr="009B5F9B">
        <w:rPr>
          <w:rFonts w:ascii="Arial" w:hAnsi="Arial" w:cs="Arial"/>
          <w:sz w:val="24"/>
          <w:szCs w:val="24"/>
        </w:rPr>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7A51A72D"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w:t>
      </w:r>
      <w:r w:rsidR="0033030B">
        <w:rPr>
          <w:rFonts w:ascii="Arial" w:hAnsi="Arial" w:cs="Arial"/>
          <w:sz w:val="24"/>
          <w:szCs w:val="24"/>
        </w:rPr>
        <w:t> </w:t>
      </w:r>
      <w:r w:rsidRPr="009B5F9B">
        <w:rPr>
          <w:rFonts w:ascii="Arial" w:hAnsi="Arial" w:cs="Arial"/>
          <w:sz w:val="24"/>
          <w:szCs w:val="24"/>
        </w:rPr>
        <w:t>energii, powtórne wykorzystywanie zasobów. Na przykład materiały projektowe i</w:t>
      </w:r>
      <w:r w:rsidR="0033030B">
        <w:rPr>
          <w:rFonts w:ascii="Arial" w:hAnsi="Arial" w:cs="Arial"/>
          <w:sz w:val="24"/>
          <w:szCs w:val="24"/>
        </w:rPr>
        <w:t> </w:t>
      </w:r>
      <w:r w:rsidRPr="009B5F9B">
        <w:rPr>
          <w:rFonts w:ascii="Arial" w:hAnsi="Arial" w:cs="Arial"/>
          <w:sz w:val="24"/>
          <w:szCs w:val="24"/>
        </w:rPr>
        <w:t>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38" w:name="_Toc178334481"/>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38"/>
    </w:p>
    <w:p w14:paraId="6020DF4D" w14:textId="3B3A4DAE"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w:t>
      </w:r>
      <w:r w:rsidR="0033030B">
        <w:rPr>
          <w:rFonts w:ascii="Arial" w:hAnsi="Arial" w:cs="Arial"/>
          <w:sz w:val="24"/>
          <w:szCs w:val="24"/>
        </w:rPr>
        <w:t> </w:t>
      </w:r>
      <w:r w:rsidR="006C6431" w:rsidRPr="009B5F9B">
        <w:rPr>
          <w:rFonts w:ascii="Arial" w:hAnsi="Arial" w:cs="Arial"/>
          <w:sz w:val="24"/>
          <w:szCs w:val="24"/>
        </w:rPr>
        <w:t>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 xml:space="preserve">wszelkie działania projektowe mogły </w:t>
      </w:r>
      <w:proofErr w:type="gramStart"/>
      <w:r w:rsidR="006C6431" w:rsidRPr="009B5F9B">
        <w:rPr>
          <w:rFonts w:ascii="Arial" w:hAnsi="Arial" w:cs="Arial"/>
          <w:sz w:val="24"/>
          <w:szCs w:val="24"/>
        </w:rPr>
        <w:t>służyć,</w:t>
      </w:r>
      <w:proofErr w:type="gramEnd"/>
      <w:r w:rsidR="006C6431" w:rsidRPr="009B5F9B">
        <w:rPr>
          <w:rFonts w:ascii="Arial" w:hAnsi="Arial" w:cs="Arial"/>
          <w:sz w:val="24"/>
          <w:szCs w:val="24"/>
        </w:rPr>
        <w:t xml:space="preserve"> czy umożliwiać swobodne z nich korzystanie także osobom </w:t>
      </w:r>
      <w:r w:rsidR="006C6431" w:rsidRPr="009B5F9B">
        <w:rPr>
          <w:rFonts w:ascii="Arial" w:hAnsi="Arial" w:cs="Arial"/>
          <w:sz w:val="24"/>
          <w:szCs w:val="24"/>
        </w:rPr>
        <w:lastRenderedPageBreak/>
        <w:t>z</w:t>
      </w:r>
      <w:r w:rsidR="0033030B">
        <w:rPr>
          <w:rFonts w:ascii="Arial" w:hAnsi="Arial" w:cs="Arial"/>
          <w:sz w:val="24"/>
          <w:szCs w:val="24"/>
        </w:rPr>
        <w:t> </w:t>
      </w:r>
      <w:r w:rsidR="006C6431" w:rsidRPr="009B5F9B">
        <w:rPr>
          <w:rFonts w:ascii="Arial" w:hAnsi="Arial" w:cs="Arial"/>
          <w:sz w:val="24"/>
          <w:szCs w:val="24"/>
        </w:rPr>
        <w:t>niepełnosprawnościami. Jest to spowodowane szczególnie trudną sytuację osób z</w:t>
      </w:r>
      <w:r w:rsidR="0033030B">
        <w:rPr>
          <w:rFonts w:ascii="Arial" w:hAnsi="Arial" w:cs="Arial"/>
          <w:sz w:val="24"/>
          <w:szCs w:val="24"/>
        </w:rPr>
        <w:t> </w:t>
      </w:r>
      <w:r w:rsidR="006C6431" w:rsidRPr="009B5F9B">
        <w:rPr>
          <w:rFonts w:ascii="Arial" w:hAnsi="Arial" w:cs="Arial"/>
          <w:sz w:val="24"/>
          <w:szCs w:val="24"/>
        </w:rPr>
        <w:t>niepełnosprawnościami w dostępie do produktów, usług i udziału w życiu społeczno-gospodarczym. Należy przy tym podkreślić, że zgodnie z ideą projektowania uniwersalnego, infrastruktura, produkty i usługi zaprojektowane i</w:t>
      </w:r>
      <w:r w:rsidR="0033030B">
        <w:rPr>
          <w:rFonts w:ascii="Arial" w:hAnsi="Arial" w:cs="Arial"/>
          <w:sz w:val="24"/>
          <w:szCs w:val="24"/>
        </w:rPr>
        <w:t> </w:t>
      </w:r>
      <w:r w:rsidR="006C6431" w:rsidRPr="009B5F9B">
        <w:rPr>
          <w:rFonts w:ascii="Arial" w:hAnsi="Arial" w:cs="Arial"/>
          <w:sz w:val="24"/>
          <w:szCs w:val="24"/>
        </w:rPr>
        <w:t xml:space="preserve">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433A6B08"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w:t>
      </w:r>
      <w:r w:rsidR="0033030B">
        <w:rPr>
          <w:rFonts w:ascii="Arial" w:hAnsi="Arial" w:cs="Arial"/>
          <w:sz w:val="24"/>
          <w:szCs w:val="24"/>
        </w:rPr>
        <w:t> </w:t>
      </w:r>
      <w:r w:rsidRPr="009B5F9B">
        <w:rPr>
          <w:rFonts w:ascii="Arial" w:hAnsi="Arial" w:cs="Arial"/>
          <w:sz w:val="24"/>
          <w:szCs w:val="24"/>
        </w:rPr>
        <w:t>niepełnosprawnościami i starszym, na korzystanie z nich na zasadzie równości z</w:t>
      </w:r>
      <w:r w:rsidR="0033030B">
        <w:rPr>
          <w:rFonts w:ascii="Arial" w:hAnsi="Arial" w:cs="Arial"/>
          <w:sz w:val="24"/>
          <w:szCs w:val="24"/>
        </w:rPr>
        <w:t> </w:t>
      </w:r>
      <w:r w:rsidRPr="009B5F9B">
        <w:rPr>
          <w:rFonts w:ascii="Arial" w:hAnsi="Arial" w:cs="Arial"/>
          <w:sz w:val="24"/>
          <w:szCs w:val="24"/>
        </w:rPr>
        <w:t>innymi osobami zgodnie z zapisami w wytycznych równościowych.</w:t>
      </w:r>
    </w:p>
    <w:p w14:paraId="349E8388" w14:textId="7661E24C"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Standardy dostępności dla osób z niepełnosprawnościami zostały wskazane w</w:t>
      </w:r>
      <w:r w:rsidR="0033030B">
        <w:rPr>
          <w:rFonts w:ascii="Arial" w:hAnsi="Arial" w:cs="Arial"/>
          <w:sz w:val="24"/>
          <w:szCs w:val="24"/>
        </w:rPr>
        <w:t> </w:t>
      </w:r>
      <w:r w:rsidRPr="009B5F9B">
        <w:rPr>
          <w:rFonts w:ascii="Arial" w:hAnsi="Arial" w:cs="Arial"/>
          <w:sz w:val="24"/>
          <w:szCs w:val="24"/>
        </w:rPr>
        <w:t xml:space="preserve">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w:t>
      </w:r>
      <w:r w:rsidR="0033030B">
        <w:rPr>
          <w:rFonts w:ascii="Arial" w:eastAsia="Times New Roman" w:hAnsi="Arial" w:cs="Arial"/>
          <w:color w:val="000000"/>
          <w:sz w:val="24"/>
          <w:szCs w:val="24"/>
          <w:lang w:eastAsia="pl-PL"/>
        </w:rPr>
        <w:t> </w:t>
      </w:r>
      <w:r w:rsidRPr="009B5F9B">
        <w:rPr>
          <w:rFonts w:ascii="Arial" w:eastAsia="Times New Roman" w:hAnsi="Arial" w:cs="Arial"/>
          <w:color w:val="000000"/>
          <w:sz w:val="24"/>
          <w:szCs w:val="24"/>
          <w:lang w:eastAsia="pl-PL"/>
        </w:rPr>
        <w:t>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lastRenderedPageBreak/>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39" w:name="_Hlk124255756"/>
    </w:p>
    <w:p w14:paraId="187B34CB"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39"/>
      <w:r w:rsidRPr="009B5F9B">
        <w:rPr>
          <w:rFonts w:ascii="Arial" w:eastAsia="Times New Roman" w:hAnsi="Arial" w:cs="Arial"/>
          <w:color w:val="000000"/>
          <w:sz w:val="24"/>
          <w:szCs w:val="24"/>
          <w:lang w:eastAsia="pl-PL"/>
        </w:rPr>
        <w:t>.</w:t>
      </w:r>
    </w:p>
    <w:p w14:paraId="69EAFFA4" w14:textId="7D9A1823"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w:t>
      </w:r>
      <w:r w:rsidR="0033030B">
        <w:rPr>
          <w:rFonts w:ascii="Arial" w:hAnsi="Arial" w:cs="Arial"/>
          <w:sz w:val="24"/>
          <w:szCs w:val="24"/>
        </w:rPr>
        <w:t> </w:t>
      </w:r>
      <w:r w:rsidRPr="009B5F9B">
        <w:rPr>
          <w:rFonts w:ascii="Arial" w:hAnsi="Arial" w:cs="Arial"/>
          <w:sz w:val="24"/>
          <w:szCs w:val="24"/>
        </w:rPr>
        <w:t>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0" w:name="_Toc178334482"/>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0"/>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2B30CEB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w:t>
      </w:r>
      <w:r w:rsidRPr="009B5F9B">
        <w:rPr>
          <w:rFonts w:ascii="Arial" w:hAnsi="Arial" w:cs="Arial"/>
          <w:sz w:val="24"/>
          <w:szCs w:val="24"/>
        </w:rPr>
        <w:lastRenderedPageBreak/>
        <w:t>przy wdrażaniu europejskich funduszy strukturalnych i inwestycyjnych, w</w:t>
      </w:r>
      <w:r w:rsidR="0033030B">
        <w:rPr>
          <w:rFonts w:ascii="Arial" w:hAnsi="Arial" w:cs="Arial"/>
          <w:sz w:val="24"/>
          <w:szCs w:val="24"/>
        </w:rPr>
        <w:t> </w:t>
      </w:r>
      <w:r w:rsidRPr="009B5F9B">
        <w:rPr>
          <w:rFonts w:ascii="Arial" w:hAnsi="Arial" w:cs="Arial"/>
          <w:sz w:val="24"/>
          <w:szCs w:val="24"/>
        </w:rPr>
        <w:t>szczególności załącznik nr III oraz zapisy Instrukcji wypełniania wniosku o</w:t>
      </w:r>
      <w:r w:rsidR="0033030B">
        <w:rPr>
          <w:rFonts w:ascii="Arial" w:hAnsi="Arial" w:cs="Arial"/>
          <w:sz w:val="24"/>
          <w:szCs w:val="24"/>
        </w:rPr>
        <w:t> </w:t>
      </w:r>
      <w:r w:rsidRPr="009B5F9B">
        <w:rPr>
          <w:rFonts w:ascii="Arial" w:hAnsi="Arial" w:cs="Arial"/>
          <w:sz w:val="24"/>
          <w:szCs w:val="24"/>
        </w:rPr>
        <w:t xml:space="preserve">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1" w:name="_Toc178334483"/>
      <w:r w:rsidRPr="009B5F9B">
        <w:rPr>
          <w:rFonts w:ascii="Arial" w:hAnsi="Arial" w:cs="Arial"/>
          <w:sz w:val="24"/>
          <w:szCs w:val="24"/>
        </w:rPr>
        <w:t xml:space="preserve">2.8.5 </w:t>
      </w:r>
      <w:r w:rsidR="006C6431" w:rsidRPr="009B5F9B">
        <w:rPr>
          <w:rFonts w:ascii="Arial" w:hAnsi="Arial" w:cs="Arial"/>
          <w:sz w:val="24"/>
          <w:szCs w:val="24"/>
        </w:rPr>
        <w:t>Konwencja o Prawach Osób Niepełnosprawnych</w:t>
      </w:r>
      <w:bookmarkEnd w:id="341"/>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2" w:name="_Toc138670019"/>
      <w:bookmarkStart w:id="343" w:name="_Toc138670123"/>
      <w:bookmarkStart w:id="344" w:name="_Toc138670021"/>
      <w:bookmarkStart w:id="345" w:name="_Toc138670125"/>
      <w:bookmarkStart w:id="346" w:name="_Toc138670023"/>
      <w:bookmarkStart w:id="347" w:name="_Toc138670127"/>
      <w:bookmarkStart w:id="348" w:name="_Toc138670025"/>
      <w:bookmarkStart w:id="349" w:name="_Toc138670129"/>
      <w:bookmarkEnd w:id="342"/>
      <w:bookmarkEnd w:id="343"/>
      <w:bookmarkEnd w:id="344"/>
      <w:bookmarkEnd w:id="345"/>
      <w:bookmarkEnd w:id="346"/>
      <w:bookmarkEnd w:id="347"/>
      <w:bookmarkEnd w:id="348"/>
      <w:bookmarkEnd w:id="349"/>
    </w:p>
    <w:p w14:paraId="4435A7D2" w14:textId="77777777" w:rsidR="00691919" w:rsidRPr="009B5F9B" w:rsidRDefault="00691919" w:rsidP="009B5F9B">
      <w:pPr>
        <w:spacing w:after="0" w:line="360" w:lineRule="auto"/>
        <w:jc w:val="left"/>
        <w:rPr>
          <w:rFonts w:ascii="Arial" w:hAnsi="Arial" w:cs="Arial"/>
          <w:sz w:val="24"/>
          <w:szCs w:val="24"/>
        </w:rPr>
      </w:pPr>
    </w:p>
    <w:p w14:paraId="796AB6AD" w14:textId="0F37E606"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0" w:name="_Toc138670027"/>
      <w:bookmarkStart w:id="351" w:name="_Toc138670131"/>
      <w:bookmarkStart w:id="352" w:name="_Toc134788919"/>
      <w:bookmarkStart w:id="353" w:name="_Toc134791364"/>
      <w:bookmarkStart w:id="354" w:name="_Toc135639011"/>
      <w:bookmarkStart w:id="355" w:name="_Toc135639152"/>
      <w:bookmarkStart w:id="356" w:name="_Toc135646027"/>
      <w:bookmarkStart w:id="357" w:name="_Toc135646466"/>
      <w:bookmarkStart w:id="358" w:name="_Toc135729915"/>
      <w:bookmarkStart w:id="359" w:name="_Toc135730645"/>
      <w:bookmarkStart w:id="360" w:name="_Toc135739809"/>
      <w:bookmarkStart w:id="361" w:name="_Toc135740174"/>
      <w:bookmarkStart w:id="362" w:name="_Toc135741376"/>
      <w:bookmarkStart w:id="363" w:name="_Toc135741418"/>
      <w:bookmarkStart w:id="364" w:name="_Toc135741894"/>
      <w:bookmarkStart w:id="365" w:name="_Toc135743572"/>
      <w:bookmarkStart w:id="366" w:name="_Toc135744658"/>
      <w:bookmarkStart w:id="367" w:name="_Toc135744708"/>
      <w:bookmarkStart w:id="368" w:name="_Toc135744758"/>
      <w:bookmarkStart w:id="369" w:name="_Toc135806863"/>
      <w:bookmarkStart w:id="370" w:name="_Toc135806905"/>
      <w:bookmarkStart w:id="371" w:name="_Toc135807786"/>
      <w:bookmarkStart w:id="372" w:name="_Toc135808265"/>
      <w:bookmarkStart w:id="373" w:name="_Toc135808452"/>
      <w:bookmarkStart w:id="374" w:name="_Toc135808654"/>
      <w:bookmarkStart w:id="375" w:name="_Toc178334484"/>
      <w:bookmarkEnd w:id="350"/>
      <w:bookmarkEnd w:id="351"/>
      <w:r w:rsidRPr="00D708E2">
        <w:rPr>
          <w:rFonts w:ascii="Arial" w:hAnsi="Arial" w:cs="Arial"/>
          <w:sz w:val="24"/>
          <w:szCs w:val="24"/>
        </w:rPr>
        <w:t>Kwalifikowalność wydatków</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9A2528">
      <w:pPr>
        <w:pStyle w:val="Nagwek2"/>
        <w:numPr>
          <w:ilvl w:val="1"/>
          <w:numId w:val="79"/>
        </w:numPr>
        <w:tabs>
          <w:tab w:val="left" w:pos="426"/>
        </w:tabs>
        <w:autoSpaceDE w:val="0"/>
        <w:spacing w:before="0" w:line="360" w:lineRule="auto"/>
        <w:ind w:left="142" w:hanging="142"/>
        <w:jc w:val="left"/>
        <w:rPr>
          <w:rFonts w:ascii="Arial" w:hAnsi="Arial" w:cs="Arial"/>
          <w:sz w:val="24"/>
          <w:szCs w:val="24"/>
        </w:rPr>
      </w:pPr>
      <w:bookmarkStart w:id="376" w:name="_Toc178334485"/>
      <w:r w:rsidRPr="009B5F9B">
        <w:rPr>
          <w:rFonts w:ascii="Arial" w:hAnsi="Arial" w:cs="Arial"/>
          <w:sz w:val="24"/>
          <w:szCs w:val="24"/>
        </w:rPr>
        <w:t>Okres kwalifikowalności</w:t>
      </w:r>
      <w:bookmarkEnd w:id="376"/>
    </w:p>
    <w:p w14:paraId="02B25DC0" w14:textId="1CE3D9D6" w:rsidR="00D21D13" w:rsidRPr="009A2528" w:rsidRDefault="00D3453B" w:rsidP="009A2528">
      <w:pPr>
        <w:pStyle w:val="Akapitzlist"/>
        <w:numPr>
          <w:ilvl w:val="3"/>
          <w:numId w:val="96"/>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Do dofinansowania nie mogą zostać wybrane projekty, które fizycznie zostały ukończone (w przypadku robót budowlanych) lub w pełni wdrożone (w przypadku </w:t>
      </w:r>
      <w:r w:rsidRPr="009B5F9B">
        <w:rPr>
          <w:rFonts w:ascii="Arial" w:hAnsi="Arial" w:cs="Arial"/>
          <w:sz w:val="24"/>
          <w:szCs w:val="24"/>
        </w:rPr>
        <w:lastRenderedPageBreak/>
        <w:t xml:space="preserve">dostaw i usług) przed przedłożeniem wniosku o dofinansowanie zgodnie z art. 63 ust. 6 rozporządzenia ogólnego. </w:t>
      </w:r>
    </w:p>
    <w:p w14:paraId="5305A887" w14:textId="09D39D5D" w:rsidR="009A2528" w:rsidRPr="00013311" w:rsidRDefault="005F3BFA" w:rsidP="00515A75">
      <w:pPr>
        <w:pStyle w:val="Akapitzlist"/>
        <w:numPr>
          <w:ilvl w:val="3"/>
          <w:numId w:val="96"/>
        </w:numPr>
        <w:autoSpaceDE w:val="0"/>
        <w:spacing w:after="0" w:line="360" w:lineRule="auto"/>
        <w:ind w:left="426"/>
        <w:jc w:val="left"/>
        <w:rPr>
          <w:rFonts w:ascii="Arial" w:hAnsi="Arial" w:cs="Arial"/>
          <w:sz w:val="24"/>
          <w:szCs w:val="24"/>
        </w:rPr>
      </w:pPr>
      <w:r w:rsidRPr="00013311">
        <w:rPr>
          <w:rFonts w:ascii="Arial" w:hAnsi="Arial" w:cs="Arial"/>
          <w:sz w:val="24"/>
          <w:szCs w:val="24"/>
        </w:rPr>
        <w:t>M</w:t>
      </w:r>
      <w:r w:rsidR="00C64C94" w:rsidRPr="00013311">
        <w:rPr>
          <w:rFonts w:ascii="Arial" w:hAnsi="Arial" w:cs="Arial"/>
          <w:sz w:val="24"/>
          <w:szCs w:val="24"/>
        </w:rPr>
        <w:t>ożliwe jest ponoszenie wydatków po okresie wskazanym w umowie o</w:t>
      </w:r>
      <w:r w:rsidR="0033030B" w:rsidRPr="00013311">
        <w:rPr>
          <w:rFonts w:ascii="Arial" w:hAnsi="Arial" w:cs="Arial"/>
          <w:sz w:val="24"/>
          <w:szCs w:val="24"/>
        </w:rPr>
        <w:t> </w:t>
      </w:r>
      <w:r w:rsidR="00C64C94" w:rsidRPr="00013311">
        <w:rPr>
          <w:rFonts w:ascii="Arial" w:hAnsi="Arial" w:cs="Arial"/>
          <w:sz w:val="24"/>
          <w:szCs w:val="24"/>
        </w:rPr>
        <w:t>dofinansowanie projektu pod warunkiem, że wydatki te zostały poniesione w</w:t>
      </w:r>
      <w:r w:rsidR="0033030B" w:rsidRPr="00013311">
        <w:rPr>
          <w:rFonts w:ascii="Arial" w:hAnsi="Arial" w:cs="Arial"/>
          <w:sz w:val="24"/>
          <w:szCs w:val="24"/>
        </w:rPr>
        <w:t> </w:t>
      </w:r>
      <w:r w:rsidR="00C64C94" w:rsidRPr="00013311">
        <w:rPr>
          <w:rFonts w:ascii="Arial" w:hAnsi="Arial" w:cs="Arial"/>
          <w:sz w:val="24"/>
          <w:szCs w:val="24"/>
        </w:rPr>
        <w:t>związku z realizacją projektu oraz zostaną uwzględnione w</w:t>
      </w:r>
      <w:r w:rsidR="007563A3" w:rsidRPr="00013311">
        <w:rPr>
          <w:rFonts w:ascii="Arial" w:hAnsi="Arial" w:cs="Arial"/>
          <w:sz w:val="24"/>
          <w:szCs w:val="24"/>
        </w:rPr>
        <w:t>e wniosku</w:t>
      </w:r>
      <w:r w:rsidR="00507F1C" w:rsidRPr="00013311">
        <w:rPr>
          <w:rFonts w:ascii="Arial" w:hAnsi="Arial" w:cs="Arial"/>
          <w:sz w:val="24"/>
          <w:szCs w:val="24"/>
        </w:rPr>
        <w:t xml:space="preserve"> </w:t>
      </w:r>
      <w:r w:rsidR="00C64C94" w:rsidRPr="00013311">
        <w:rPr>
          <w:rFonts w:ascii="Arial" w:hAnsi="Arial" w:cs="Arial"/>
          <w:sz w:val="24"/>
          <w:szCs w:val="24"/>
        </w:rPr>
        <w:t>o</w:t>
      </w:r>
      <w:r w:rsidR="0033030B" w:rsidRPr="00013311">
        <w:rPr>
          <w:rFonts w:ascii="Arial" w:hAnsi="Arial" w:cs="Arial"/>
          <w:sz w:val="24"/>
          <w:szCs w:val="24"/>
        </w:rPr>
        <w:t> </w:t>
      </w:r>
      <w:r w:rsidR="00C64C94" w:rsidRPr="00013311">
        <w:rPr>
          <w:rFonts w:ascii="Arial" w:hAnsi="Arial" w:cs="Arial"/>
          <w:sz w:val="24"/>
          <w:szCs w:val="24"/>
        </w:rPr>
        <w:t xml:space="preserve">płatność </w:t>
      </w:r>
      <w:r w:rsidR="007563A3" w:rsidRPr="00013311">
        <w:rPr>
          <w:rFonts w:ascii="Arial" w:hAnsi="Arial" w:cs="Arial"/>
          <w:sz w:val="24"/>
          <w:szCs w:val="24"/>
        </w:rPr>
        <w:t>końcową</w:t>
      </w:r>
      <w:r w:rsidR="00C64C94" w:rsidRPr="00013311">
        <w:rPr>
          <w:rFonts w:ascii="Arial" w:hAnsi="Arial" w:cs="Arial"/>
          <w:sz w:val="24"/>
          <w:szCs w:val="24"/>
        </w:rPr>
        <w:t xml:space="preserve"> (np. składki Zakładu Ubezpieczeń Społecznych z tytułu wynagrodzeń personelu projektu poniesione na końcowym etapie realizacji projektu). </w:t>
      </w:r>
    </w:p>
    <w:p w14:paraId="79F1D450" w14:textId="77777777" w:rsidR="00C64C94" w:rsidRPr="009B5F9B" w:rsidRDefault="00C64C94" w:rsidP="009A2528">
      <w:pPr>
        <w:pStyle w:val="Nagwek2"/>
        <w:numPr>
          <w:ilvl w:val="1"/>
          <w:numId w:val="79"/>
        </w:numPr>
        <w:spacing w:before="0" w:after="240" w:line="360" w:lineRule="auto"/>
        <w:ind w:left="426"/>
        <w:jc w:val="left"/>
        <w:rPr>
          <w:rFonts w:ascii="Arial" w:hAnsi="Arial" w:cs="Arial"/>
          <w:sz w:val="24"/>
          <w:szCs w:val="24"/>
        </w:rPr>
      </w:pPr>
      <w:bookmarkStart w:id="377" w:name="_Toc138670030"/>
      <w:bookmarkStart w:id="378" w:name="_Toc138670134"/>
      <w:bookmarkStart w:id="379" w:name="_Toc178334486"/>
      <w:bookmarkEnd w:id="377"/>
      <w:bookmarkEnd w:id="378"/>
      <w:r w:rsidRPr="009B5F9B">
        <w:rPr>
          <w:rFonts w:ascii="Arial" w:hAnsi="Arial" w:cs="Arial"/>
          <w:sz w:val="24"/>
          <w:szCs w:val="24"/>
        </w:rPr>
        <w:t>Ocena kwalifikowalności wydatków</w:t>
      </w:r>
      <w:bookmarkStart w:id="380" w:name="_Hlk138760592"/>
      <w:bookmarkEnd w:id="379"/>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0"/>
    <w:p w14:paraId="4AC28EF1"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23C7967B"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w:t>
      </w:r>
      <w:r w:rsidR="0033030B">
        <w:rPr>
          <w:rFonts w:ascii="Arial" w:hAnsi="Arial" w:cs="Arial"/>
          <w:sz w:val="24"/>
          <w:szCs w:val="24"/>
        </w:rPr>
        <w:t> </w:t>
      </w:r>
      <w:r w:rsidRPr="009B5F9B">
        <w:rPr>
          <w:rFonts w:ascii="Arial" w:hAnsi="Arial" w:cs="Arial"/>
          <w:sz w:val="24"/>
          <w:szCs w:val="24"/>
        </w:rPr>
        <w:t>dofinansowanie projektu,</w:t>
      </w:r>
    </w:p>
    <w:p w14:paraId="15C86AC2" w14:textId="292F3C93"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4A23AEF9"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w:t>
      </w:r>
      <w:r w:rsidR="0033030B">
        <w:rPr>
          <w:rFonts w:ascii="Arial" w:hAnsi="Arial" w:cs="Arial"/>
          <w:sz w:val="24"/>
          <w:szCs w:val="24"/>
        </w:rPr>
        <w:t> </w:t>
      </w:r>
      <w:r w:rsidRPr="009B5F9B">
        <w:rPr>
          <w:rFonts w:ascii="Arial" w:hAnsi="Arial" w:cs="Arial"/>
          <w:sz w:val="24"/>
          <w:szCs w:val="24"/>
        </w:rPr>
        <w:t>realizacją projektu,</w:t>
      </w:r>
    </w:p>
    <w:p w14:paraId="27F8DE25"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7873E204" w:rsidR="00555167" w:rsidRPr="009B5F9B" w:rsidRDefault="00C64C94" w:rsidP="009B5F9B">
      <w:pPr>
        <w:numPr>
          <w:ilvl w:val="0"/>
          <w:numId w:val="59"/>
        </w:numPr>
        <w:spacing w:after="0" w:line="360" w:lineRule="auto"/>
        <w:ind w:left="357" w:hanging="357"/>
        <w:jc w:val="left"/>
        <w:rPr>
          <w:rFonts w:ascii="Arial" w:hAnsi="Arial" w:cs="Arial"/>
          <w:sz w:val="24"/>
          <w:szCs w:val="24"/>
        </w:rPr>
      </w:pPr>
      <w:bookmarkStart w:id="381" w:name="_Hlk138760571"/>
      <w:r w:rsidRPr="009B5F9B">
        <w:rPr>
          <w:rFonts w:ascii="Arial" w:hAnsi="Arial" w:cs="Arial"/>
          <w:sz w:val="24"/>
          <w:szCs w:val="24"/>
        </w:rPr>
        <w:t>został należycie udokumentowany zgodnie z wymogami określonymi w</w:t>
      </w:r>
      <w:r w:rsidR="0033030B">
        <w:rPr>
          <w:rFonts w:ascii="Arial" w:hAnsi="Arial" w:cs="Arial"/>
          <w:sz w:val="24"/>
          <w:szCs w:val="24"/>
        </w:rPr>
        <w:t>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1"/>
    <w:p w14:paraId="32625600" w14:textId="49368ADE"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6F037712"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E7E132D"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lastRenderedPageBreak/>
        <w:t xml:space="preserve">Kwalifikowalne mogą być również wydatki poniesione w związku z zastosowaniem technik finansowania, które nie powodują natychmiastowego przeniesienia prawa własności do danego dobra na beneficjenta, np. leasing. </w:t>
      </w:r>
    </w:p>
    <w:p w14:paraId="25B28CAD"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W przypadku zastosowania leasingu finansowego wydatkiem kwalifikującym się do współfinansowania jest: </w:t>
      </w:r>
    </w:p>
    <w:p w14:paraId="4DCB8ED5"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a)</w:t>
      </w:r>
      <w:r w:rsidRPr="004662BC">
        <w:rPr>
          <w:rFonts w:ascii="Arial" w:hAnsi="Arial" w:cs="Arial"/>
          <w:sz w:val="24"/>
          <w:szCs w:val="24"/>
        </w:rPr>
        <w:tab/>
        <w:t xml:space="preserve">kwota przypadająca na część raty leasingowej wystawionej na rzecz beneficjenta związanej ze spłatą kapitału (raty kapitałowej) przedmiotu umowy leasingu, albo </w:t>
      </w:r>
    </w:p>
    <w:p w14:paraId="15334DE2"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b)</w:t>
      </w:r>
      <w:r w:rsidRPr="004662BC">
        <w:rPr>
          <w:rFonts w:ascii="Arial" w:hAnsi="Arial" w:cs="Arial"/>
          <w:sz w:val="24"/>
          <w:szCs w:val="24"/>
        </w:rPr>
        <w:tab/>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6C3F9C09"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2F23EE7B" w14:textId="5F51E34E" w:rsid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3776532" w14:textId="7B921B08"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Punktem wyjścia dla oceny kwalifikowalności wydatku jest zatwierdzony wniosek o</w:t>
      </w:r>
      <w:r w:rsidR="0033030B">
        <w:rPr>
          <w:rFonts w:ascii="Arial" w:hAnsi="Arial" w:cs="Arial"/>
          <w:sz w:val="24"/>
          <w:szCs w:val="24"/>
        </w:rPr>
        <w:t> </w:t>
      </w:r>
      <w:r w:rsidRPr="009B5F9B">
        <w:rPr>
          <w:rFonts w:ascii="Arial" w:hAnsi="Arial" w:cs="Arial"/>
          <w:sz w:val="24"/>
          <w:szCs w:val="24"/>
        </w:rPr>
        <w:t>dofinansowanie projektu. Zatwierdzenie projektu do dofinansowania i podpisanie z</w:t>
      </w:r>
      <w:r w:rsidR="0033030B">
        <w:rPr>
          <w:rFonts w:ascii="Arial" w:hAnsi="Arial" w:cs="Arial"/>
          <w:sz w:val="24"/>
          <w:szCs w:val="24"/>
        </w:rPr>
        <w:t> </w:t>
      </w:r>
      <w:r w:rsidRPr="009B5F9B">
        <w:rPr>
          <w:rFonts w:ascii="Arial" w:hAnsi="Arial" w:cs="Arial"/>
          <w:sz w:val="24"/>
          <w:szCs w:val="24"/>
        </w:rPr>
        <w:t>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717ABF1E"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Beneficjent powinien zapewnić, aby wydatki finansowane w ramach projektu przewidzianego do realizacji w ramach niniejszego naboru były zgodne z poziomem 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 xml:space="preserve">załącznik nr </w:t>
      </w:r>
      <w:r w:rsidR="004662BC">
        <w:rPr>
          <w:rFonts w:ascii="Arial" w:hAnsi="Arial" w:cs="Arial"/>
          <w:b/>
          <w:bCs/>
          <w:sz w:val="24"/>
          <w:szCs w:val="24"/>
        </w:rPr>
        <w:t>10</w:t>
      </w:r>
      <w:r w:rsidR="004662BC" w:rsidRPr="00E961E3">
        <w:rPr>
          <w:rFonts w:ascii="Arial" w:hAnsi="Arial" w:cs="Arial"/>
          <w:b/>
          <w:bCs/>
          <w:sz w:val="24"/>
          <w:szCs w:val="24"/>
        </w:rPr>
        <w:t xml:space="preserve"> </w:t>
      </w:r>
      <w:r w:rsidRPr="00E961E3">
        <w:rPr>
          <w:rFonts w:ascii="Arial" w:hAnsi="Arial" w:cs="Arial"/>
          <w:b/>
          <w:bCs/>
          <w:sz w:val="24"/>
          <w:szCs w:val="24"/>
        </w:rPr>
        <w:t>do Regulaminu</w:t>
      </w:r>
      <w:r w:rsidRPr="00E961E3">
        <w:rPr>
          <w:rFonts w:ascii="Arial" w:hAnsi="Arial" w:cs="Arial"/>
          <w:sz w:val="24"/>
          <w:szCs w:val="24"/>
        </w:rPr>
        <w:t xml:space="preserve">. W przypadku gdy specyfika projektu wymusza </w:t>
      </w:r>
      <w:r w:rsidRPr="00E961E3">
        <w:rPr>
          <w:rFonts w:ascii="Arial" w:hAnsi="Arial" w:cs="Arial"/>
          <w:sz w:val="24"/>
          <w:szCs w:val="24"/>
        </w:rPr>
        <w:lastRenderedPageBreak/>
        <w:t>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9A2528">
      <w:pPr>
        <w:pStyle w:val="Nagwek2"/>
        <w:numPr>
          <w:ilvl w:val="1"/>
          <w:numId w:val="79"/>
        </w:numPr>
        <w:spacing w:before="0" w:line="360" w:lineRule="auto"/>
        <w:ind w:left="426"/>
        <w:jc w:val="left"/>
        <w:rPr>
          <w:rFonts w:ascii="Arial" w:hAnsi="Arial" w:cs="Arial"/>
          <w:sz w:val="24"/>
          <w:szCs w:val="24"/>
        </w:rPr>
      </w:pPr>
      <w:bookmarkStart w:id="382" w:name="_Toc138670032"/>
      <w:bookmarkStart w:id="383" w:name="_Toc138670136"/>
      <w:bookmarkStart w:id="384" w:name="_Toc138670033"/>
      <w:bookmarkStart w:id="385" w:name="_Toc138670137"/>
      <w:bookmarkStart w:id="386" w:name="_Toc178334487"/>
      <w:bookmarkEnd w:id="382"/>
      <w:bookmarkEnd w:id="383"/>
      <w:bookmarkEnd w:id="384"/>
      <w:bookmarkEnd w:id="385"/>
      <w:r w:rsidRPr="009B5F9B">
        <w:rPr>
          <w:rFonts w:ascii="Arial" w:hAnsi="Arial" w:cs="Arial"/>
          <w:sz w:val="24"/>
          <w:szCs w:val="24"/>
        </w:rPr>
        <w:t>Wydatki niekwalifikowalne</w:t>
      </w:r>
      <w:bookmarkEnd w:id="386"/>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5"/>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1A543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w:t>
      </w:r>
      <w:r w:rsidR="0033030B">
        <w:rPr>
          <w:rFonts w:ascii="Arial" w:hAnsi="Arial" w:cs="Arial"/>
          <w:sz w:val="24"/>
          <w:szCs w:val="24"/>
        </w:rPr>
        <w:t> </w:t>
      </w:r>
      <w:r w:rsidRPr="009B5F9B">
        <w:rPr>
          <w:rFonts w:ascii="Arial" w:hAnsi="Arial" w:cs="Arial"/>
          <w:sz w:val="24"/>
          <w:szCs w:val="24"/>
        </w:rPr>
        <w:t>obsługą prawną spraw sądowych oraz wydatki poniesione na funkcjonowanie komisji rozjemczych,</w:t>
      </w:r>
    </w:p>
    <w:p w14:paraId="726A1243"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pożyczki lub kredytu zaciągniętego na prefinansowanie dotacji, </w:t>
      </w:r>
    </w:p>
    <w:p w14:paraId="2A340861" w14:textId="72A65725"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025C7EA"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zgodnie z ustawą z dnia 27 sierpnia 1997 r. o rehabilitacji zawodowej i społecznej oraz zatrudnianiu osób niepełnosprawnych (Dz. U. z</w:t>
      </w:r>
      <w:r w:rsidR="0033030B">
        <w:rPr>
          <w:rFonts w:ascii="Arial" w:hAnsi="Arial" w:cs="Arial"/>
          <w:sz w:val="24"/>
          <w:szCs w:val="24"/>
        </w:rPr>
        <w:t> </w:t>
      </w:r>
      <w:r w:rsidRPr="009B5F9B">
        <w:rPr>
          <w:rFonts w:ascii="Arial" w:hAnsi="Arial" w:cs="Arial"/>
          <w:sz w:val="24"/>
          <w:szCs w:val="24"/>
        </w:rPr>
        <w:t xml:space="preserve">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świadczenia na rzecz personelu projektu realizowane z Zakładowego Funduszu Świadczeń Socjalnych (ZFŚS), </w:t>
      </w:r>
    </w:p>
    <w:p w14:paraId="09A490D9" w14:textId="2FE335A2" w:rsidR="00555167"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9B5F9B" w:rsidRDefault="00E65DBD" w:rsidP="009B5F9B">
      <w:pPr>
        <w:pStyle w:val="Tekstpodstawowyzwciciem"/>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lastRenderedPageBreak/>
        <w:t xml:space="preserve">zostały przewidziane w regulaminie pracy lub regulaminie wynagradzania lub innych właściwych przepisach prawa pracy, </w:t>
      </w:r>
    </w:p>
    <w:p w14:paraId="5EB3614C" w14:textId="4D019901"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wprowadzone co najmniej sześć miesięcy przed złożeniem wniosku o dofinansowanie projektu, </w:t>
      </w:r>
    </w:p>
    <w:p w14:paraId="22A891C1" w14:textId="548A8808"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61284A87" w:rsidR="008914FA"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gdy zachodzi konflikt interesów rozumiany jako naruszenie zasady bezinteresowności i bezstronności poprzez w</w:t>
      </w:r>
      <w:r w:rsidR="0033030B">
        <w:rPr>
          <w:rFonts w:ascii="Arial" w:hAnsi="Arial" w:cs="Arial"/>
          <w:sz w:val="24"/>
          <w:szCs w:val="24"/>
        </w:rPr>
        <w:t> </w:t>
      </w:r>
      <w:r w:rsidRPr="009B5F9B">
        <w:rPr>
          <w:rFonts w:ascii="Arial" w:hAnsi="Arial" w:cs="Arial"/>
          <w:sz w:val="24"/>
          <w:szCs w:val="24"/>
        </w:rP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pracownika beneficjenta na podstawie umowy cywilnoprawnej innej niż umowa o dzieło, z wyjątkiem:</w:t>
      </w:r>
    </w:p>
    <w:p w14:paraId="0EA718EA" w14:textId="0D531E0C" w:rsidR="00555167" w:rsidRPr="009B5F9B" w:rsidRDefault="00E65DBD" w:rsidP="009B5F9B">
      <w:pPr>
        <w:pStyle w:val="Tekstpodstawowy"/>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9B5F9B">
      <w:pPr>
        <w:pStyle w:val="Tekstpodstawowyzwciciem2"/>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63B63A6F"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transakcje, bez względu na liczbę wynikających z nich płatności, dokonane w</w:t>
      </w:r>
      <w:r w:rsidR="0033030B">
        <w:rPr>
          <w:rFonts w:ascii="Arial" w:hAnsi="Arial" w:cs="Arial"/>
          <w:sz w:val="24"/>
          <w:szCs w:val="24"/>
        </w:rPr>
        <w:t> </w:t>
      </w:r>
      <w:r w:rsidRPr="009B5F9B">
        <w:rPr>
          <w:rFonts w:ascii="Arial" w:hAnsi="Arial" w:cs="Arial"/>
          <w:sz w:val="24"/>
          <w:szCs w:val="24"/>
        </w:rPr>
        <w:t>gotówce, których wartość przekracza kwotę, o której mowa w art. 19 ustawy z</w:t>
      </w:r>
      <w:r w:rsidR="0033030B">
        <w:rPr>
          <w:rFonts w:ascii="Arial" w:hAnsi="Arial" w:cs="Arial"/>
          <w:sz w:val="24"/>
          <w:szCs w:val="24"/>
        </w:rPr>
        <w:t> </w:t>
      </w:r>
      <w:r w:rsidRPr="009B5F9B">
        <w:rPr>
          <w:rFonts w:ascii="Arial" w:hAnsi="Arial" w:cs="Arial"/>
          <w:sz w:val="24"/>
          <w:szCs w:val="24"/>
        </w:rPr>
        <w:t xml:space="preserve">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6428D15B"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więcej niż jednokrotne przedstawienie do rozliczenia tego samego wydatku albo tej samej części wydatku ze środków UE w jakiejkolwiek formie (w</w:t>
      </w:r>
      <w:r w:rsidR="0033030B">
        <w:rPr>
          <w:rFonts w:ascii="Arial" w:hAnsi="Arial" w:cs="Arial"/>
          <w:sz w:val="24"/>
          <w:szCs w:val="24"/>
        </w:rPr>
        <w:t> </w:t>
      </w:r>
      <w:r w:rsidRPr="009B5F9B">
        <w:rPr>
          <w:rFonts w:ascii="Arial" w:hAnsi="Arial" w:cs="Arial"/>
          <w:sz w:val="24"/>
          <w:szCs w:val="24"/>
        </w:rPr>
        <w:t xml:space="preserve">szczególności dotacji, pożyczki, gwarancji/poręczenia), </w:t>
      </w:r>
    </w:p>
    <w:p w14:paraId="4AD72D53" w14:textId="09D53E53"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7AE4A68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rozliczenie kosztów amortyzacji środka trwałego uprzednio zakupionego z</w:t>
      </w:r>
      <w:r w:rsidR="0033030B">
        <w:rPr>
          <w:rFonts w:ascii="Arial" w:hAnsi="Arial" w:cs="Arial"/>
          <w:sz w:val="24"/>
          <w:szCs w:val="24"/>
        </w:rPr>
        <w:t> </w:t>
      </w:r>
      <w:r w:rsidRPr="009B5F9B">
        <w:rPr>
          <w:rFonts w:ascii="Arial" w:hAnsi="Arial" w:cs="Arial"/>
          <w:sz w:val="24"/>
          <w:szCs w:val="24"/>
        </w:rPr>
        <w:t xml:space="preserve">udziałem środków UE, </w:t>
      </w:r>
    </w:p>
    <w:p w14:paraId="6566C753" w14:textId="67F0C92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5D8AD13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objęcie kosztów kwalifikowalnych jednocześnie wsparciem w formie pożyczki i</w:t>
      </w:r>
      <w:r w:rsidR="0033030B">
        <w:rPr>
          <w:rFonts w:ascii="Arial" w:hAnsi="Arial" w:cs="Arial"/>
          <w:sz w:val="24"/>
          <w:szCs w:val="24"/>
        </w:rPr>
        <w:t> </w:t>
      </w:r>
      <w:r w:rsidRPr="009B5F9B">
        <w:rPr>
          <w:rFonts w:ascii="Arial" w:hAnsi="Arial" w:cs="Arial"/>
          <w:sz w:val="24"/>
          <w:szCs w:val="24"/>
        </w:rPr>
        <w:t xml:space="preserve">gwarancji/poręczenia, </w:t>
      </w:r>
    </w:p>
    <w:p w14:paraId="2E5F48B8" w14:textId="53737C11"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9B5F9B">
      <w:pPr>
        <w:pStyle w:val="Akapitzlist"/>
        <w:keepNext/>
        <w:keepLines/>
        <w:numPr>
          <w:ilvl w:val="0"/>
          <w:numId w:val="167"/>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87" w:name="_Toc138832598"/>
      <w:bookmarkStart w:id="388" w:name="_Toc138832660"/>
      <w:bookmarkStart w:id="389" w:name="_Toc138832936"/>
      <w:bookmarkStart w:id="390" w:name="_Toc138833004"/>
      <w:bookmarkStart w:id="391" w:name="_Toc138833121"/>
      <w:bookmarkStart w:id="392" w:name="_Toc138833256"/>
      <w:bookmarkStart w:id="393" w:name="_Toc138833327"/>
      <w:bookmarkStart w:id="394" w:name="_Toc138833727"/>
      <w:bookmarkStart w:id="395" w:name="_Toc138833793"/>
      <w:bookmarkStart w:id="396" w:name="_Toc138833859"/>
      <w:bookmarkStart w:id="397" w:name="_Toc138837998"/>
      <w:bookmarkStart w:id="398" w:name="_Toc138838056"/>
      <w:bookmarkStart w:id="399" w:name="_Toc138838123"/>
      <w:bookmarkStart w:id="400" w:name="_Toc138838608"/>
      <w:bookmarkStart w:id="401" w:name="_Toc138842753"/>
      <w:bookmarkStart w:id="402" w:name="_Toc138842812"/>
      <w:bookmarkStart w:id="403" w:name="_Toc138843255"/>
      <w:bookmarkStart w:id="404" w:name="_Toc139030439"/>
      <w:bookmarkStart w:id="405" w:name="_Toc139030510"/>
      <w:bookmarkStart w:id="406" w:name="_Toc139030649"/>
      <w:bookmarkStart w:id="407" w:name="_Toc139030709"/>
      <w:bookmarkStart w:id="408" w:name="_Toc139277357"/>
      <w:bookmarkStart w:id="409" w:name="_Toc139277420"/>
      <w:bookmarkStart w:id="410" w:name="_Toc146023091"/>
      <w:bookmarkStart w:id="411" w:name="_Toc146028836"/>
      <w:bookmarkStart w:id="412" w:name="_Toc146096235"/>
      <w:bookmarkStart w:id="413" w:name="_Toc146097058"/>
      <w:bookmarkStart w:id="414" w:name="_Toc146101415"/>
      <w:bookmarkStart w:id="415" w:name="_Toc147737713"/>
      <w:bookmarkStart w:id="416" w:name="_Toc147740018"/>
      <w:bookmarkStart w:id="417" w:name="_Toc147740087"/>
      <w:bookmarkStart w:id="418" w:name="_Toc147740190"/>
      <w:bookmarkStart w:id="419" w:name="_Toc147746089"/>
      <w:bookmarkStart w:id="420" w:name="_Toc147746162"/>
      <w:bookmarkStart w:id="421" w:name="_Toc147746233"/>
      <w:bookmarkStart w:id="422" w:name="_Toc147746303"/>
      <w:bookmarkStart w:id="423" w:name="_Toc147746373"/>
      <w:bookmarkStart w:id="424" w:name="_Toc147748049"/>
      <w:bookmarkStart w:id="425" w:name="_Toc148612791"/>
      <w:bookmarkStart w:id="426" w:name="_Toc148613527"/>
      <w:bookmarkStart w:id="427" w:name="_Toc150174032"/>
      <w:bookmarkStart w:id="428" w:name="_Toc150174101"/>
      <w:bookmarkStart w:id="429" w:name="_Toc150174180"/>
      <w:bookmarkStart w:id="430" w:name="_Toc150175406"/>
      <w:bookmarkStart w:id="431" w:name="_Toc150245781"/>
      <w:bookmarkStart w:id="432" w:name="_Toc150246570"/>
      <w:bookmarkStart w:id="433" w:name="_Toc151846456"/>
      <w:bookmarkStart w:id="434" w:name="_Toc151848172"/>
      <w:bookmarkStart w:id="435" w:name="_Toc151848430"/>
      <w:bookmarkStart w:id="436" w:name="_Toc151979185"/>
      <w:bookmarkStart w:id="437" w:name="_Toc157166958"/>
      <w:bookmarkStart w:id="438" w:name="_Toc157167030"/>
      <w:bookmarkStart w:id="439" w:name="_Toc178247108"/>
      <w:bookmarkStart w:id="440" w:name="_Toc178247593"/>
      <w:bookmarkStart w:id="441" w:name="_Toc178334075"/>
      <w:bookmarkStart w:id="442" w:name="_Toc178334148"/>
      <w:bookmarkStart w:id="443" w:name="_Toc17833448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597C49C"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444" w:name="_Toc138832599"/>
      <w:bookmarkStart w:id="445" w:name="_Toc138832661"/>
      <w:bookmarkStart w:id="446" w:name="_Toc138832937"/>
      <w:bookmarkStart w:id="447" w:name="_Toc138833005"/>
      <w:bookmarkStart w:id="448" w:name="_Toc138833122"/>
      <w:bookmarkStart w:id="449" w:name="_Toc138833257"/>
      <w:bookmarkStart w:id="450" w:name="_Toc138833328"/>
      <w:bookmarkStart w:id="451" w:name="_Toc138833728"/>
      <w:bookmarkStart w:id="452" w:name="_Toc138833794"/>
      <w:bookmarkStart w:id="453" w:name="_Toc138833860"/>
      <w:bookmarkStart w:id="454" w:name="_Toc138837999"/>
      <w:bookmarkStart w:id="455" w:name="_Toc138838057"/>
      <w:bookmarkStart w:id="456" w:name="_Toc138838124"/>
      <w:bookmarkStart w:id="457" w:name="_Toc138838609"/>
      <w:bookmarkStart w:id="458" w:name="_Toc138842754"/>
      <w:bookmarkStart w:id="459" w:name="_Toc138842813"/>
      <w:bookmarkStart w:id="460" w:name="_Toc138843256"/>
      <w:bookmarkStart w:id="461" w:name="_Toc139030440"/>
      <w:bookmarkStart w:id="462" w:name="_Toc139030511"/>
      <w:bookmarkStart w:id="463" w:name="_Toc139030650"/>
      <w:bookmarkStart w:id="464" w:name="_Toc139030710"/>
      <w:bookmarkStart w:id="465" w:name="_Toc139277358"/>
      <w:bookmarkStart w:id="466" w:name="_Toc139277421"/>
      <w:bookmarkStart w:id="467" w:name="_Toc146023092"/>
      <w:bookmarkStart w:id="468" w:name="_Toc146028837"/>
      <w:bookmarkStart w:id="469" w:name="_Toc146096236"/>
      <w:bookmarkStart w:id="470" w:name="_Toc146097059"/>
      <w:bookmarkStart w:id="471" w:name="_Toc146101416"/>
      <w:bookmarkStart w:id="472" w:name="_Toc147737714"/>
      <w:bookmarkStart w:id="473" w:name="_Toc147740019"/>
      <w:bookmarkStart w:id="474" w:name="_Toc147740088"/>
      <w:bookmarkStart w:id="475" w:name="_Toc147740191"/>
      <w:bookmarkStart w:id="476" w:name="_Toc147746090"/>
      <w:bookmarkStart w:id="477" w:name="_Toc147746163"/>
      <w:bookmarkStart w:id="478" w:name="_Toc147746234"/>
      <w:bookmarkStart w:id="479" w:name="_Toc147746304"/>
      <w:bookmarkStart w:id="480" w:name="_Toc147746374"/>
      <w:bookmarkStart w:id="481" w:name="_Toc147748050"/>
      <w:bookmarkStart w:id="482" w:name="_Toc148612792"/>
      <w:bookmarkStart w:id="483" w:name="_Toc148613528"/>
      <w:bookmarkStart w:id="484" w:name="_Toc150174033"/>
      <w:bookmarkStart w:id="485" w:name="_Toc150174102"/>
      <w:bookmarkStart w:id="486" w:name="_Toc150174181"/>
      <w:bookmarkStart w:id="487" w:name="_Toc150175407"/>
      <w:bookmarkStart w:id="488" w:name="_Toc150245782"/>
      <w:bookmarkStart w:id="489" w:name="_Toc150246571"/>
      <w:bookmarkStart w:id="490" w:name="_Toc151846457"/>
      <w:bookmarkStart w:id="491" w:name="_Toc151848173"/>
      <w:bookmarkStart w:id="492" w:name="_Toc151848431"/>
      <w:bookmarkStart w:id="493" w:name="_Toc151979186"/>
      <w:bookmarkStart w:id="494" w:name="_Toc157166959"/>
      <w:bookmarkStart w:id="495" w:name="_Toc157167031"/>
      <w:bookmarkStart w:id="496" w:name="_Toc178247109"/>
      <w:bookmarkStart w:id="497" w:name="_Toc178247594"/>
      <w:bookmarkStart w:id="498" w:name="_Toc178334076"/>
      <w:bookmarkStart w:id="499" w:name="_Toc178334149"/>
      <w:bookmarkStart w:id="500" w:name="_Toc178334489"/>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4AB3ECA"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01" w:name="_Toc138832600"/>
      <w:bookmarkStart w:id="502" w:name="_Toc138832662"/>
      <w:bookmarkStart w:id="503" w:name="_Toc138832938"/>
      <w:bookmarkStart w:id="504" w:name="_Toc138833006"/>
      <w:bookmarkStart w:id="505" w:name="_Toc138833123"/>
      <w:bookmarkStart w:id="506" w:name="_Toc138833258"/>
      <w:bookmarkStart w:id="507" w:name="_Toc138833329"/>
      <w:bookmarkStart w:id="508" w:name="_Toc138833729"/>
      <w:bookmarkStart w:id="509" w:name="_Toc138833795"/>
      <w:bookmarkStart w:id="510" w:name="_Toc138833861"/>
      <w:bookmarkStart w:id="511" w:name="_Toc138838000"/>
      <w:bookmarkStart w:id="512" w:name="_Toc138838058"/>
      <w:bookmarkStart w:id="513" w:name="_Toc138838125"/>
      <w:bookmarkStart w:id="514" w:name="_Toc138838610"/>
      <w:bookmarkStart w:id="515" w:name="_Toc138842755"/>
      <w:bookmarkStart w:id="516" w:name="_Toc138842814"/>
      <w:bookmarkStart w:id="517" w:name="_Toc138843257"/>
      <w:bookmarkStart w:id="518" w:name="_Toc139030441"/>
      <w:bookmarkStart w:id="519" w:name="_Toc139030512"/>
      <w:bookmarkStart w:id="520" w:name="_Toc139030651"/>
      <w:bookmarkStart w:id="521" w:name="_Toc139030711"/>
      <w:bookmarkStart w:id="522" w:name="_Toc139277359"/>
      <w:bookmarkStart w:id="523" w:name="_Toc139277422"/>
      <w:bookmarkStart w:id="524" w:name="_Toc146023093"/>
      <w:bookmarkStart w:id="525" w:name="_Toc146028838"/>
      <w:bookmarkStart w:id="526" w:name="_Toc146096237"/>
      <w:bookmarkStart w:id="527" w:name="_Toc146097060"/>
      <w:bookmarkStart w:id="528" w:name="_Toc146101417"/>
      <w:bookmarkStart w:id="529" w:name="_Toc147737715"/>
      <w:bookmarkStart w:id="530" w:name="_Toc147740020"/>
      <w:bookmarkStart w:id="531" w:name="_Toc147740089"/>
      <w:bookmarkStart w:id="532" w:name="_Toc147740192"/>
      <w:bookmarkStart w:id="533" w:name="_Toc147746091"/>
      <w:bookmarkStart w:id="534" w:name="_Toc147746164"/>
      <w:bookmarkStart w:id="535" w:name="_Toc147746235"/>
      <w:bookmarkStart w:id="536" w:name="_Toc147746305"/>
      <w:bookmarkStart w:id="537" w:name="_Toc147746375"/>
      <w:bookmarkStart w:id="538" w:name="_Toc147748051"/>
      <w:bookmarkStart w:id="539" w:name="_Toc148612793"/>
      <w:bookmarkStart w:id="540" w:name="_Toc148613529"/>
      <w:bookmarkStart w:id="541" w:name="_Toc150174034"/>
      <w:bookmarkStart w:id="542" w:name="_Toc150174103"/>
      <w:bookmarkStart w:id="543" w:name="_Toc150174182"/>
      <w:bookmarkStart w:id="544" w:name="_Toc150175408"/>
      <w:bookmarkStart w:id="545" w:name="_Toc150245783"/>
      <w:bookmarkStart w:id="546" w:name="_Toc150246572"/>
      <w:bookmarkStart w:id="547" w:name="_Toc151846458"/>
      <w:bookmarkStart w:id="548" w:name="_Toc151848174"/>
      <w:bookmarkStart w:id="549" w:name="_Toc151848432"/>
      <w:bookmarkStart w:id="550" w:name="_Toc151979187"/>
      <w:bookmarkStart w:id="551" w:name="_Toc157166960"/>
      <w:bookmarkStart w:id="552" w:name="_Toc157167032"/>
      <w:bookmarkStart w:id="553" w:name="_Toc178247110"/>
      <w:bookmarkStart w:id="554" w:name="_Toc178247595"/>
      <w:bookmarkStart w:id="555" w:name="_Toc178334077"/>
      <w:bookmarkStart w:id="556" w:name="_Toc178334150"/>
      <w:bookmarkStart w:id="557" w:name="_Toc17833449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57A1C95"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58" w:name="_Toc138832601"/>
      <w:bookmarkStart w:id="559" w:name="_Toc138832663"/>
      <w:bookmarkStart w:id="560" w:name="_Toc138832939"/>
      <w:bookmarkStart w:id="561" w:name="_Toc138833007"/>
      <w:bookmarkStart w:id="562" w:name="_Toc138833124"/>
      <w:bookmarkStart w:id="563" w:name="_Toc138833259"/>
      <w:bookmarkStart w:id="564" w:name="_Toc138833330"/>
      <w:bookmarkStart w:id="565" w:name="_Toc138833730"/>
      <w:bookmarkStart w:id="566" w:name="_Toc138833796"/>
      <w:bookmarkStart w:id="567" w:name="_Toc138833862"/>
      <w:bookmarkStart w:id="568" w:name="_Toc138838001"/>
      <w:bookmarkStart w:id="569" w:name="_Toc138838059"/>
      <w:bookmarkStart w:id="570" w:name="_Toc138838126"/>
      <w:bookmarkStart w:id="571" w:name="_Toc138838611"/>
      <w:bookmarkStart w:id="572" w:name="_Toc138842756"/>
      <w:bookmarkStart w:id="573" w:name="_Toc138842815"/>
      <w:bookmarkStart w:id="574" w:name="_Toc138843258"/>
      <w:bookmarkStart w:id="575" w:name="_Toc139030442"/>
      <w:bookmarkStart w:id="576" w:name="_Toc139030513"/>
      <w:bookmarkStart w:id="577" w:name="_Toc139030652"/>
      <w:bookmarkStart w:id="578" w:name="_Toc139030712"/>
      <w:bookmarkStart w:id="579" w:name="_Toc139277360"/>
      <w:bookmarkStart w:id="580" w:name="_Toc139277423"/>
      <w:bookmarkStart w:id="581" w:name="_Toc146023094"/>
      <w:bookmarkStart w:id="582" w:name="_Toc146028839"/>
      <w:bookmarkStart w:id="583" w:name="_Toc146096238"/>
      <w:bookmarkStart w:id="584" w:name="_Toc146097061"/>
      <w:bookmarkStart w:id="585" w:name="_Toc146101418"/>
      <w:bookmarkStart w:id="586" w:name="_Toc147737716"/>
      <w:bookmarkStart w:id="587" w:name="_Toc147740021"/>
      <w:bookmarkStart w:id="588" w:name="_Toc147740090"/>
      <w:bookmarkStart w:id="589" w:name="_Toc147740193"/>
      <w:bookmarkStart w:id="590" w:name="_Toc147746092"/>
      <w:bookmarkStart w:id="591" w:name="_Toc147746165"/>
      <w:bookmarkStart w:id="592" w:name="_Toc147746236"/>
      <w:bookmarkStart w:id="593" w:name="_Toc147746306"/>
      <w:bookmarkStart w:id="594" w:name="_Toc147746376"/>
      <w:bookmarkStart w:id="595" w:name="_Toc147748052"/>
      <w:bookmarkStart w:id="596" w:name="_Toc148612794"/>
      <w:bookmarkStart w:id="597" w:name="_Toc148613530"/>
      <w:bookmarkStart w:id="598" w:name="_Toc150174035"/>
      <w:bookmarkStart w:id="599" w:name="_Toc150174104"/>
      <w:bookmarkStart w:id="600" w:name="_Toc150174183"/>
      <w:bookmarkStart w:id="601" w:name="_Toc150175409"/>
      <w:bookmarkStart w:id="602" w:name="_Toc150245784"/>
      <w:bookmarkStart w:id="603" w:name="_Toc150246573"/>
      <w:bookmarkStart w:id="604" w:name="_Toc151846459"/>
      <w:bookmarkStart w:id="605" w:name="_Toc151848175"/>
      <w:bookmarkStart w:id="606" w:name="_Toc151848433"/>
      <w:bookmarkStart w:id="607" w:name="_Toc151979188"/>
      <w:bookmarkStart w:id="608" w:name="_Toc157166961"/>
      <w:bookmarkStart w:id="609" w:name="_Toc157167033"/>
      <w:bookmarkStart w:id="610" w:name="_Toc178247111"/>
      <w:bookmarkStart w:id="611" w:name="_Toc178247596"/>
      <w:bookmarkStart w:id="612" w:name="_Toc178334078"/>
      <w:bookmarkStart w:id="613" w:name="_Toc178334151"/>
      <w:bookmarkStart w:id="614" w:name="_Toc178334491"/>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15" w:name="_Toc146023095"/>
      <w:bookmarkStart w:id="616" w:name="_Toc146028840"/>
      <w:bookmarkStart w:id="617" w:name="_Toc146096239"/>
      <w:bookmarkStart w:id="618" w:name="_Toc146097062"/>
      <w:bookmarkStart w:id="619" w:name="_Toc146101419"/>
      <w:bookmarkStart w:id="620" w:name="_Toc147737717"/>
      <w:bookmarkStart w:id="621" w:name="_Toc147740022"/>
      <w:bookmarkStart w:id="622" w:name="_Toc147740091"/>
      <w:bookmarkStart w:id="623" w:name="_Toc147740194"/>
      <w:bookmarkStart w:id="624" w:name="_Toc147746093"/>
      <w:bookmarkStart w:id="625" w:name="_Toc147746166"/>
      <w:bookmarkStart w:id="626" w:name="_Toc147746237"/>
      <w:bookmarkStart w:id="627" w:name="_Toc147746307"/>
      <w:bookmarkStart w:id="628" w:name="_Toc147746377"/>
      <w:bookmarkStart w:id="629" w:name="_Toc147748053"/>
      <w:bookmarkStart w:id="630" w:name="_Toc148612795"/>
      <w:bookmarkStart w:id="631" w:name="_Toc148613531"/>
      <w:bookmarkStart w:id="632" w:name="_Toc150174036"/>
      <w:bookmarkStart w:id="633" w:name="_Toc150174105"/>
      <w:bookmarkStart w:id="634" w:name="_Toc150174184"/>
      <w:bookmarkStart w:id="635" w:name="_Toc150175410"/>
      <w:bookmarkStart w:id="636" w:name="_Toc150245785"/>
      <w:bookmarkStart w:id="637" w:name="_Toc150246574"/>
      <w:bookmarkStart w:id="638" w:name="_Toc151846460"/>
      <w:bookmarkStart w:id="639" w:name="_Toc151848176"/>
      <w:bookmarkStart w:id="640" w:name="_Toc151848434"/>
      <w:bookmarkStart w:id="641" w:name="_Toc151979189"/>
      <w:bookmarkStart w:id="642" w:name="_Toc157166962"/>
      <w:bookmarkStart w:id="643" w:name="_Toc157167034"/>
      <w:bookmarkStart w:id="644" w:name="_Toc178247112"/>
      <w:bookmarkStart w:id="645" w:name="_Toc178247597"/>
      <w:bookmarkStart w:id="646" w:name="_Toc178334079"/>
      <w:bookmarkStart w:id="647" w:name="_Toc178334152"/>
      <w:bookmarkStart w:id="648" w:name="_Toc17833449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49" w:name="_Toc146023096"/>
      <w:bookmarkStart w:id="650" w:name="_Toc146028841"/>
      <w:bookmarkStart w:id="651" w:name="_Toc146096240"/>
      <w:bookmarkStart w:id="652" w:name="_Toc146097063"/>
      <w:bookmarkStart w:id="653" w:name="_Toc146101420"/>
      <w:bookmarkStart w:id="654" w:name="_Toc147737718"/>
      <w:bookmarkStart w:id="655" w:name="_Toc147740023"/>
      <w:bookmarkStart w:id="656" w:name="_Toc147740092"/>
      <w:bookmarkStart w:id="657" w:name="_Toc147740195"/>
      <w:bookmarkStart w:id="658" w:name="_Toc147746094"/>
      <w:bookmarkStart w:id="659" w:name="_Toc147746167"/>
      <w:bookmarkStart w:id="660" w:name="_Toc147746238"/>
      <w:bookmarkStart w:id="661" w:name="_Toc147746308"/>
      <w:bookmarkStart w:id="662" w:name="_Toc147746378"/>
      <w:bookmarkStart w:id="663" w:name="_Toc147748054"/>
      <w:bookmarkStart w:id="664" w:name="_Toc148612796"/>
      <w:bookmarkStart w:id="665" w:name="_Toc148613532"/>
      <w:bookmarkStart w:id="666" w:name="_Toc150174037"/>
      <w:bookmarkStart w:id="667" w:name="_Toc150174106"/>
      <w:bookmarkStart w:id="668" w:name="_Toc150174185"/>
      <w:bookmarkStart w:id="669" w:name="_Toc150175411"/>
      <w:bookmarkStart w:id="670" w:name="_Toc150245786"/>
      <w:bookmarkStart w:id="671" w:name="_Toc150246575"/>
      <w:bookmarkStart w:id="672" w:name="_Toc151846461"/>
      <w:bookmarkStart w:id="673" w:name="_Toc151848177"/>
      <w:bookmarkStart w:id="674" w:name="_Toc151848435"/>
      <w:bookmarkStart w:id="675" w:name="_Toc151979190"/>
      <w:bookmarkStart w:id="676" w:name="_Toc157166963"/>
      <w:bookmarkStart w:id="677" w:name="_Toc157167035"/>
      <w:bookmarkStart w:id="678" w:name="_Toc178247113"/>
      <w:bookmarkStart w:id="679" w:name="_Toc178247598"/>
      <w:bookmarkStart w:id="680" w:name="_Toc178334080"/>
      <w:bookmarkStart w:id="681" w:name="_Toc178334153"/>
      <w:bookmarkStart w:id="682" w:name="_Toc17833449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83" w:name="_Toc146023097"/>
      <w:bookmarkStart w:id="684" w:name="_Toc146028842"/>
      <w:bookmarkStart w:id="685" w:name="_Toc146096241"/>
      <w:bookmarkStart w:id="686" w:name="_Toc146097064"/>
      <w:bookmarkStart w:id="687" w:name="_Toc146101421"/>
      <w:bookmarkStart w:id="688" w:name="_Toc147737719"/>
      <w:bookmarkStart w:id="689" w:name="_Toc147740024"/>
      <w:bookmarkStart w:id="690" w:name="_Toc147740093"/>
      <w:bookmarkStart w:id="691" w:name="_Toc147740196"/>
      <w:bookmarkStart w:id="692" w:name="_Toc147746095"/>
      <w:bookmarkStart w:id="693" w:name="_Toc147746168"/>
      <w:bookmarkStart w:id="694" w:name="_Toc147746239"/>
      <w:bookmarkStart w:id="695" w:name="_Toc147746309"/>
      <w:bookmarkStart w:id="696" w:name="_Toc147746379"/>
      <w:bookmarkStart w:id="697" w:name="_Toc147748055"/>
      <w:bookmarkStart w:id="698" w:name="_Toc148612797"/>
      <w:bookmarkStart w:id="699" w:name="_Toc148613533"/>
      <w:bookmarkStart w:id="700" w:name="_Toc150174038"/>
      <w:bookmarkStart w:id="701" w:name="_Toc150174107"/>
      <w:bookmarkStart w:id="702" w:name="_Toc150174186"/>
      <w:bookmarkStart w:id="703" w:name="_Toc150175412"/>
      <w:bookmarkStart w:id="704" w:name="_Toc150245787"/>
      <w:bookmarkStart w:id="705" w:name="_Toc150246576"/>
      <w:bookmarkStart w:id="706" w:name="_Toc151846462"/>
      <w:bookmarkStart w:id="707" w:name="_Toc151848178"/>
      <w:bookmarkStart w:id="708" w:name="_Toc151848436"/>
      <w:bookmarkStart w:id="709" w:name="_Toc151979191"/>
      <w:bookmarkStart w:id="710" w:name="_Toc157166964"/>
      <w:bookmarkStart w:id="711" w:name="_Toc157167036"/>
      <w:bookmarkStart w:id="712" w:name="_Toc178247114"/>
      <w:bookmarkStart w:id="713" w:name="_Toc178247599"/>
      <w:bookmarkStart w:id="714" w:name="_Toc178334081"/>
      <w:bookmarkStart w:id="715" w:name="_Toc178334154"/>
      <w:bookmarkStart w:id="716" w:name="_Toc178334494"/>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17" w:name="_Toc146023098"/>
      <w:bookmarkStart w:id="718" w:name="_Toc146028843"/>
      <w:bookmarkStart w:id="719" w:name="_Toc146096242"/>
      <w:bookmarkStart w:id="720" w:name="_Toc146097065"/>
      <w:bookmarkStart w:id="721" w:name="_Toc146101422"/>
      <w:bookmarkStart w:id="722" w:name="_Toc147737720"/>
      <w:bookmarkStart w:id="723" w:name="_Toc147740025"/>
      <w:bookmarkStart w:id="724" w:name="_Toc147740094"/>
      <w:bookmarkStart w:id="725" w:name="_Toc147740197"/>
      <w:bookmarkStart w:id="726" w:name="_Toc147746096"/>
      <w:bookmarkStart w:id="727" w:name="_Toc147746169"/>
      <w:bookmarkStart w:id="728" w:name="_Toc147746240"/>
      <w:bookmarkStart w:id="729" w:name="_Toc147746310"/>
      <w:bookmarkStart w:id="730" w:name="_Toc147746380"/>
      <w:bookmarkStart w:id="731" w:name="_Toc147748056"/>
      <w:bookmarkStart w:id="732" w:name="_Toc148612798"/>
      <w:bookmarkStart w:id="733" w:name="_Toc148613534"/>
      <w:bookmarkStart w:id="734" w:name="_Toc150174039"/>
      <w:bookmarkStart w:id="735" w:name="_Toc150174108"/>
      <w:bookmarkStart w:id="736" w:name="_Toc150174187"/>
      <w:bookmarkStart w:id="737" w:name="_Toc150175413"/>
      <w:bookmarkStart w:id="738" w:name="_Toc150245788"/>
      <w:bookmarkStart w:id="739" w:name="_Toc150246577"/>
      <w:bookmarkStart w:id="740" w:name="_Toc151846463"/>
      <w:bookmarkStart w:id="741" w:name="_Toc151848179"/>
      <w:bookmarkStart w:id="742" w:name="_Toc151848437"/>
      <w:bookmarkStart w:id="743" w:name="_Toc151979192"/>
      <w:bookmarkStart w:id="744" w:name="_Toc157166965"/>
      <w:bookmarkStart w:id="745" w:name="_Toc157167037"/>
      <w:bookmarkStart w:id="746" w:name="_Toc178247115"/>
      <w:bookmarkStart w:id="747" w:name="_Toc178247600"/>
      <w:bookmarkStart w:id="748" w:name="_Toc178334082"/>
      <w:bookmarkStart w:id="749" w:name="_Toc178334155"/>
      <w:bookmarkStart w:id="750" w:name="_Toc178334495"/>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51" w:name="_Toc178334496"/>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51"/>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9B5F9B">
      <w:pPr>
        <w:pStyle w:val="Lista2"/>
        <w:numPr>
          <w:ilvl w:val="0"/>
          <w:numId w:val="73"/>
        </w:numPr>
        <w:spacing w:after="0" w:line="360" w:lineRule="auto"/>
        <w:contextualSpacing w:val="0"/>
        <w:jc w:val="left"/>
        <w:rPr>
          <w:rFonts w:ascii="Arial" w:hAnsi="Arial" w:cs="Arial"/>
          <w:sz w:val="24"/>
          <w:szCs w:val="24"/>
        </w:rPr>
      </w:pPr>
      <w:r w:rsidRPr="009B5F9B">
        <w:rPr>
          <w:rFonts w:ascii="Arial" w:hAnsi="Arial" w:cs="Arial"/>
          <w:sz w:val="24"/>
          <w:szCs w:val="24"/>
        </w:rPr>
        <w:t>zasada konkurencyjności</w:t>
      </w:r>
      <w:r w:rsidR="007C4243" w:rsidRPr="009B5F9B">
        <w:rPr>
          <w:rFonts w:ascii="Arial" w:hAnsi="Arial" w:cs="Arial"/>
          <w:sz w:val="24"/>
          <w:szCs w:val="24"/>
        </w:rPr>
        <w:t>,</w:t>
      </w:r>
    </w:p>
    <w:p w14:paraId="366CA4A2" w14:textId="374EA2F9" w:rsidR="00555167" w:rsidRPr="009B5F9B" w:rsidRDefault="00C64C94" w:rsidP="009A2528">
      <w:pPr>
        <w:pStyle w:val="Lista2"/>
        <w:numPr>
          <w:ilvl w:val="0"/>
          <w:numId w:val="73"/>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50A6EE5"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Samo ogłoszenie (zapytanie ofertowe) może być dodatkowo publikowane w innych miejscach, niemniej z</w:t>
      </w:r>
      <w:r w:rsidR="0033030B">
        <w:rPr>
          <w:rFonts w:ascii="Arial" w:hAnsi="Arial" w:cs="Arial"/>
          <w:sz w:val="24"/>
          <w:szCs w:val="24"/>
        </w:rPr>
        <w:t> </w:t>
      </w:r>
      <w:r w:rsidRPr="009B5F9B">
        <w:rPr>
          <w:rFonts w:ascii="Arial" w:hAnsi="Arial" w:cs="Arial"/>
          <w:sz w:val="24"/>
          <w:szCs w:val="24"/>
        </w:rPr>
        <w:t xml:space="preserve">odpowiednim odesłaniem do BK2021. </w:t>
      </w:r>
    </w:p>
    <w:p w14:paraId="45B1F9F2" w14:textId="23B01D8A"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 xml:space="preserve">eneficjent powinien pamiętać, że </w:t>
      </w:r>
      <w:proofErr w:type="gramStart"/>
      <w:r w:rsidRPr="009B5F9B">
        <w:rPr>
          <w:rFonts w:ascii="Arial" w:hAnsi="Arial" w:cs="Arial"/>
          <w:sz w:val="24"/>
          <w:szCs w:val="24"/>
          <w:shd w:val="clear" w:color="auto" w:fill="FFFFFF"/>
        </w:rPr>
        <w:t>progiem</w:t>
      </w:r>
      <w:proofErr w:type="gramEnd"/>
      <w:r w:rsidRPr="009B5F9B">
        <w:rPr>
          <w:rFonts w:ascii="Arial" w:hAnsi="Arial" w:cs="Arial"/>
          <w:sz w:val="24"/>
          <w:szCs w:val="24"/>
          <w:shd w:val="clear" w:color="auto" w:fill="FFFFFF"/>
        </w:rPr>
        <w:t xml:space="preserve"> od którego stosować należy zasadę konkurencyjności jest kwota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bez podatku od towarów i usług. Kwota ta odnosi się do zagregowanej, zgodnie z zasadami określonymi w</w:t>
      </w:r>
      <w:r w:rsidR="008F0970">
        <w:rPr>
          <w:rFonts w:ascii="Arial" w:hAnsi="Arial" w:cs="Arial"/>
          <w:sz w:val="24"/>
          <w:szCs w:val="24"/>
          <w:shd w:val="clear" w:color="auto" w:fill="FFFFFF"/>
        </w:rPr>
        <w:t>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4B950A7C"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 129 999 zł. Pozostałe podmioty takie jak np.: fundacje, stowarzyszenia, firmy jednoosobowe, spółki prawa handlowego i</w:t>
      </w:r>
      <w:r w:rsidR="008F0970">
        <w:rPr>
          <w:rFonts w:ascii="Arial" w:hAnsi="Arial" w:cs="Arial"/>
          <w:sz w:val="24"/>
          <w:szCs w:val="24"/>
          <w:shd w:val="clear" w:color="auto" w:fill="FFFFFF"/>
        </w:rPr>
        <w:t> </w:t>
      </w:r>
      <w:r w:rsidRPr="009B5F9B">
        <w:rPr>
          <w:rFonts w:ascii="Arial" w:hAnsi="Arial" w:cs="Arial"/>
          <w:sz w:val="24"/>
          <w:szCs w:val="24"/>
          <w:shd w:val="clear" w:color="auto" w:fill="FFFFFF"/>
        </w:rPr>
        <w:t xml:space="preserve">cywilnego etc., stosują zasadę konkurencyjności dla zamówień przekraczających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4073BD31"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t>Beneficjent przy udzielaniu zamówień zobowiązany</w:t>
      </w:r>
      <w:r w:rsidR="007563A3" w:rsidRPr="009B5F9B">
        <w:rPr>
          <w:rStyle w:val="cf01"/>
          <w:rFonts w:ascii="Arial" w:hAnsi="Arial" w:cs="Arial"/>
          <w:sz w:val="24"/>
          <w:szCs w:val="24"/>
        </w:rPr>
        <w:t>, zgodnie z zapisami umowy o</w:t>
      </w:r>
      <w:r w:rsidR="008F0970">
        <w:rPr>
          <w:rStyle w:val="cf01"/>
          <w:rFonts w:ascii="Arial" w:hAnsi="Arial" w:cs="Arial"/>
          <w:sz w:val="24"/>
          <w:szCs w:val="24"/>
        </w:rPr>
        <w:t> </w:t>
      </w:r>
      <w:r w:rsidR="007563A3" w:rsidRPr="009B5F9B">
        <w:rPr>
          <w:rStyle w:val="cf01"/>
          <w:rFonts w:ascii="Arial" w:hAnsi="Arial" w:cs="Arial"/>
          <w:sz w:val="24"/>
          <w:szCs w:val="24"/>
        </w:rPr>
        <w:t>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403EC479" w:rsidR="007F75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lastRenderedPageBreak/>
        <w:t>zlecanie zadań na zasadach określonych w ustawie z dnia 24 kwietnia 2003 r. o</w:t>
      </w:r>
      <w:r w:rsidR="008F0970">
        <w:rPr>
          <w:rStyle w:val="cf21"/>
          <w:rFonts w:ascii="Arial" w:hAnsi="Arial" w:cs="Arial"/>
          <w:sz w:val="24"/>
          <w:szCs w:val="24"/>
        </w:rPr>
        <w:t> </w:t>
      </w:r>
      <w:r w:rsidRPr="009B5F9B">
        <w:rPr>
          <w:rStyle w:val="cf21"/>
          <w:rFonts w:ascii="Arial" w:hAnsi="Arial" w:cs="Arial"/>
          <w:sz w:val="24"/>
          <w:szCs w:val="24"/>
        </w:rPr>
        <w:t>działalności pożytku publicznego i o wolontariacie lub stosowanie innych przewidzianych prawem trybów, w tym z ustawy z dnia 5 sierpnia 2022 r. o</w:t>
      </w:r>
      <w:r w:rsidR="008F0970">
        <w:rPr>
          <w:rStyle w:val="cf21"/>
          <w:rFonts w:ascii="Arial" w:hAnsi="Arial" w:cs="Arial"/>
          <w:sz w:val="24"/>
          <w:szCs w:val="24"/>
        </w:rPr>
        <w:t> </w:t>
      </w:r>
      <w:r w:rsidRPr="009B5F9B">
        <w:rPr>
          <w:rStyle w:val="cf21"/>
          <w:rFonts w:ascii="Arial" w:hAnsi="Arial" w:cs="Arial"/>
          <w:sz w:val="24"/>
          <w:szCs w:val="24"/>
        </w:rPr>
        <w:t xml:space="preserve">ekonomii społecznej czy ustawy z dnia 27 kwietnia 2006 r. o spółdzielniach socjalnych; </w:t>
      </w:r>
    </w:p>
    <w:p w14:paraId="36C77078" w14:textId="0CD42411" w:rsidR="00D163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9B5F9B">
      <w:pPr>
        <w:pStyle w:val="Nagwek2"/>
        <w:numPr>
          <w:ilvl w:val="1"/>
          <w:numId w:val="83"/>
        </w:numPr>
        <w:spacing w:before="0" w:line="360" w:lineRule="auto"/>
        <w:ind w:left="426" w:hanging="426"/>
        <w:jc w:val="left"/>
        <w:rPr>
          <w:rFonts w:ascii="Arial" w:hAnsi="Arial" w:cs="Arial"/>
          <w:sz w:val="24"/>
          <w:szCs w:val="24"/>
        </w:rPr>
      </w:pPr>
      <w:bookmarkStart w:id="752" w:name="_Toc178334497"/>
      <w:r w:rsidRPr="009B5F9B">
        <w:rPr>
          <w:rFonts w:ascii="Arial" w:hAnsi="Arial" w:cs="Arial"/>
          <w:sz w:val="24"/>
          <w:szCs w:val="24"/>
        </w:rPr>
        <w:t>Personel projektu</w:t>
      </w:r>
      <w:bookmarkEnd w:id="752"/>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7F6865FA"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Kwalifikowalne składniki wynagrodzenia personelu to wynagrodzenie brutto oraz koszty ponoszone przez pracodawcę zgodnie z właściwymi przepisami prawa, w szczególności składki na ubezpieczenia społeczne, Fundusz Pracy, Fundusz </w:t>
      </w:r>
      <w:r w:rsidRPr="009B5F9B">
        <w:rPr>
          <w:rFonts w:ascii="Arial" w:hAnsi="Arial" w:cs="Arial"/>
          <w:sz w:val="24"/>
          <w:szCs w:val="24"/>
        </w:rPr>
        <w:lastRenderedPageBreak/>
        <w:t>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6FAF3F75"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w:t>
      </w:r>
      <w:r w:rsidR="008F0970">
        <w:rPr>
          <w:rFonts w:ascii="Arial" w:hAnsi="Arial" w:cs="Arial"/>
          <w:sz w:val="24"/>
          <w:szCs w:val="24"/>
        </w:rPr>
        <w:t> </w:t>
      </w:r>
      <w:r w:rsidRPr="009B5F9B">
        <w:rPr>
          <w:rFonts w:ascii="Arial" w:hAnsi="Arial" w:cs="Arial"/>
          <w:sz w:val="24"/>
          <w:szCs w:val="24"/>
        </w:rPr>
        <w:t>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1F9F8E77" w:rsidR="00555167" w:rsidRPr="009B5F9B" w:rsidRDefault="008C3F62" w:rsidP="009B5F9B">
      <w:pPr>
        <w:pStyle w:val="Lista3"/>
        <w:numPr>
          <w:ilvl w:val="0"/>
          <w:numId w:val="74"/>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w:t>
      </w:r>
      <w:r w:rsidR="00560C10">
        <w:rPr>
          <w:rFonts w:ascii="Arial" w:hAnsi="Arial" w:cs="Arial"/>
          <w:sz w:val="24"/>
          <w:szCs w:val="24"/>
        </w:rPr>
        <w:t> </w:t>
      </w:r>
      <w:r w:rsidRPr="009B5F9B">
        <w:rPr>
          <w:rFonts w:ascii="Arial" w:hAnsi="Arial" w:cs="Arial"/>
          <w:sz w:val="24"/>
          <w:szCs w:val="24"/>
        </w:rPr>
        <w:t>efektywnej realizacji wszystkich zadań powierzonych danej osobie,</w:t>
      </w:r>
    </w:p>
    <w:p w14:paraId="5CB4448A" w14:textId="7B716FBD" w:rsidR="00555167" w:rsidRPr="009B5F9B" w:rsidRDefault="008C3F62" w:rsidP="005752B2">
      <w:pPr>
        <w:pStyle w:val="Lista3"/>
        <w:numPr>
          <w:ilvl w:val="0"/>
          <w:numId w:val="74"/>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w:t>
      </w:r>
      <w:r w:rsidRPr="009B5F9B">
        <w:rPr>
          <w:rFonts w:ascii="Arial" w:hAnsi="Arial" w:cs="Arial"/>
          <w:sz w:val="24"/>
          <w:szCs w:val="24"/>
        </w:rPr>
        <w:lastRenderedPageBreak/>
        <w:t xml:space="preserve">pracy wskutek choroby, natomiast nie wlicza się innych nieobecności pracownika (np. urlop bezpłatny, rodzicielski i macierzyński). </w:t>
      </w:r>
    </w:p>
    <w:p w14:paraId="0AB64890" w14:textId="6A37C990"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w:t>
      </w:r>
      <w:r w:rsidR="00560C10">
        <w:rPr>
          <w:rFonts w:ascii="Arial" w:hAnsi="Arial" w:cs="Arial"/>
          <w:sz w:val="24"/>
          <w:szCs w:val="24"/>
        </w:rPr>
        <w:t> </w:t>
      </w:r>
      <w:r w:rsidRPr="009B5F9B">
        <w:rPr>
          <w:rFonts w:ascii="Arial" w:hAnsi="Arial" w:cs="Arial"/>
          <w:sz w:val="24"/>
          <w:szCs w:val="24"/>
        </w:rPr>
        <w:t>przypadku wystąpienia nieprawidłowości w zakresie spełnienia tego warunku za niekwalifikowalne należy uznać wynagrodzenie personelu projektu (w całości lub w</w:t>
      </w:r>
      <w:r w:rsidR="00560C10">
        <w:rPr>
          <w:rFonts w:ascii="Arial" w:hAnsi="Arial" w:cs="Arial"/>
          <w:sz w:val="24"/>
          <w:szCs w:val="24"/>
        </w:rPr>
        <w:t> </w:t>
      </w:r>
      <w:r w:rsidRPr="009B5F9B">
        <w:rPr>
          <w:rFonts w:ascii="Arial" w:hAnsi="Arial" w:cs="Arial"/>
          <w:sz w:val="24"/>
          <w:szCs w:val="24"/>
        </w:rPr>
        <w:t>części) w tym projekcie, w ramach którego zaangażowanie personelu projektu spowodowało naruszenie tego warunku.</w:t>
      </w:r>
    </w:p>
    <w:p w14:paraId="1E4FA7E5" w14:textId="36B5835E"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Fonts w:ascii="Arial" w:hAnsi="Arial" w:cs="Arial"/>
          <w:sz w:val="24"/>
          <w:szCs w:val="24"/>
        </w:rPr>
        <w:t>Wskazówki dotyczące angażowania nauczycieli i nauczycielek do projektów edukacyjnych finansowanych z EFS+ w perspektywie 2021-2027 zawarte zostały w</w:t>
      </w:r>
      <w:r w:rsidR="00560C10">
        <w:rPr>
          <w:rFonts w:ascii="Arial" w:hAnsi="Arial" w:cs="Arial"/>
          <w:sz w:val="24"/>
          <w:szCs w:val="24"/>
        </w:rPr>
        <w:t> </w:t>
      </w:r>
      <w:hyperlink r:id="rId15" w:history="1">
        <w:r w:rsidRPr="009B5F9B">
          <w:rPr>
            <w:rStyle w:val="Hipercze"/>
            <w:rFonts w:ascii="Arial" w:hAnsi="Arial" w:cs="Arial"/>
            <w:szCs w:val="24"/>
          </w:rPr>
          <w:t>materiale opracowanym przez Ministerstwo Funduszy i Polityki Regionalnej we</w:t>
        </w:r>
        <w:r w:rsidR="00560C10">
          <w:rPr>
            <w:rStyle w:val="Hipercze"/>
            <w:rFonts w:ascii="Arial" w:hAnsi="Arial" w:cs="Arial"/>
            <w:szCs w:val="24"/>
          </w:rPr>
          <w:t xml:space="preserve"> </w:t>
        </w:r>
        <w:r w:rsidRPr="009B5F9B">
          <w:rPr>
            <w:rStyle w:val="Hipercze"/>
            <w:rFonts w:ascii="Arial" w:hAnsi="Arial" w:cs="Arial"/>
            <w:szCs w:val="24"/>
          </w:rPr>
          <w:t>współpracy z Ministerstwem Edukacji Narodowej</w:t>
        </w:r>
      </w:hyperlink>
      <w:r w:rsidRPr="009B5F9B">
        <w:rPr>
          <w:rFonts w:ascii="Arial" w:hAnsi="Arial" w:cs="Arial"/>
          <w:sz w:val="24"/>
          <w:szCs w:val="24"/>
        </w:rPr>
        <w:t xml:space="preserve"> dostępnym na stronie </w:t>
      </w:r>
      <w:hyperlink r:id="rId16"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9B5F9B">
      <w:pPr>
        <w:pStyle w:val="Nagwek2"/>
        <w:numPr>
          <w:ilvl w:val="1"/>
          <w:numId w:val="83"/>
        </w:numPr>
        <w:spacing w:before="0" w:line="360" w:lineRule="auto"/>
        <w:ind w:left="426" w:hanging="426"/>
        <w:jc w:val="left"/>
        <w:rPr>
          <w:rFonts w:ascii="Arial" w:hAnsi="Arial" w:cs="Arial"/>
          <w:b w:val="0"/>
          <w:bCs w:val="0"/>
          <w:sz w:val="24"/>
          <w:szCs w:val="24"/>
        </w:rPr>
      </w:pPr>
      <w:bookmarkStart w:id="753" w:name="_Toc138670037"/>
      <w:bookmarkStart w:id="754" w:name="_Toc138670141"/>
      <w:bookmarkStart w:id="755" w:name="_Toc138670038"/>
      <w:bookmarkStart w:id="756" w:name="_Toc138670142"/>
      <w:bookmarkStart w:id="757" w:name="_Toc178334498"/>
      <w:bookmarkEnd w:id="753"/>
      <w:bookmarkEnd w:id="754"/>
      <w:bookmarkEnd w:id="755"/>
      <w:bookmarkEnd w:id="756"/>
      <w:r w:rsidRPr="009B5F9B">
        <w:rPr>
          <w:rFonts w:ascii="Arial" w:hAnsi="Arial" w:cs="Arial"/>
          <w:sz w:val="24"/>
          <w:szCs w:val="24"/>
        </w:rPr>
        <w:t>Źródła finansowania</w:t>
      </w:r>
      <w:bookmarkEnd w:id="757"/>
    </w:p>
    <w:p w14:paraId="4012C352" w14:textId="62DB1F41" w:rsidR="00613ACC" w:rsidRPr="00E73A27" w:rsidRDefault="00613ACC" w:rsidP="001C7894">
      <w:pPr>
        <w:pStyle w:val="Lista3"/>
        <w:spacing w:before="240" w:after="240" w:line="360" w:lineRule="auto"/>
        <w:ind w:left="0" w:firstLine="0"/>
        <w:jc w:val="left"/>
        <w:rPr>
          <w:rFonts w:ascii="Arial" w:hAnsi="Arial" w:cs="Arial"/>
          <w:color w:val="000000" w:themeColor="text1"/>
          <w:sz w:val="24"/>
          <w:szCs w:val="24"/>
        </w:rPr>
      </w:pPr>
      <w:r w:rsidRPr="002C3EE9">
        <w:rPr>
          <w:rFonts w:ascii="Arial" w:hAnsi="Arial" w:cs="Arial"/>
          <w:sz w:val="24"/>
          <w:szCs w:val="24"/>
        </w:rPr>
        <w:t xml:space="preserve">Beneficjenci będą otrzymywać płatności w postaci transz </w:t>
      </w:r>
      <w:r w:rsidR="002645F3">
        <w:rPr>
          <w:rFonts w:ascii="Arial" w:hAnsi="Arial" w:cs="Arial"/>
          <w:sz w:val="24"/>
          <w:szCs w:val="24"/>
        </w:rPr>
        <w:t>jako</w:t>
      </w:r>
      <w:r w:rsidR="001C7894">
        <w:rPr>
          <w:rFonts w:ascii="Arial" w:hAnsi="Arial" w:cs="Arial"/>
          <w:sz w:val="24"/>
          <w:szCs w:val="24"/>
        </w:rPr>
        <w:t xml:space="preserve"> </w:t>
      </w:r>
      <w:r w:rsidRPr="00E73A27">
        <w:rPr>
          <w:rFonts w:ascii="Arial" w:hAnsi="Arial" w:cs="Arial"/>
          <w:color w:val="000000" w:themeColor="text1"/>
          <w:sz w:val="24"/>
          <w:szCs w:val="24"/>
        </w:rPr>
        <w:t>finansowanie UE</w:t>
      </w:r>
      <w:r w:rsidRPr="00E73A27">
        <w:rPr>
          <w:rFonts w:ascii="Arial" w:hAnsi="Arial" w:cs="Arial"/>
          <w:sz w:val="24"/>
          <w:szCs w:val="24"/>
        </w:rPr>
        <w:t xml:space="preserve"> </w:t>
      </w:r>
      <w:r w:rsidRPr="00E73A27">
        <w:rPr>
          <w:rFonts w:ascii="Arial" w:hAnsi="Arial" w:cs="Arial"/>
          <w:color w:val="000000" w:themeColor="text1"/>
          <w:sz w:val="24"/>
          <w:szCs w:val="24"/>
        </w:rPr>
        <w:t>z EFS+ w wysokości 85% wydatków kwalifikowalnych, przekazywane przez BGK na podstawie zlecenia płatności wystawionego przez UMWP w Białymstoku</w:t>
      </w:r>
      <w:r w:rsidR="002645F3">
        <w:rPr>
          <w:rFonts w:ascii="Arial" w:hAnsi="Arial" w:cs="Arial"/>
          <w:color w:val="000000" w:themeColor="text1"/>
          <w:sz w:val="24"/>
          <w:szCs w:val="24"/>
        </w:rPr>
        <w:t>.</w:t>
      </w:r>
    </w:p>
    <w:p w14:paraId="2B0BCF56" w14:textId="6051D32E"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w:t>
      </w:r>
      <w:r w:rsidR="00841106">
        <w:rPr>
          <w:rFonts w:ascii="Arial" w:hAnsi="Arial" w:cs="Arial"/>
          <w:sz w:val="24"/>
          <w:szCs w:val="24"/>
        </w:rPr>
        <w:t> </w:t>
      </w:r>
      <w:r w:rsidRPr="009B5F9B">
        <w:rPr>
          <w:rFonts w:ascii="Arial" w:hAnsi="Arial" w:cs="Arial"/>
          <w:sz w:val="24"/>
          <w:szCs w:val="24"/>
        </w:rPr>
        <w:t>formie zaliczki, zgodnie z harmonogramem płatności określonym w umowie o</w:t>
      </w:r>
      <w:r w:rsidR="00841106">
        <w:rPr>
          <w:rFonts w:ascii="Arial" w:hAnsi="Arial" w:cs="Arial"/>
          <w:sz w:val="24"/>
          <w:szCs w:val="24"/>
        </w:rPr>
        <w:t> </w:t>
      </w:r>
      <w:r w:rsidRPr="009B5F9B">
        <w:rPr>
          <w:rFonts w:ascii="Arial" w:hAnsi="Arial" w:cs="Arial"/>
          <w:sz w:val="24"/>
          <w:szCs w:val="24"/>
        </w:rPr>
        <w:t>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w:t>
      </w:r>
      <w:r w:rsidR="00841106">
        <w:rPr>
          <w:rFonts w:ascii="Arial" w:hAnsi="Arial" w:cs="Arial"/>
          <w:sz w:val="24"/>
          <w:szCs w:val="24"/>
        </w:rPr>
        <w:t> </w:t>
      </w:r>
      <w:r w:rsidR="00AF3B03" w:rsidRPr="009B5F9B">
        <w:rPr>
          <w:rFonts w:ascii="Arial" w:hAnsi="Arial" w:cs="Arial"/>
          <w:sz w:val="24"/>
          <w:szCs w:val="24"/>
        </w:rPr>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w:t>
      </w:r>
      <w:proofErr w:type="gramStart"/>
      <w:r w:rsidR="00B94532" w:rsidRPr="009B5F9B">
        <w:rPr>
          <w:rFonts w:ascii="Arial" w:hAnsi="Arial" w:cs="Arial"/>
          <w:sz w:val="24"/>
          <w:szCs w:val="24"/>
        </w:rPr>
        <w:t xml:space="preserve">potrzeby </w:t>
      </w:r>
      <w:r w:rsidR="00EE0D60" w:rsidRPr="009B5F9B">
        <w:rPr>
          <w:rFonts w:ascii="Arial" w:hAnsi="Arial" w:cs="Arial"/>
          <w:sz w:val="24"/>
          <w:szCs w:val="24"/>
        </w:rPr>
        <w:t xml:space="preserve"> </w:t>
      </w:r>
      <w:r w:rsidRPr="009B5F9B">
        <w:rPr>
          <w:rFonts w:ascii="Arial" w:hAnsi="Arial" w:cs="Arial"/>
          <w:sz w:val="24"/>
          <w:szCs w:val="24"/>
        </w:rPr>
        <w:t>danego</w:t>
      </w:r>
      <w:proofErr w:type="gramEnd"/>
      <w:r w:rsidRPr="009B5F9B">
        <w:rPr>
          <w:rFonts w:ascii="Arial" w:hAnsi="Arial" w:cs="Arial"/>
          <w:sz w:val="24"/>
          <w:szCs w:val="24"/>
        </w:rPr>
        <w:t xml:space="preserve">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Płatności w ramach projektu powinny być regulowane za 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3577F2C3"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lastRenderedPageBreak/>
        <w:t>Zarówno beneficjenci, jak i członkowie partnerstwa, którzy ponoszą wydatki w</w:t>
      </w:r>
      <w:r w:rsidR="00841106">
        <w:rPr>
          <w:rFonts w:ascii="Arial" w:hAnsi="Arial" w:cs="Arial"/>
          <w:sz w:val="24"/>
          <w:szCs w:val="24"/>
        </w:rPr>
        <w:t> </w:t>
      </w:r>
      <w:r w:rsidRPr="009B5F9B">
        <w:rPr>
          <w:rFonts w:ascii="Arial" w:hAnsi="Arial" w:cs="Arial"/>
          <w:sz w:val="24"/>
          <w:szCs w:val="24"/>
        </w:rPr>
        <w:t>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752B2">
      <w:pPr>
        <w:pStyle w:val="Nagwek2"/>
        <w:numPr>
          <w:ilvl w:val="1"/>
          <w:numId w:val="83"/>
        </w:numPr>
        <w:spacing w:before="0" w:line="360" w:lineRule="auto"/>
        <w:ind w:left="426" w:hanging="426"/>
        <w:jc w:val="left"/>
        <w:rPr>
          <w:rFonts w:ascii="Arial" w:hAnsi="Arial" w:cs="Arial"/>
          <w:sz w:val="24"/>
          <w:szCs w:val="24"/>
        </w:rPr>
      </w:pPr>
      <w:bookmarkStart w:id="758" w:name="_Toc138670040"/>
      <w:bookmarkStart w:id="759" w:name="_Toc138670144"/>
      <w:bookmarkStart w:id="760" w:name="_Toc134788924"/>
      <w:bookmarkStart w:id="761" w:name="_Toc134791369"/>
      <w:bookmarkStart w:id="762" w:name="_Toc135639016"/>
      <w:bookmarkStart w:id="763" w:name="_Toc135639157"/>
      <w:bookmarkStart w:id="764" w:name="_Toc135646032"/>
      <w:bookmarkStart w:id="765" w:name="_Toc135646471"/>
      <w:bookmarkStart w:id="766" w:name="_Toc135729920"/>
      <w:bookmarkStart w:id="767" w:name="_Toc135730650"/>
      <w:bookmarkStart w:id="768" w:name="_Toc135739814"/>
      <w:bookmarkStart w:id="769" w:name="_Toc135740179"/>
      <w:bookmarkStart w:id="770" w:name="_Toc135741381"/>
      <w:bookmarkStart w:id="771" w:name="_Toc135741423"/>
      <w:bookmarkStart w:id="772" w:name="_Toc135741899"/>
      <w:bookmarkStart w:id="773" w:name="_Toc135743577"/>
      <w:bookmarkStart w:id="774" w:name="_Toc135744663"/>
      <w:bookmarkStart w:id="775" w:name="_Toc135744713"/>
      <w:bookmarkStart w:id="776" w:name="_Toc135744763"/>
      <w:bookmarkStart w:id="777" w:name="_Toc135806868"/>
      <w:bookmarkStart w:id="778" w:name="_Toc135806910"/>
      <w:bookmarkStart w:id="779" w:name="_Toc135807791"/>
      <w:bookmarkStart w:id="780" w:name="_Toc135808270"/>
      <w:bookmarkStart w:id="781" w:name="_Toc135808457"/>
      <w:bookmarkStart w:id="782" w:name="_Toc135808659"/>
      <w:bookmarkStart w:id="783" w:name="_Toc178334499"/>
      <w:bookmarkEnd w:id="758"/>
      <w:bookmarkEnd w:id="759"/>
      <w:r w:rsidRPr="009B5F9B">
        <w:rPr>
          <w:rFonts w:ascii="Arial" w:hAnsi="Arial" w:cs="Arial"/>
          <w:sz w:val="24"/>
          <w:szCs w:val="24"/>
        </w:rPr>
        <w:t>Wkład własny</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4E14EABC"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2645F3">
        <w:rPr>
          <w:rFonts w:ascii="Arial" w:hAnsi="Arial" w:cs="Arial"/>
          <w:b/>
          <w:bCs/>
          <w:sz w:val="24"/>
          <w:szCs w:val="24"/>
        </w:rPr>
        <w:t>5</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7C833C5"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w:t>
      </w:r>
      <w:r w:rsidR="00841106">
        <w:rPr>
          <w:rFonts w:ascii="Arial" w:hAnsi="Arial" w:cs="Arial"/>
          <w:sz w:val="24"/>
          <w:szCs w:val="24"/>
        </w:rPr>
        <w:t> </w:t>
      </w:r>
      <w:r w:rsidRPr="009B5F9B">
        <w:rPr>
          <w:rFonts w:ascii="Arial" w:hAnsi="Arial" w:cs="Arial"/>
          <w:sz w:val="24"/>
          <w:szCs w:val="24"/>
        </w:rPr>
        <w:t xml:space="preserve">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9B5F9B" w:rsidRDefault="00B75A7B"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A82FE66"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lastRenderedPageBreak/>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w:t>
      </w:r>
      <w:r w:rsidR="00841106">
        <w:rPr>
          <w:rFonts w:ascii="Arial" w:hAnsi="Arial" w:cs="Arial"/>
          <w:sz w:val="24"/>
          <w:szCs w:val="24"/>
        </w:rPr>
        <w:t> </w:t>
      </w:r>
      <w:r w:rsidRPr="009B5F9B">
        <w:rPr>
          <w:rFonts w:ascii="Arial" w:hAnsi="Arial" w:cs="Arial"/>
          <w:sz w:val="24"/>
          <w:szCs w:val="24"/>
        </w:rPr>
        <w:t>o</w:t>
      </w:r>
      <w:r w:rsidR="00841106">
        <w:rPr>
          <w:rFonts w:ascii="Arial" w:hAnsi="Arial" w:cs="Arial"/>
          <w:sz w:val="24"/>
          <w:szCs w:val="24"/>
        </w:rPr>
        <w:t> </w:t>
      </w:r>
      <w:r w:rsidRPr="009B5F9B">
        <w:rPr>
          <w:rFonts w:ascii="Arial" w:hAnsi="Arial" w:cs="Arial"/>
          <w:sz w:val="24"/>
          <w:szCs w:val="24"/>
        </w:rPr>
        <w:t>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752B2">
      <w:pPr>
        <w:pStyle w:val="Lista3"/>
        <w:numPr>
          <w:ilvl w:val="0"/>
          <w:numId w:val="76"/>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Pozostałe warunki kwalifikowalności niepieniężnego wkładu własnego określone zostały w podrozdziale 3.3 wytycznych kwalifikowalności. </w:t>
      </w:r>
    </w:p>
    <w:p w14:paraId="42139A05" w14:textId="71E79CC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w:t>
      </w:r>
      <w:r w:rsidR="00841106">
        <w:rPr>
          <w:rFonts w:ascii="Arial" w:hAnsi="Arial" w:cs="Arial"/>
          <w:sz w:val="24"/>
          <w:szCs w:val="24"/>
        </w:rPr>
        <w:t> </w:t>
      </w:r>
      <w:r w:rsidR="00CC775A" w:rsidRPr="009B5F9B">
        <w:rPr>
          <w:rFonts w:ascii="Arial" w:hAnsi="Arial" w:cs="Arial"/>
          <w:sz w:val="24"/>
          <w:szCs w:val="24"/>
        </w:rPr>
        <w:t>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752B2">
      <w:pPr>
        <w:pStyle w:val="Nagwek2"/>
        <w:numPr>
          <w:ilvl w:val="1"/>
          <w:numId w:val="83"/>
        </w:numPr>
        <w:spacing w:before="0" w:line="360" w:lineRule="auto"/>
        <w:ind w:left="426" w:hanging="426"/>
        <w:jc w:val="left"/>
        <w:rPr>
          <w:rFonts w:ascii="Arial" w:hAnsi="Arial" w:cs="Arial"/>
          <w:color w:val="000000" w:themeColor="text1"/>
          <w:sz w:val="24"/>
          <w:szCs w:val="24"/>
        </w:rPr>
      </w:pPr>
      <w:bookmarkStart w:id="784" w:name="_Toc138670042"/>
      <w:bookmarkStart w:id="785" w:name="_Toc138670146"/>
      <w:bookmarkStart w:id="786" w:name="_Toc138670043"/>
      <w:bookmarkStart w:id="787" w:name="_Toc138670147"/>
      <w:bookmarkStart w:id="788" w:name="_Toc178334500"/>
      <w:bookmarkStart w:id="789" w:name="_Toc134788925"/>
      <w:bookmarkStart w:id="790" w:name="_Toc134791370"/>
      <w:bookmarkStart w:id="791" w:name="_Toc135639017"/>
      <w:bookmarkStart w:id="792" w:name="_Toc135639158"/>
      <w:bookmarkStart w:id="793" w:name="_Toc135646033"/>
      <w:bookmarkStart w:id="794" w:name="_Toc135646472"/>
      <w:bookmarkStart w:id="795" w:name="_Toc135729921"/>
      <w:bookmarkStart w:id="796" w:name="_Toc135730651"/>
      <w:bookmarkStart w:id="797" w:name="_Toc135739815"/>
      <w:bookmarkStart w:id="798" w:name="_Toc135740180"/>
      <w:bookmarkStart w:id="799" w:name="_Toc135741382"/>
      <w:bookmarkStart w:id="800" w:name="_Toc135741424"/>
      <w:bookmarkStart w:id="801" w:name="_Toc135741900"/>
      <w:bookmarkStart w:id="802" w:name="_Toc135743578"/>
      <w:bookmarkStart w:id="803" w:name="_Toc135744664"/>
      <w:bookmarkStart w:id="804" w:name="_Toc135744714"/>
      <w:bookmarkStart w:id="805" w:name="_Toc135744764"/>
      <w:bookmarkStart w:id="806" w:name="_Toc135806869"/>
      <w:bookmarkStart w:id="807" w:name="_Toc135806911"/>
      <w:bookmarkStart w:id="808" w:name="_Toc135807792"/>
      <w:bookmarkStart w:id="809" w:name="_Toc135808271"/>
      <w:bookmarkStart w:id="810" w:name="_Toc135808458"/>
      <w:bookmarkStart w:id="811" w:name="_Toc135808660"/>
      <w:bookmarkEnd w:id="784"/>
      <w:bookmarkEnd w:id="785"/>
      <w:bookmarkEnd w:id="786"/>
      <w:bookmarkEnd w:id="787"/>
      <w:r w:rsidRPr="009B5F9B">
        <w:rPr>
          <w:rFonts w:ascii="Arial" w:hAnsi="Arial" w:cs="Arial"/>
          <w:color w:val="000000" w:themeColor="text1"/>
          <w:sz w:val="24"/>
          <w:szCs w:val="24"/>
        </w:rPr>
        <w:t xml:space="preserve">Cross – </w:t>
      </w:r>
      <w:proofErr w:type="spellStart"/>
      <w:r w:rsidRPr="009B5F9B">
        <w:rPr>
          <w:rFonts w:ascii="Arial" w:hAnsi="Arial" w:cs="Arial"/>
          <w:color w:val="000000" w:themeColor="text1"/>
          <w:sz w:val="24"/>
          <w:szCs w:val="24"/>
        </w:rPr>
        <w:t>financing</w:t>
      </w:r>
      <w:bookmarkEnd w:id="788"/>
      <w:proofErr w:type="spellEnd"/>
      <w:r w:rsidRPr="009B5F9B">
        <w:rPr>
          <w:rFonts w:ascii="Arial" w:hAnsi="Arial" w:cs="Arial"/>
          <w:color w:val="000000" w:themeColor="text1"/>
          <w:sz w:val="24"/>
          <w:szCs w:val="24"/>
        </w:rPr>
        <w:t xml:space="preserve"> </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w:t>
      </w:r>
      <w:r w:rsidRPr="009B5F9B">
        <w:rPr>
          <w:rFonts w:ascii="Arial" w:hAnsi="Arial" w:cs="Arial"/>
          <w:b/>
          <w:bCs/>
          <w:sz w:val="24"/>
          <w:szCs w:val="24"/>
        </w:rPr>
        <w:lastRenderedPageBreak/>
        <w:t xml:space="preserve">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6"/>
      </w:r>
      <w:r w:rsidRPr="009B5F9B">
        <w:rPr>
          <w:rFonts w:ascii="Arial" w:hAnsi="Arial" w:cs="Arial"/>
          <w:color w:val="000000" w:themeColor="text1"/>
          <w:sz w:val="24"/>
          <w:szCs w:val="24"/>
        </w:rPr>
        <w:t>,</w:t>
      </w:r>
    </w:p>
    <w:p w14:paraId="59B6DE24" w14:textId="236E3273"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752B2">
      <w:pPr>
        <w:pStyle w:val="Akapitzlist"/>
        <w:numPr>
          <w:ilvl w:val="0"/>
          <w:numId w:val="77"/>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3FECFE79"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w:t>
      </w:r>
      <w:r w:rsidR="00841106">
        <w:rPr>
          <w:rFonts w:ascii="Arial" w:hAnsi="Arial" w:cs="Arial"/>
          <w:color w:val="000000" w:themeColor="text1"/>
          <w:sz w:val="24"/>
          <w:szCs w:val="24"/>
        </w:rPr>
        <w:t> </w:t>
      </w:r>
      <w:r w:rsidRPr="009B5F9B">
        <w:rPr>
          <w:rFonts w:ascii="Arial" w:hAnsi="Arial" w:cs="Arial"/>
          <w:color w:val="000000" w:themeColor="text1"/>
          <w:sz w:val="24"/>
          <w:szCs w:val="24"/>
        </w:rPr>
        <w:t>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w:t>
      </w:r>
      <w:r w:rsidR="00841106">
        <w:rPr>
          <w:rFonts w:ascii="Arial" w:hAnsi="Arial" w:cs="Arial"/>
          <w:color w:val="000000" w:themeColor="text1"/>
          <w:sz w:val="24"/>
          <w:szCs w:val="24"/>
        </w:rPr>
        <w:t> </w:t>
      </w:r>
      <w:r w:rsidRPr="009B5F9B">
        <w:rPr>
          <w:rFonts w:ascii="Arial" w:hAnsi="Arial" w:cs="Arial"/>
          <w:color w:val="000000" w:themeColor="text1"/>
          <w:sz w:val="24"/>
          <w:szCs w:val="24"/>
        </w:rPr>
        <w:t>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lastRenderedPageBreak/>
        <w:t xml:space="preserve">nie jest wliczany natomiast koszt wynajmu, </w:t>
      </w:r>
      <w:proofErr w:type="gramStart"/>
      <w:r w:rsidRPr="009B5F9B">
        <w:rPr>
          <w:rFonts w:ascii="Arial" w:hAnsi="Arial" w:cs="Arial"/>
          <w:color w:val="000000" w:themeColor="text1"/>
          <w:sz w:val="24"/>
          <w:szCs w:val="24"/>
        </w:rPr>
        <w:t>dzierżawy,</w:t>
      </w:r>
      <w:proofErr w:type="gramEnd"/>
      <w:r w:rsidRPr="009B5F9B">
        <w:rPr>
          <w:rFonts w:ascii="Arial" w:hAnsi="Arial" w:cs="Arial"/>
          <w:color w:val="000000" w:themeColor="text1"/>
          <w:sz w:val="24"/>
          <w:szCs w:val="24"/>
        </w:rPr>
        <w:t xml:space="preserve">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7"/>
      </w:r>
      <w:r w:rsidRPr="009B5F9B">
        <w:rPr>
          <w:rFonts w:ascii="Arial" w:hAnsi="Arial" w:cs="Arial"/>
          <w:sz w:val="24"/>
          <w:szCs w:val="24"/>
        </w:rPr>
        <w:t>, z wyjątkiem sytuacji, gdy:</w:t>
      </w:r>
    </w:p>
    <w:p w14:paraId="1A1F3672" w14:textId="317FA629"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w:t>
      </w:r>
      <w:r w:rsidR="00841106">
        <w:rPr>
          <w:rFonts w:ascii="Arial" w:hAnsi="Arial" w:cs="Arial"/>
          <w:color w:val="000000" w:themeColor="text1"/>
          <w:sz w:val="24"/>
          <w:szCs w:val="24"/>
        </w:rPr>
        <w:t> </w:t>
      </w:r>
      <w:r w:rsidRPr="009B5F9B">
        <w:rPr>
          <w:rFonts w:ascii="Arial" w:hAnsi="Arial" w:cs="Arial"/>
          <w:color w:val="000000" w:themeColor="text1"/>
          <w:sz w:val="24"/>
          <w:szCs w:val="24"/>
        </w:rPr>
        <w:t>zastrzeżeniem podrozdziału 3.7 wytycznych kwalifikowalności dotyczącym amortyzacji i leasingu środków trwałych oraz wartości niematerialnych i</w:t>
      </w:r>
      <w:r w:rsidR="00841106">
        <w:rPr>
          <w:rFonts w:ascii="Arial" w:hAnsi="Arial" w:cs="Arial"/>
          <w:color w:val="000000" w:themeColor="text1"/>
          <w:sz w:val="24"/>
          <w:szCs w:val="24"/>
        </w:rPr>
        <w:t> </w:t>
      </w:r>
      <w:r w:rsidRPr="009B5F9B">
        <w:rPr>
          <w:rFonts w:ascii="Arial" w:hAnsi="Arial" w:cs="Arial"/>
          <w:color w:val="000000" w:themeColor="text1"/>
          <w:sz w:val="24"/>
          <w:szCs w:val="24"/>
        </w:rPr>
        <w:t xml:space="preserve">prawnych; równocześnie Beneficjent musi wykazać, że dany zakup dotyczy kwoty, dla której dokonywana jest jednorazowa amortyzacja (obecnie zgodnie z przepisami jest to 10 tys. zł) </w:t>
      </w:r>
      <w:proofErr w:type="gramStart"/>
      <w:r w:rsidRPr="009B5F9B">
        <w:rPr>
          <w:rFonts w:ascii="Arial" w:hAnsi="Arial" w:cs="Arial"/>
          <w:color w:val="000000" w:themeColor="text1"/>
          <w:sz w:val="24"/>
          <w:szCs w:val="24"/>
        </w:rPr>
        <w:t>lub,</w:t>
      </w:r>
      <w:proofErr w:type="gramEnd"/>
      <w:r w:rsidRPr="009B5F9B">
        <w:rPr>
          <w:rFonts w:ascii="Arial" w:hAnsi="Arial" w:cs="Arial"/>
          <w:color w:val="000000" w:themeColor="text1"/>
          <w:sz w:val="24"/>
          <w:szCs w:val="24"/>
        </w:rPr>
        <w:t xml:space="preserve"> dla której zakup zostanie zamortyzowany w</w:t>
      </w:r>
      <w:r w:rsidR="00841106">
        <w:rPr>
          <w:rFonts w:ascii="Arial" w:hAnsi="Arial" w:cs="Arial"/>
          <w:color w:val="000000" w:themeColor="text1"/>
          <w:sz w:val="24"/>
          <w:szCs w:val="24"/>
        </w:rPr>
        <w:t> </w:t>
      </w:r>
      <w:r w:rsidRPr="009B5F9B">
        <w:rPr>
          <w:rFonts w:ascii="Arial" w:hAnsi="Arial" w:cs="Arial"/>
          <w:color w:val="000000" w:themeColor="text1"/>
          <w:sz w:val="24"/>
          <w:szCs w:val="24"/>
        </w:rPr>
        <w:t>okresie realizacji projektu. Nie ma znaczenia, czy Beneficjent dokonuje jednorazowego odpisu amortyzacyjnego czy rozkłada odpisy amortyzacyjne zgodnie ze stawkami amortyzacyjnymi określonymi w przepisach krajowych (o</w:t>
      </w:r>
      <w:r w:rsidR="00841106">
        <w:rPr>
          <w:rFonts w:ascii="Arial" w:hAnsi="Arial" w:cs="Arial"/>
          <w:color w:val="000000" w:themeColor="text1"/>
          <w:sz w:val="24"/>
          <w:szCs w:val="24"/>
        </w:rPr>
        <w:t> </w:t>
      </w:r>
      <w:r w:rsidRPr="009B5F9B">
        <w:rPr>
          <w:rFonts w:ascii="Arial" w:hAnsi="Arial" w:cs="Arial"/>
          <w:color w:val="000000" w:themeColor="text1"/>
          <w:sz w:val="24"/>
          <w:szCs w:val="24"/>
        </w:rPr>
        <w:t>ile zakupy w całości zostaną zamortyzowane do daty zakończenia projektu). W projektach EFS</w:t>
      </w:r>
      <w:proofErr w:type="gramStart"/>
      <w:r w:rsidRPr="009B5F9B">
        <w:rPr>
          <w:rFonts w:ascii="Arial" w:hAnsi="Arial" w:cs="Arial"/>
          <w:color w:val="000000" w:themeColor="text1"/>
          <w:sz w:val="24"/>
          <w:szCs w:val="24"/>
        </w:rPr>
        <w:t>+,</w:t>
      </w:r>
      <w:proofErr w:type="gramEnd"/>
      <w:r w:rsidRPr="009B5F9B">
        <w:rPr>
          <w:rFonts w:ascii="Arial" w:hAnsi="Arial" w:cs="Arial"/>
          <w:color w:val="000000" w:themeColor="text1"/>
          <w:sz w:val="24"/>
          <w:szCs w:val="24"/>
        </w:rPr>
        <w:t xml:space="preserve"> jako projektach „miękkich”, najczęściej dochodzi do zakupu środków trwałych, które amortyzowane są w okresie realizacji projektu. W szczególności dotyczy to sprzętu komputerowego.</w:t>
      </w:r>
    </w:p>
    <w:p w14:paraId="3A78817D" w14:textId="77777777"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752B2">
      <w:pPr>
        <w:pStyle w:val="Akapitzlist"/>
        <w:numPr>
          <w:ilvl w:val="0"/>
          <w:numId w:val="49"/>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1B1735B4"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w:t>
      </w:r>
      <w:r w:rsidRPr="009B5F9B">
        <w:rPr>
          <w:rFonts w:ascii="Arial" w:hAnsi="Arial" w:cs="Arial"/>
          <w:sz w:val="24"/>
          <w:szCs w:val="24"/>
        </w:rPr>
        <w:lastRenderedPageBreak/>
        <w:t>określony zakup jest czy nie jest konieczny dla osiągnięcia celu projektu. W</w:t>
      </w:r>
      <w:r w:rsidR="00841106">
        <w:rPr>
          <w:rFonts w:ascii="Arial" w:hAnsi="Arial" w:cs="Arial"/>
          <w:sz w:val="24"/>
          <w:szCs w:val="24"/>
        </w:rPr>
        <w:t> </w:t>
      </w:r>
      <w:r w:rsidRPr="009B5F9B">
        <w:rPr>
          <w:rFonts w:ascii="Arial" w:hAnsi="Arial" w:cs="Arial"/>
          <w:sz w:val="24"/>
          <w:szCs w:val="24"/>
        </w:rPr>
        <w:t xml:space="preserve">związku z </w:t>
      </w:r>
      <w:proofErr w:type="gramStart"/>
      <w:r w:rsidRPr="009B5F9B">
        <w:rPr>
          <w:rFonts w:ascii="Arial" w:hAnsi="Arial" w:cs="Arial"/>
          <w:sz w:val="24"/>
          <w:szCs w:val="24"/>
        </w:rPr>
        <w:t>powyższym</w:t>
      </w:r>
      <w:proofErr w:type="gramEnd"/>
      <w:r w:rsidRPr="009B5F9B">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r w:rsidR="00842F55" w:rsidRPr="009B5F9B">
        <w:rPr>
          <w:rFonts w:ascii="Arial" w:hAnsi="Arial" w:cs="Arial"/>
          <w:sz w:val="24"/>
          <w:szCs w:val="24"/>
        </w:rPr>
        <w:t>.</w:t>
      </w:r>
    </w:p>
    <w:p w14:paraId="0AA28B93" w14:textId="3DD8CB7C"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w:t>
      </w:r>
      <w:r w:rsidR="00841106">
        <w:rPr>
          <w:rFonts w:ascii="Arial" w:hAnsi="Arial" w:cs="Arial"/>
          <w:sz w:val="24"/>
          <w:szCs w:val="24"/>
        </w:rPr>
        <w:t> </w:t>
      </w:r>
      <w:r w:rsidRPr="009B5F9B">
        <w:rPr>
          <w:rFonts w:ascii="Arial" w:hAnsi="Arial" w:cs="Arial"/>
          <w:sz w:val="24"/>
          <w:szCs w:val="24"/>
        </w:rPr>
        <w:t>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21129285" w14:textId="5B0C86F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W odniesieniu do:</w:t>
      </w:r>
    </w:p>
    <w:p w14:paraId="608BB0A9" w14:textId="0F638966" w:rsidR="002B5174" w:rsidRPr="00E961E3" w:rsidRDefault="004B1CD3" w:rsidP="002B5174">
      <w:pPr>
        <w:suppressAutoHyphens/>
        <w:autoSpaceDN w:val="0"/>
        <w:spacing w:after="120" w:line="360" w:lineRule="auto"/>
        <w:jc w:val="left"/>
        <w:textAlignment w:val="baseline"/>
        <w:rPr>
          <w:rFonts w:ascii="Arial" w:eastAsia="Calibri" w:hAnsi="Arial" w:cs="Arial"/>
          <w:kern w:val="3"/>
          <w:sz w:val="24"/>
          <w:szCs w:val="24"/>
        </w:rPr>
      </w:pPr>
      <w:r>
        <w:rPr>
          <w:rFonts w:ascii="Arial" w:eastAsia="Calibri" w:hAnsi="Arial" w:cs="Arial"/>
          <w:kern w:val="3"/>
          <w:sz w:val="24"/>
          <w:szCs w:val="24"/>
        </w:rPr>
        <w:t xml:space="preserve">- </w:t>
      </w:r>
      <w:r w:rsidR="002B5174" w:rsidRPr="00E961E3">
        <w:rPr>
          <w:rFonts w:ascii="Arial" w:eastAsia="Calibri" w:hAnsi="Arial" w:cs="Arial"/>
          <w:kern w:val="3"/>
          <w:sz w:val="24"/>
          <w:szCs w:val="24"/>
        </w:rPr>
        <w:t xml:space="preserve">wydatków ponoszonych w </w:t>
      </w:r>
      <w:proofErr w:type="gramStart"/>
      <w:r w:rsidR="002B5174" w:rsidRPr="00E961E3">
        <w:rPr>
          <w:rFonts w:ascii="Arial" w:eastAsia="Calibri" w:hAnsi="Arial" w:cs="Arial"/>
          <w:kern w:val="3"/>
          <w:sz w:val="24"/>
          <w:szCs w:val="24"/>
        </w:rPr>
        <w:t>ramach  cross</w:t>
      </w:r>
      <w:proofErr w:type="gramEnd"/>
      <w:r w:rsidR="002B5174" w:rsidRPr="00E961E3">
        <w:rPr>
          <w:rFonts w:ascii="Arial" w:eastAsia="Calibri" w:hAnsi="Arial" w:cs="Arial"/>
          <w:kern w:val="3"/>
          <w:sz w:val="24"/>
          <w:szCs w:val="24"/>
        </w:rPr>
        <w:t>-</w:t>
      </w:r>
      <w:proofErr w:type="spellStart"/>
      <w:r w:rsidR="002B5174" w:rsidRPr="00E961E3">
        <w:rPr>
          <w:rFonts w:ascii="Arial" w:eastAsia="Calibri" w:hAnsi="Arial" w:cs="Arial"/>
          <w:kern w:val="3"/>
          <w:sz w:val="24"/>
          <w:szCs w:val="24"/>
        </w:rPr>
        <w:t>financingu</w:t>
      </w:r>
      <w:proofErr w:type="spellEnd"/>
      <w:r w:rsidR="002B5174" w:rsidRPr="00E961E3">
        <w:rPr>
          <w:rFonts w:ascii="Arial" w:eastAsia="Calibri" w:hAnsi="Arial" w:cs="Arial"/>
          <w:kern w:val="3"/>
          <w:sz w:val="24"/>
          <w:szCs w:val="24"/>
        </w:rPr>
        <w:t xml:space="preserve"> na infrastrukturę, o której mowa w podrozdziale 2.4 pkt 6 lit. „b” Wytycznych dotyczących realizacji projektów z</w:t>
      </w:r>
      <w:r w:rsidR="00841106">
        <w:rPr>
          <w:rFonts w:ascii="Arial" w:eastAsia="Calibri" w:hAnsi="Arial" w:cs="Arial"/>
          <w:kern w:val="3"/>
          <w:sz w:val="24"/>
          <w:szCs w:val="24"/>
        </w:rPr>
        <w:t> </w:t>
      </w:r>
      <w:r w:rsidR="002B5174" w:rsidRPr="00E961E3">
        <w:rPr>
          <w:rFonts w:ascii="Arial" w:eastAsia="Calibri" w:hAnsi="Arial" w:cs="Arial"/>
          <w:kern w:val="3"/>
          <w:sz w:val="24"/>
          <w:szCs w:val="24"/>
        </w:rPr>
        <w:t xml:space="preserve">udziałem środków EFS+ w regionalnych programach na lata 2021-2027 oraz </w:t>
      </w:r>
      <w:proofErr w:type="gramStart"/>
      <w:r w:rsidR="002B5174" w:rsidRPr="00E961E3">
        <w:rPr>
          <w:rFonts w:ascii="Arial" w:eastAsia="Calibri" w:hAnsi="Arial" w:cs="Arial"/>
          <w:kern w:val="3"/>
          <w:sz w:val="24"/>
          <w:szCs w:val="24"/>
        </w:rPr>
        <w:t>nieruchomości ,</w:t>
      </w:r>
      <w:proofErr w:type="gramEnd"/>
      <w:r w:rsidR="002B5174" w:rsidRPr="00E961E3">
        <w:rPr>
          <w:rFonts w:ascii="Arial" w:eastAsia="Calibri" w:hAnsi="Arial" w:cs="Arial"/>
          <w:kern w:val="3"/>
          <w:sz w:val="24"/>
          <w:szCs w:val="24"/>
        </w:rPr>
        <w:t xml:space="preserve"> o których mowa w podrozdziale 2.4 pkt 6 lit. „a” Wytycznych  </w:t>
      </w:r>
    </w:p>
    <w:p w14:paraId="6A053402" w14:textId="7777777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lub </w:t>
      </w:r>
    </w:p>
    <w:p w14:paraId="64A93127" w14:textId="49C3000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w sytuacji, gdy projekt podlega obowiązkowi utrzymania inwestycji zgodnie z</w:t>
      </w:r>
      <w:r w:rsidR="00870BB8">
        <w:rPr>
          <w:rFonts w:ascii="Arial" w:eastAsia="Calibri" w:hAnsi="Arial" w:cs="Arial"/>
          <w:kern w:val="3"/>
          <w:sz w:val="24"/>
          <w:szCs w:val="24"/>
        </w:rPr>
        <w:t> </w:t>
      </w:r>
      <w:r w:rsidRPr="00E961E3">
        <w:rPr>
          <w:rFonts w:ascii="Arial" w:eastAsia="Calibri" w:hAnsi="Arial" w:cs="Arial"/>
          <w:kern w:val="3"/>
          <w:sz w:val="24"/>
          <w:szCs w:val="24"/>
        </w:rPr>
        <w:t>obowiązującymi zasadami pomocy publicznej</w:t>
      </w:r>
    </w:p>
    <w:p w14:paraId="7C24DAA6" w14:textId="51D1C647" w:rsidR="002B5174" w:rsidRPr="009B5F9B" w:rsidRDefault="002B5174" w:rsidP="002266D5">
      <w:pPr>
        <w:pStyle w:val="Tekstpodstawowy"/>
        <w:spacing w:after="0" w:line="360" w:lineRule="auto"/>
        <w:jc w:val="left"/>
        <w:rPr>
          <w:rFonts w:ascii="Arial" w:hAnsi="Arial" w:cs="Arial"/>
          <w:sz w:val="24"/>
          <w:szCs w:val="24"/>
        </w:rPr>
      </w:pPr>
      <w:r w:rsidRPr="00E961E3">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w:t>
      </w:r>
    </w:p>
    <w:p w14:paraId="07D777A2" w14:textId="77777777" w:rsidR="00013311" w:rsidRPr="00013311" w:rsidRDefault="00013311" w:rsidP="00515A75">
      <w:pPr>
        <w:pStyle w:val="Tekstpodstawowy"/>
        <w:spacing w:after="0" w:line="360" w:lineRule="auto"/>
        <w:jc w:val="left"/>
        <w:rPr>
          <w:rFonts w:ascii="Arial" w:hAnsi="Arial" w:cs="Arial"/>
          <w:sz w:val="24"/>
          <w:szCs w:val="24"/>
        </w:rPr>
      </w:pPr>
      <w:r w:rsidRPr="00013311">
        <w:rPr>
          <w:rFonts w:ascii="Arial" w:hAnsi="Arial" w:cs="Arial"/>
          <w:sz w:val="24"/>
          <w:szCs w:val="24"/>
        </w:rPr>
        <w:t>W związku z powyższym wnioskodawca jest zobowiązany do zdefiniowania własnego wskaźnika produktu pn. Liczba podmiotów zobowiązanych do zachowania trwałości i przypisania mu odpowiedniej wartości.</w:t>
      </w:r>
    </w:p>
    <w:p w14:paraId="705ED434" w14:textId="77777777" w:rsidR="006416ED" w:rsidRPr="009B5F9B" w:rsidRDefault="006416ED" w:rsidP="00515A75">
      <w:pPr>
        <w:pStyle w:val="Tekstpodstawowy"/>
        <w:spacing w:after="0" w:line="360" w:lineRule="auto"/>
        <w:jc w:val="left"/>
        <w:rPr>
          <w:rFonts w:ascii="Arial" w:hAnsi="Arial" w:cs="Arial"/>
          <w:sz w:val="24"/>
          <w:szCs w:val="24"/>
        </w:rPr>
      </w:pPr>
    </w:p>
    <w:p w14:paraId="674BB492" w14:textId="128867A2" w:rsidR="005752B2" w:rsidRPr="00A512A7" w:rsidRDefault="003449FC" w:rsidP="00A512A7">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12" w:name="_Toc138670045"/>
      <w:bookmarkStart w:id="813" w:name="_Toc138670149"/>
      <w:bookmarkStart w:id="814" w:name="_Toc134788926"/>
      <w:bookmarkStart w:id="815" w:name="_Toc134791371"/>
      <w:bookmarkStart w:id="816" w:name="_Toc135639018"/>
      <w:bookmarkStart w:id="817" w:name="_Toc135639159"/>
      <w:bookmarkStart w:id="818" w:name="_Toc135646034"/>
      <w:bookmarkStart w:id="819" w:name="_Toc135646473"/>
      <w:bookmarkStart w:id="820" w:name="_Toc135729922"/>
      <w:bookmarkStart w:id="821" w:name="_Toc135730652"/>
      <w:bookmarkStart w:id="822" w:name="_Toc135739816"/>
      <w:bookmarkStart w:id="823" w:name="_Toc135740181"/>
      <w:bookmarkStart w:id="824" w:name="_Toc135741383"/>
      <w:bookmarkStart w:id="825" w:name="_Toc135741425"/>
      <w:bookmarkStart w:id="826" w:name="_Toc135741901"/>
      <w:bookmarkStart w:id="827" w:name="_Toc135743579"/>
      <w:bookmarkStart w:id="828" w:name="_Toc135744665"/>
      <w:bookmarkStart w:id="829" w:name="_Toc135744715"/>
      <w:bookmarkStart w:id="830" w:name="_Toc135744765"/>
      <w:bookmarkStart w:id="831" w:name="_Toc135806870"/>
      <w:bookmarkStart w:id="832" w:name="_Toc135806912"/>
      <w:bookmarkStart w:id="833" w:name="_Toc135807793"/>
      <w:bookmarkStart w:id="834" w:name="_Toc135808272"/>
      <w:bookmarkStart w:id="835" w:name="_Toc135808459"/>
      <w:bookmarkStart w:id="836" w:name="_Toc135808661"/>
      <w:bookmarkStart w:id="837" w:name="_Toc178334501"/>
      <w:bookmarkEnd w:id="812"/>
      <w:bookmarkEnd w:id="813"/>
      <w:r w:rsidRPr="009B5F9B">
        <w:rPr>
          <w:rFonts w:ascii="Arial" w:hAnsi="Arial" w:cs="Arial"/>
          <w:color w:val="000000" w:themeColor="text1"/>
          <w:sz w:val="24"/>
          <w:szCs w:val="24"/>
        </w:rPr>
        <w:t>Budżet projektu</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lastRenderedPageBreak/>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A512A7">
      <w:pPr>
        <w:pStyle w:val="Nagwek3"/>
        <w:numPr>
          <w:ilvl w:val="2"/>
          <w:numId w:val="84"/>
        </w:numPr>
        <w:spacing w:before="0" w:line="360" w:lineRule="auto"/>
        <w:ind w:left="709" w:hanging="709"/>
        <w:jc w:val="left"/>
        <w:rPr>
          <w:rFonts w:ascii="Arial" w:hAnsi="Arial" w:cs="Arial"/>
          <w:b/>
          <w:bCs/>
        </w:rPr>
      </w:pPr>
      <w:bookmarkStart w:id="838" w:name="_Toc178334502"/>
      <w:r w:rsidRPr="009B5F9B">
        <w:rPr>
          <w:rFonts w:ascii="Arial" w:hAnsi="Arial" w:cs="Arial"/>
          <w:b/>
          <w:bCs/>
        </w:rPr>
        <w:t>Koszty bezpośrednie</w:t>
      </w:r>
      <w:bookmarkEnd w:id="838"/>
    </w:p>
    <w:p w14:paraId="59BF2AD5" w14:textId="348DC43F"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i racjonalnie w oparciu o warunki i procedury kwalifikowalności określone w</w:t>
      </w:r>
      <w:r w:rsidR="00870BB8">
        <w:rPr>
          <w:rFonts w:ascii="Arial" w:hAnsi="Arial" w:cs="Arial"/>
          <w:sz w:val="24"/>
          <w:szCs w:val="24"/>
        </w:rPr>
        <w:t>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77777777"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w:t>
      </w:r>
      <w:proofErr w:type="gramStart"/>
      <w:r w:rsidRPr="009B5F9B">
        <w:rPr>
          <w:rFonts w:ascii="Arial" w:hAnsi="Arial" w:cs="Arial"/>
          <w:sz w:val="24"/>
          <w:szCs w:val="24"/>
        </w:rPr>
        <w:t>sprawdzenie,</w:t>
      </w:r>
      <w:proofErr w:type="gramEnd"/>
      <w:r w:rsidRPr="009B5F9B">
        <w:rPr>
          <w:rFonts w:ascii="Arial" w:hAnsi="Arial" w:cs="Arial"/>
          <w:sz w:val="24"/>
          <w:szCs w:val="24"/>
        </w:rPr>
        <w:t xml:space="preserv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77777777"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 xml:space="preserve">Np. Zadanie 1 Zajęcia </w:t>
      </w:r>
      <w:proofErr w:type="gramStart"/>
      <w:r w:rsidRPr="00E961E3">
        <w:rPr>
          <w:rFonts w:ascii="Arial" w:hAnsi="Arial" w:cs="Arial"/>
          <w:b/>
          <w:bCs/>
          <w:sz w:val="24"/>
          <w:szCs w:val="24"/>
        </w:rPr>
        <w:t xml:space="preserve"> ….</w:t>
      </w:r>
      <w:proofErr w:type="gramEnd"/>
      <w:r w:rsidRPr="00E961E3">
        <w:rPr>
          <w:rFonts w:ascii="Arial" w:hAnsi="Arial" w:cs="Arial"/>
          <w:b/>
          <w:bCs/>
          <w:sz w:val="24"/>
          <w:szCs w:val="24"/>
        </w:rPr>
        <w:t>.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2750DC04" w:rsidR="00613ACC" w:rsidRPr="00E961E3" w:rsidRDefault="00613ACC" w:rsidP="00613ACC">
      <w:pPr>
        <w:spacing w:line="360" w:lineRule="auto"/>
        <w:jc w:val="left"/>
        <w:rPr>
          <w:rFonts w:ascii="Arial" w:hAnsi="Arial" w:cs="Arial"/>
        </w:rPr>
      </w:pPr>
      <w:proofErr w:type="gramStart"/>
      <w:r w:rsidRPr="00E961E3">
        <w:rPr>
          <w:rFonts w:ascii="Arial" w:hAnsi="Arial" w:cs="Arial"/>
          <w:b/>
          <w:bCs/>
          <w:sz w:val="24"/>
          <w:szCs w:val="24"/>
        </w:rPr>
        <w:t>1.2</w:t>
      </w:r>
      <w:r w:rsidRPr="00E961E3">
        <w:rPr>
          <w:rFonts w:ascii="Arial" w:hAnsi="Arial" w:cs="Arial"/>
          <w:sz w:val="24"/>
          <w:szCs w:val="24"/>
        </w:rPr>
        <w:t xml:space="preserve">  Wynagrodzenie</w:t>
      </w:r>
      <w:proofErr w:type="gramEnd"/>
      <w:r w:rsidRPr="00E961E3">
        <w:rPr>
          <w:rFonts w:ascii="Arial" w:hAnsi="Arial" w:cs="Arial"/>
          <w:sz w:val="24"/>
          <w:szCs w:val="24"/>
        </w:rPr>
        <w:t xml:space="preserve"> nauczyciela prowadzącego zajęcia…… na podst. art 35a KN - 20h x 2 gr x 2 lata x </w:t>
      </w:r>
      <w:r w:rsidR="002B5174">
        <w:rPr>
          <w:rFonts w:ascii="Arial" w:hAnsi="Arial" w:cs="Arial"/>
          <w:sz w:val="24"/>
          <w:szCs w:val="24"/>
        </w:rPr>
        <w:t>9</w:t>
      </w:r>
      <w:r w:rsidRPr="00E961E3">
        <w:rPr>
          <w:rFonts w:ascii="Arial" w:hAnsi="Arial" w:cs="Arial"/>
          <w:sz w:val="24"/>
          <w:szCs w:val="24"/>
        </w:rPr>
        <w:t>5 zł</w:t>
      </w:r>
    </w:p>
    <w:p w14:paraId="0F79A196" w14:textId="0FBF3D40"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w:t>
      </w:r>
      <w:r w:rsidR="00F42231">
        <w:rPr>
          <w:rFonts w:ascii="Arial" w:hAnsi="Arial" w:cs="Arial"/>
          <w:b/>
          <w:bCs/>
          <w:sz w:val="24"/>
          <w:szCs w:val="24"/>
        </w:rPr>
        <w:t>3</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lastRenderedPageBreak/>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A512A7">
      <w:pPr>
        <w:pStyle w:val="Nagwek3"/>
        <w:numPr>
          <w:ilvl w:val="2"/>
          <w:numId w:val="84"/>
        </w:numPr>
        <w:spacing w:before="0" w:line="360" w:lineRule="auto"/>
        <w:ind w:left="709"/>
        <w:jc w:val="left"/>
        <w:rPr>
          <w:rFonts w:ascii="Arial" w:hAnsi="Arial" w:cs="Arial"/>
          <w:b/>
          <w:bCs/>
        </w:rPr>
      </w:pPr>
      <w:bookmarkStart w:id="839" w:name="_Toc138670048"/>
      <w:bookmarkStart w:id="840" w:name="_Toc138670152"/>
      <w:bookmarkStart w:id="841" w:name="_Toc178334503"/>
      <w:bookmarkEnd w:id="839"/>
      <w:bookmarkEnd w:id="840"/>
      <w:r w:rsidRPr="009B5F9B">
        <w:rPr>
          <w:rFonts w:ascii="Arial" w:hAnsi="Arial" w:cs="Arial"/>
          <w:b/>
          <w:bCs/>
        </w:rPr>
        <w:t>Koszty pośrednie</w:t>
      </w:r>
      <w:bookmarkEnd w:id="841"/>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287E872" w:rsidR="00547BAC"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w:t>
      </w:r>
      <w:r w:rsidR="00870BB8">
        <w:rPr>
          <w:rFonts w:ascii="Arial" w:hAnsi="Arial" w:cs="Arial"/>
          <w:sz w:val="24"/>
          <w:szCs w:val="24"/>
        </w:rPr>
        <w:t> </w:t>
      </w:r>
      <w:r w:rsidRPr="009B5F9B">
        <w:rPr>
          <w:rFonts w:ascii="Arial" w:hAnsi="Arial" w:cs="Arial"/>
          <w:sz w:val="24"/>
          <w:szCs w:val="24"/>
        </w:rPr>
        <w:t>wdrażaniem polityki równych szans przez te osoby</w:t>
      </w:r>
      <w:r w:rsidR="00547BAC" w:rsidRPr="009B5F9B">
        <w:rPr>
          <w:rFonts w:ascii="Arial" w:hAnsi="Arial" w:cs="Arial"/>
          <w:sz w:val="24"/>
          <w:szCs w:val="24"/>
        </w:rPr>
        <w:t>,</w:t>
      </w:r>
    </w:p>
    <w:p w14:paraId="1033FED8" w14:textId="37733E4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7C9505C0"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w:t>
      </w:r>
      <w:r w:rsidR="00870BB8">
        <w:rPr>
          <w:rFonts w:ascii="Arial" w:hAnsi="Arial" w:cs="Arial"/>
          <w:sz w:val="24"/>
          <w:szCs w:val="24"/>
        </w:rPr>
        <w:t> </w:t>
      </w:r>
      <w:r w:rsidRPr="009B5F9B">
        <w:rPr>
          <w:rFonts w:ascii="Arial" w:hAnsi="Arial" w:cs="Arial"/>
          <w:sz w:val="24"/>
          <w:szCs w:val="24"/>
        </w:rPr>
        <w:t>projekcie, w tym zlecenia prowadzenia obsługi księgowej projektu biuru rachunkowemu),</w:t>
      </w:r>
    </w:p>
    <w:p w14:paraId="24C58716" w14:textId="41EBA89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43A283E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działania informacyjno-promocyjne projektu (np. zakup materiałów promocyjnych i informacyjnych, zakup ogłoszeń prasowych, utworzenie i</w:t>
      </w:r>
      <w:r w:rsidR="00870BB8">
        <w:rPr>
          <w:rFonts w:ascii="Arial" w:hAnsi="Arial" w:cs="Arial"/>
          <w:sz w:val="24"/>
          <w:szCs w:val="24"/>
        </w:rPr>
        <w:t> </w:t>
      </w:r>
      <w:r w:rsidRPr="009B5F9B">
        <w:rPr>
          <w:rFonts w:ascii="Arial" w:hAnsi="Arial" w:cs="Arial"/>
          <w:sz w:val="24"/>
          <w:szCs w:val="24"/>
        </w:rPr>
        <w:t xml:space="preserve">prowadzenie strony internetowej o projekcie, oznakowanie projektu, plakaty, ulotki, itp.), z wyłączeniem działań, o których mowa w art. 50 ust. 1 lit. e rozporządzenia ogólnego, </w:t>
      </w:r>
    </w:p>
    <w:p w14:paraId="615C3C41" w14:textId="78143EA8"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w:t>
      </w:r>
      <w:r w:rsidR="00870BB8">
        <w:rPr>
          <w:rFonts w:ascii="Arial" w:hAnsi="Arial" w:cs="Arial"/>
          <w:sz w:val="24"/>
          <w:szCs w:val="24"/>
        </w:rPr>
        <w:t> </w:t>
      </w:r>
      <w:r w:rsidRPr="009B5F9B">
        <w:rPr>
          <w:rFonts w:ascii="Arial" w:hAnsi="Arial" w:cs="Arial"/>
          <w:sz w:val="24"/>
          <w:szCs w:val="24"/>
        </w:rPr>
        <w:t>lit. a - d,</w:t>
      </w:r>
    </w:p>
    <w:p w14:paraId="4398C19F" w14:textId="29EA89C4"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752B2">
      <w:pPr>
        <w:pStyle w:val="Lista2"/>
        <w:numPr>
          <w:ilvl w:val="0"/>
          <w:numId w:val="78"/>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6E19D3AF" w:rsidR="00555167" w:rsidRPr="009B5F9B" w:rsidRDefault="00DB42F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Katalog kosztów pośrednich jest katalogiem zamkniętym, żadne inne koszty nie mogą zostać zakwalifikowane do kosztów pośrednich. </w:t>
      </w:r>
      <w:r w:rsidR="00D371DD" w:rsidRPr="009B5F9B">
        <w:rPr>
          <w:rFonts w:ascii="Arial" w:hAnsi="Arial" w:cs="Arial"/>
          <w:sz w:val="24"/>
          <w:szCs w:val="24"/>
        </w:rPr>
        <w:t>Jednocześnie niedopuszczalna jest sytuacja, w której koszty pośrednie zostaną rozliczone w</w:t>
      </w:r>
      <w:r w:rsidR="00870BB8">
        <w:rPr>
          <w:rFonts w:ascii="Arial" w:hAnsi="Arial" w:cs="Arial"/>
          <w:sz w:val="24"/>
          <w:szCs w:val="24"/>
        </w:rPr>
        <w:t> </w:t>
      </w:r>
      <w:r w:rsidR="00D371DD" w:rsidRPr="009B5F9B">
        <w:rPr>
          <w:rFonts w:ascii="Arial" w:hAnsi="Arial" w:cs="Arial"/>
          <w:sz w:val="24"/>
          <w:szCs w:val="24"/>
        </w:rPr>
        <w:t>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9B5F9B">
      <w:pPr>
        <w:pStyle w:val="Akapitzlist"/>
        <w:numPr>
          <w:ilvl w:val="0"/>
          <w:numId w:val="61"/>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9"/>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752B2">
      <w:pPr>
        <w:pStyle w:val="Akapitzlist"/>
        <w:numPr>
          <w:ilvl w:val="0"/>
          <w:numId w:val="61"/>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1"/>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9B5F9B">
      <w:pPr>
        <w:pStyle w:val="Nagwek2"/>
        <w:numPr>
          <w:ilvl w:val="1"/>
          <w:numId w:val="84"/>
        </w:numPr>
        <w:spacing w:before="0" w:line="360" w:lineRule="auto"/>
        <w:ind w:left="426" w:hanging="426"/>
        <w:jc w:val="left"/>
        <w:rPr>
          <w:rFonts w:ascii="Arial" w:hAnsi="Arial" w:cs="Arial"/>
          <w:sz w:val="24"/>
          <w:szCs w:val="24"/>
        </w:rPr>
      </w:pPr>
      <w:bookmarkStart w:id="842" w:name="_Toc138670050"/>
      <w:bookmarkStart w:id="843" w:name="_Toc138670154"/>
      <w:bookmarkStart w:id="844" w:name="_Toc134788927"/>
      <w:bookmarkStart w:id="845" w:name="_Toc134791372"/>
      <w:bookmarkStart w:id="846" w:name="_Toc135639019"/>
      <w:bookmarkStart w:id="847" w:name="_Toc135639160"/>
      <w:bookmarkStart w:id="848" w:name="_Toc135646035"/>
      <w:bookmarkStart w:id="849" w:name="_Toc135646474"/>
      <w:bookmarkStart w:id="850" w:name="_Toc135729923"/>
      <w:bookmarkStart w:id="851" w:name="_Toc135730653"/>
      <w:bookmarkStart w:id="852" w:name="_Toc135739817"/>
      <w:bookmarkStart w:id="853" w:name="_Toc135740182"/>
      <w:bookmarkStart w:id="854" w:name="_Toc135741384"/>
      <w:bookmarkStart w:id="855" w:name="_Toc135741426"/>
      <w:bookmarkStart w:id="856" w:name="_Toc135741902"/>
      <w:bookmarkStart w:id="857" w:name="_Toc135743580"/>
      <w:bookmarkStart w:id="858" w:name="_Toc135744666"/>
      <w:bookmarkStart w:id="859" w:name="_Toc135744716"/>
      <w:bookmarkStart w:id="860" w:name="_Toc135744766"/>
      <w:bookmarkStart w:id="861" w:name="_Toc135806871"/>
      <w:bookmarkStart w:id="862" w:name="_Toc135806913"/>
      <w:bookmarkStart w:id="863" w:name="_Toc135807794"/>
      <w:bookmarkStart w:id="864" w:name="_Toc135808273"/>
      <w:bookmarkStart w:id="865" w:name="_Toc135808460"/>
      <w:bookmarkStart w:id="866" w:name="_Toc135808662"/>
      <w:bookmarkStart w:id="867" w:name="_Toc178334504"/>
      <w:bookmarkEnd w:id="842"/>
      <w:bookmarkEnd w:id="843"/>
      <w:r w:rsidRPr="009B5F9B">
        <w:rPr>
          <w:rFonts w:ascii="Arial" w:hAnsi="Arial" w:cs="Arial"/>
          <w:color w:val="000000" w:themeColor="text1"/>
          <w:sz w:val="24"/>
          <w:szCs w:val="24"/>
        </w:rPr>
        <w:t>Uproszczone metody rozliczania projektu</w:t>
      </w:r>
      <w:bookmarkStart w:id="868" w:name="_Toc138670052"/>
      <w:bookmarkStart w:id="869" w:name="_Toc138670156"/>
      <w:bookmarkStart w:id="870" w:name="_Toc151846473"/>
      <w:bookmarkStart w:id="871" w:name="_Toc134788928"/>
      <w:bookmarkStart w:id="872" w:name="_Toc134791373"/>
      <w:bookmarkStart w:id="873" w:name="_Toc135639020"/>
      <w:bookmarkStart w:id="874" w:name="_Toc135639161"/>
      <w:bookmarkStart w:id="875" w:name="_Toc135646036"/>
      <w:bookmarkStart w:id="876" w:name="_Toc135646475"/>
      <w:bookmarkStart w:id="877" w:name="_Toc135729924"/>
      <w:bookmarkStart w:id="878" w:name="_Toc135730654"/>
      <w:bookmarkStart w:id="879" w:name="_Toc135739818"/>
      <w:bookmarkStart w:id="880" w:name="_Toc135740183"/>
      <w:bookmarkStart w:id="881" w:name="_Toc135741385"/>
      <w:bookmarkStart w:id="882" w:name="_Toc135741427"/>
      <w:bookmarkStart w:id="883" w:name="_Toc135741903"/>
      <w:bookmarkStart w:id="884" w:name="_Toc135743581"/>
      <w:bookmarkStart w:id="885" w:name="_Toc135744667"/>
      <w:bookmarkStart w:id="886" w:name="_Toc135744717"/>
      <w:bookmarkStart w:id="887" w:name="_Toc135744767"/>
      <w:bookmarkStart w:id="888" w:name="_Toc135806872"/>
      <w:bookmarkStart w:id="889" w:name="_Toc135806914"/>
      <w:bookmarkStart w:id="890" w:name="_Toc135807795"/>
      <w:bookmarkStart w:id="891" w:name="_Toc135808274"/>
      <w:bookmarkStart w:id="892" w:name="_Toc135808461"/>
      <w:bookmarkStart w:id="893" w:name="_Toc13580866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BB20B8D" w14:textId="732A7787"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613ACC">
      <w:pPr>
        <w:pStyle w:val="Akapitzlist"/>
        <w:numPr>
          <w:ilvl w:val="0"/>
          <w:numId w:val="208"/>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lastRenderedPageBreak/>
        <w:t>W ramach niniejszego naboru IZ nie przewiduje rozliczania wydatków bezpośrednich z wykorzystaniem metod uproszczonych. Koszty bezpośrednie w projekcie muszą być rozliczane tylko według wydatków rzeczywiście poniesionych.</w:t>
      </w:r>
      <w:bookmarkStart w:id="894" w:name="_Hlk151966572"/>
    </w:p>
    <w:p w14:paraId="5BD91CB8" w14:textId="06FD792B" w:rsidR="005752B2" w:rsidRPr="00CD770B" w:rsidRDefault="003449FC" w:rsidP="00A512A7">
      <w:pPr>
        <w:pStyle w:val="Nagwek2"/>
        <w:numPr>
          <w:ilvl w:val="1"/>
          <w:numId w:val="84"/>
        </w:numPr>
        <w:spacing w:before="0" w:line="360" w:lineRule="auto"/>
        <w:ind w:left="431" w:hanging="527"/>
        <w:jc w:val="left"/>
        <w:rPr>
          <w:rFonts w:ascii="Arial" w:hAnsi="Arial" w:cs="Arial"/>
          <w:b w:val="0"/>
          <w:bCs w:val="0"/>
          <w:color w:val="000000" w:themeColor="text1"/>
          <w:sz w:val="24"/>
          <w:szCs w:val="24"/>
        </w:rPr>
      </w:pPr>
      <w:bookmarkStart w:id="895" w:name="_Toc178334505"/>
      <w:bookmarkEnd w:id="894"/>
      <w:r w:rsidRPr="00CD770B">
        <w:rPr>
          <w:rFonts w:ascii="Arial" w:hAnsi="Arial" w:cs="Arial"/>
          <w:color w:val="000000" w:themeColor="text1"/>
          <w:sz w:val="24"/>
          <w:szCs w:val="24"/>
        </w:rPr>
        <w:t>Podatek od towarów i usług – VAT</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5"/>
    </w:p>
    <w:p w14:paraId="5A6475C1" w14:textId="1ECE66DB"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(włączając VAT) podatek od towarów i</w:t>
      </w:r>
      <w:r w:rsidR="00870BB8">
        <w:rPr>
          <w:rFonts w:ascii="Arial" w:hAnsi="Arial" w:cs="Arial"/>
          <w:color w:val="000000" w:themeColor="text1"/>
          <w:sz w:val="24"/>
          <w:szCs w:val="24"/>
        </w:rPr>
        <w:t> </w:t>
      </w:r>
      <w:r w:rsidR="008B1941" w:rsidRPr="009B5F9B">
        <w:rPr>
          <w:rFonts w:ascii="Arial" w:hAnsi="Arial" w:cs="Arial"/>
          <w:color w:val="000000" w:themeColor="text1"/>
          <w:sz w:val="24"/>
          <w:szCs w:val="24"/>
        </w:rPr>
        <w:t xml:space="preserve">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2F4DDEA6"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t>Do przeliczenia łącznego kosztu projektu, stosuje się miesięczny obrachunkowy kurs wymiany walut stosowany przez KE, aktualny w dniu zawarcia umowy o</w:t>
      </w:r>
      <w:r w:rsidR="00870BB8">
        <w:rPr>
          <w:rFonts w:ascii="Arial" w:hAnsi="Arial" w:cs="Arial"/>
          <w:sz w:val="24"/>
          <w:szCs w:val="24"/>
        </w:rPr>
        <w:t> </w:t>
      </w:r>
      <w:r w:rsidRPr="009B5F9B">
        <w:rPr>
          <w:rFonts w:ascii="Arial" w:hAnsi="Arial" w:cs="Arial"/>
          <w:sz w:val="24"/>
          <w:szCs w:val="24"/>
        </w:rPr>
        <w:t>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752B2">
      <w:pPr>
        <w:pStyle w:val="Nagwek2"/>
        <w:numPr>
          <w:ilvl w:val="1"/>
          <w:numId w:val="84"/>
        </w:numPr>
        <w:spacing w:before="0" w:after="240" w:line="360" w:lineRule="auto"/>
        <w:ind w:left="426" w:hanging="426"/>
        <w:jc w:val="left"/>
        <w:rPr>
          <w:rFonts w:ascii="Arial" w:hAnsi="Arial" w:cs="Arial"/>
          <w:b w:val="0"/>
          <w:bCs w:val="0"/>
          <w:color w:val="000000" w:themeColor="text1"/>
          <w:sz w:val="24"/>
          <w:szCs w:val="24"/>
        </w:rPr>
      </w:pPr>
      <w:bookmarkStart w:id="896" w:name="_Toc134788929"/>
      <w:bookmarkStart w:id="897" w:name="_Toc134791374"/>
      <w:bookmarkStart w:id="898" w:name="_Toc135639021"/>
      <w:bookmarkStart w:id="899" w:name="_Toc135639162"/>
      <w:bookmarkStart w:id="900" w:name="_Toc135646037"/>
      <w:bookmarkStart w:id="901" w:name="_Toc135646476"/>
      <w:bookmarkStart w:id="902" w:name="_Toc135729925"/>
      <w:bookmarkStart w:id="903" w:name="_Toc135730655"/>
      <w:bookmarkStart w:id="904" w:name="_Toc135739819"/>
      <w:bookmarkStart w:id="905" w:name="_Toc135740184"/>
      <w:bookmarkStart w:id="906" w:name="_Toc135741386"/>
      <w:bookmarkStart w:id="907" w:name="_Toc135741428"/>
      <w:bookmarkStart w:id="908" w:name="_Toc135741904"/>
      <w:bookmarkStart w:id="909" w:name="_Toc135743582"/>
      <w:bookmarkStart w:id="910" w:name="_Toc135744668"/>
      <w:bookmarkStart w:id="911" w:name="_Toc135744718"/>
      <w:bookmarkStart w:id="912" w:name="_Toc135744768"/>
      <w:bookmarkStart w:id="913" w:name="_Toc135806873"/>
      <w:bookmarkStart w:id="914" w:name="_Toc135806915"/>
      <w:bookmarkStart w:id="915" w:name="_Toc135807796"/>
      <w:bookmarkStart w:id="916" w:name="_Toc135808275"/>
      <w:bookmarkStart w:id="917" w:name="_Toc135808462"/>
      <w:bookmarkStart w:id="918" w:name="_Toc135808664"/>
      <w:bookmarkStart w:id="919" w:name="_Toc178334506"/>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20" w:name="_Toc138670055"/>
      <w:bookmarkStart w:id="921" w:name="_Toc138670159"/>
      <w:bookmarkStart w:id="922" w:name="_Toc138670056"/>
      <w:bookmarkStart w:id="923" w:name="_Toc138670160"/>
      <w:bookmarkStart w:id="924" w:name="_Toc134788930"/>
      <w:bookmarkStart w:id="925" w:name="_Toc134791375"/>
      <w:bookmarkStart w:id="926" w:name="_Toc135639022"/>
      <w:bookmarkStart w:id="927" w:name="_Toc135639163"/>
      <w:bookmarkStart w:id="928" w:name="_Toc135646038"/>
      <w:bookmarkStart w:id="929" w:name="_Toc135646477"/>
      <w:bookmarkStart w:id="930" w:name="_Toc135729926"/>
      <w:bookmarkStart w:id="931" w:name="_Toc135730656"/>
      <w:bookmarkStart w:id="932" w:name="_Toc135739820"/>
      <w:bookmarkStart w:id="933" w:name="_Toc135740185"/>
      <w:bookmarkStart w:id="934" w:name="_Toc135741387"/>
      <w:bookmarkStart w:id="935" w:name="_Toc135741429"/>
      <w:bookmarkStart w:id="936" w:name="_Toc135741905"/>
      <w:bookmarkStart w:id="937" w:name="_Toc135743583"/>
      <w:bookmarkStart w:id="938" w:name="_Toc135744669"/>
      <w:bookmarkStart w:id="939" w:name="_Toc135744719"/>
      <w:bookmarkStart w:id="940" w:name="_Toc135744769"/>
      <w:bookmarkStart w:id="941" w:name="_Toc135806874"/>
      <w:bookmarkStart w:id="942" w:name="_Toc135806916"/>
      <w:bookmarkStart w:id="943" w:name="_Toc135807797"/>
      <w:bookmarkStart w:id="944" w:name="_Toc135808276"/>
      <w:bookmarkStart w:id="945" w:name="_Toc135808463"/>
      <w:bookmarkStart w:id="946" w:name="_Toc135808665"/>
      <w:bookmarkStart w:id="947" w:name="_Toc178334507"/>
      <w:bookmarkEnd w:id="920"/>
      <w:bookmarkEnd w:id="921"/>
      <w:bookmarkEnd w:id="922"/>
      <w:bookmarkEnd w:id="923"/>
      <w:r w:rsidRPr="00D708E2">
        <w:rPr>
          <w:rStyle w:val="Nagwek1Znak"/>
          <w:rFonts w:ascii="Arial" w:hAnsi="Arial" w:cs="Arial"/>
          <w:b/>
          <w:bCs/>
          <w:caps/>
          <w:sz w:val="24"/>
          <w:szCs w:val="24"/>
        </w:rPr>
        <w:t>Proces wyboru projektów</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E1C6021" w14:textId="77777777" w:rsidR="006416ED" w:rsidRPr="007F21CB" w:rsidRDefault="006416ED" w:rsidP="009B5F9B">
      <w:pPr>
        <w:spacing w:after="0" w:line="360" w:lineRule="auto"/>
      </w:pPr>
    </w:p>
    <w:p w14:paraId="0F8D4459" w14:textId="1D5460E2" w:rsidR="00027A45" w:rsidRPr="00D708E2" w:rsidRDefault="00934C54" w:rsidP="005752B2">
      <w:pPr>
        <w:pStyle w:val="Nagwek2"/>
        <w:numPr>
          <w:ilvl w:val="1"/>
          <w:numId w:val="85"/>
        </w:numPr>
        <w:spacing w:before="0" w:after="240" w:line="360" w:lineRule="auto"/>
        <w:jc w:val="left"/>
        <w:rPr>
          <w:rFonts w:ascii="Arial" w:hAnsi="Arial" w:cs="Arial"/>
          <w:b w:val="0"/>
          <w:bCs w:val="0"/>
          <w:color w:val="000000" w:themeColor="text1"/>
          <w:sz w:val="24"/>
          <w:szCs w:val="24"/>
        </w:rPr>
      </w:pPr>
      <w:bookmarkStart w:id="948" w:name="_Toc134788931"/>
      <w:bookmarkStart w:id="949" w:name="_Toc134791376"/>
      <w:bookmarkStart w:id="950" w:name="_Toc135639023"/>
      <w:bookmarkStart w:id="951" w:name="_Toc135639164"/>
      <w:bookmarkStart w:id="952" w:name="_Toc135646039"/>
      <w:bookmarkStart w:id="953" w:name="_Toc135646478"/>
      <w:bookmarkStart w:id="954" w:name="_Toc135729927"/>
      <w:bookmarkStart w:id="955" w:name="_Toc135730657"/>
      <w:bookmarkStart w:id="956" w:name="_Toc135739821"/>
      <w:bookmarkStart w:id="957" w:name="_Toc135740186"/>
      <w:bookmarkStart w:id="958" w:name="_Toc135741388"/>
      <w:bookmarkStart w:id="959" w:name="_Toc135741430"/>
      <w:bookmarkStart w:id="960" w:name="_Toc135741906"/>
      <w:bookmarkStart w:id="961" w:name="_Toc135743584"/>
      <w:bookmarkStart w:id="962" w:name="_Toc135744670"/>
      <w:bookmarkStart w:id="963" w:name="_Toc135744720"/>
      <w:bookmarkStart w:id="964" w:name="_Toc135744770"/>
      <w:bookmarkStart w:id="965" w:name="_Toc135806875"/>
      <w:bookmarkStart w:id="966" w:name="_Toc135806917"/>
      <w:bookmarkStart w:id="967" w:name="_Toc135807798"/>
      <w:bookmarkStart w:id="968" w:name="_Toc135808277"/>
      <w:bookmarkStart w:id="969" w:name="_Toc135808464"/>
      <w:bookmarkStart w:id="970" w:name="_Toc135808666"/>
      <w:r w:rsidRPr="00D708E2">
        <w:rPr>
          <w:rFonts w:ascii="Arial" w:hAnsi="Arial" w:cs="Arial"/>
          <w:color w:val="000000" w:themeColor="text1"/>
          <w:sz w:val="24"/>
          <w:szCs w:val="24"/>
        </w:rPr>
        <w:lastRenderedPageBreak/>
        <w:t xml:space="preserve"> </w:t>
      </w:r>
      <w:bookmarkStart w:id="971" w:name="_Toc178334508"/>
      <w:r w:rsidR="00027A45" w:rsidRPr="00D708E2">
        <w:rPr>
          <w:rFonts w:ascii="Arial" w:hAnsi="Arial" w:cs="Arial"/>
          <w:color w:val="000000" w:themeColor="text1"/>
          <w:sz w:val="24"/>
          <w:szCs w:val="24"/>
        </w:rPr>
        <w:t>O</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00027A45" w:rsidRPr="00D708E2">
        <w:rPr>
          <w:rFonts w:ascii="Arial" w:hAnsi="Arial" w:cs="Arial"/>
          <w:color w:val="000000"/>
          <w:sz w:val="24"/>
          <w:szCs w:val="24"/>
        </w:rPr>
        <w:t>pis procedury oceny projektów</w:t>
      </w:r>
      <w:bookmarkEnd w:id="971"/>
      <w:r w:rsidR="00027A45" w:rsidRPr="00D708E2">
        <w:rPr>
          <w:rFonts w:ascii="Arial" w:hAnsi="Arial" w:cs="Arial"/>
          <w:color w:val="000000"/>
          <w:sz w:val="24"/>
          <w:szCs w:val="24"/>
        </w:rPr>
        <w:t xml:space="preserve"> </w:t>
      </w:r>
    </w:p>
    <w:p w14:paraId="10518623" w14:textId="426B87C2"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w:t>
      </w:r>
      <w:r w:rsidR="00870BB8">
        <w:rPr>
          <w:rFonts w:ascii="Arial" w:hAnsi="Arial" w:cs="Arial"/>
          <w:sz w:val="24"/>
          <w:szCs w:val="24"/>
        </w:rPr>
        <w:t> </w:t>
      </w:r>
      <w:r w:rsidRPr="00D708E2">
        <w:rPr>
          <w:rFonts w:ascii="Arial" w:hAnsi="Arial" w:cs="Arial"/>
          <w:sz w:val="24"/>
          <w:szCs w:val="24"/>
        </w:rPr>
        <w:t>skład KOP wchodzą pracownicy ION posiadający stosowną wiedzę, umiejętności i</w:t>
      </w:r>
      <w:r w:rsidR="00870BB8">
        <w:rPr>
          <w:rFonts w:ascii="Arial" w:hAnsi="Arial" w:cs="Arial"/>
          <w:sz w:val="24"/>
          <w:szCs w:val="24"/>
        </w:rPr>
        <w:t> </w:t>
      </w:r>
      <w:r w:rsidRPr="00D708E2">
        <w:rPr>
          <w:rFonts w:ascii="Arial" w:hAnsi="Arial" w:cs="Arial"/>
          <w:sz w:val="24"/>
          <w:szCs w:val="24"/>
        </w:rPr>
        <w:t>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w:t>
      </w:r>
      <w:r w:rsidR="00C97695" w:rsidRPr="00870BB8">
        <w:rPr>
          <w:rFonts w:ascii="Arial" w:hAnsi="Arial" w:cs="Arial"/>
          <w:b/>
          <w:bCs/>
          <w:sz w:val="24"/>
          <w:szCs w:val="24"/>
        </w:rPr>
        <w:t xml:space="preserve">załącznik nr </w:t>
      </w:r>
      <w:r w:rsidR="008B0919" w:rsidRPr="00870BB8">
        <w:rPr>
          <w:rFonts w:ascii="Arial" w:hAnsi="Arial" w:cs="Arial"/>
          <w:b/>
          <w:bCs/>
          <w:sz w:val="24"/>
          <w:szCs w:val="24"/>
        </w:rPr>
        <w:t>5</w:t>
      </w:r>
      <w:r w:rsidR="008B0919" w:rsidRPr="00D708E2">
        <w:rPr>
          <w:rFonts w:ascii="Arial" w:hAnsi="Arial" w:cs="Arial"/>
          <w:sz w:val="24"/>
          <w:szCs w:val="24"/>
        </w:rPr>
        <w:t xml:space="preserve"> </w:t>
      </w:r>
      <w:r w:rsidR="00C97695" w:rsidRPr="00D708E2">
        <w:rPr>
          <w:rFonts w:ascii="Arial" w:hAnsi="Arial" w:cs="Arial"/>
          <w:sz w:val="24"/>
          <w:szCs w:val="24"/>
        </w:rPr>
        <w:t xml:space="preserve">do </w:t>
      </w:r>
      <w:r w:rsidR="005A3065" w:rsidRPr="00D708E2">
        <w:rPr>
          <w:rFonts w:ascii="Arial" w:hAnsi="Arial" w:cs="Arial"/>
          <w:sz w:val="24"/>
          <w:szCs w:val="24"/>
        </w:rPr>
        <w:t>r</w:t>
      </w:r>
      <w:r w:rsidR="00C97695" w:rsidRPr="00D708E2">
        <w:rPr>
          <w:rFonts w:ascii="Arial" w:hAnsi="Arial" w:cs="Arial"/>
          <w:sz w:val="24"/>
          <w:szCs w:val="24"/>
        </w:rPr>
        <w:t>egulaminu</w:t>
      </w:r>
      <w:r w:rsidR="00E3153F">
        <w:rPr>
          <w:rFonts w:ascii="Arial" w:hAnsi="Arial" w:cs="Arial"/>
          <w:sz w:val="24"/>
          <w:szCs w:val="24"/>
        </w:rPr>
        <w:t xml:space="preserve"> KOP</w:t>
      </w:r>
      <w:r w:rsidR="00C97695" w:rsidRPr="00D708E2">
        <w:rPr>
          <w:rFonts w:ascii="Arial" w:hAnsi="Arial" w:cs="Arial"/>
          <w:sz w:val="24"/>
          <w:szCs w:val="24"/>
        </w:rPr>
        <w:t>.</w:t>
      </w:r>
    </w:p>
    <w:p w14:paraId="79CE7389" w14:textId="05D7DFE7" w:rsidR="00894629" w:rsidRPr="00894629" w:rsidRDefault="00894629" w:rsidP="009B5F9B">
      <w:pPr>
        <w:spacing w:after="0" w:line="360" w:lineRule="auto"/>
        <w:jc w:val="left"/>
        <w:rPr>
          <w:rFonts w:ascii="Arial" w:hAnsi="Arial" w:cs="Arial"/>
          <w:sz w:val="24"/>
          <w:szCs w:val="24"/>
        </w:rPr>
      </w:pPr>
      <w:bookmarkStart w:id="972" w:name="_Hlk138766885"/>
      <w:r w:rsidRPr="00894629">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167ABA44"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stanowi </w:t>
      </w:r>
      <w:r w:rsidRPr="00870BB8">
        <w:rPr>
          <w:rFonts w:ascii="Arial" w:hAnsi="Arial" w:cs="Arial"/>
          <w:b/>
          <w:bCs/>
          <w:sz w:val="24"/>
          <w:szCs w:val="24"/>
        </w:rPr>
        <w:t xml:space="preserve">załącznik nr </w:t>
      </w:r>
      <w:r w:rsidR="00613ACC" w:rsidRPr="00870BB8">
        <w:rPr>
          <w:rFonts w:ascii="Arial" w:hAnsi="Arial" w:cs="Arial"/>
          <w:b/>
          <w:bCs/>
          <w:sz w:val="24"/>
          <w:szCs w:val="24"/>
        </w:rPr>
        <w:t>6</w:t>
      </w:r>
      <w:r w:rsidRPr="007F21CB">
        <w:rPr>
          <w:rFonts w:ascii="Arial" w:hAnsi="Arial" w:cs="Arial"/>
          <w:b/>
          <w:bCs/>
          <w:sz w:val="24"/>
          <w:szCs w:val="24"/>
        </w:rPr>
        <w:t xml:space="preserve"> do regulaminu, </w:t>
      </w:r>
    </w:p>
    <w:p w14:paraId="63740917" w14:textId="35DE5765"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w:t>
      </w:r>
    </w:p>
    <w:p w14:paraId="2F1BDF8B" w14:textId="63298C4E"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t>Przed złożeniem wniosku o dofinansowanie ION zaleca zapoznanie się z</w:t>
      </w:r>
      <w:r w:rsidR="00870BB8">
        <w:rPr>
          <w:rFonts w:ascii="Arial" w:hAnsi="Arial" w:cs="Arial"/>
          <w:b/>
          <w:bCs/>
          <w:sz w:val="24"/>
          <w:szCs w:val="24"/>
        </w:rPr>
        <w:t> </w:t>
      </w:r>
      <w:r w:rsidRPr="007F21CB">
        <w:rPr>
          <w:rFonts w:ascii="Arial" w:hAnsi="Arial" w:cs="Arial"/>
          <w:b/>
          <w:bCs/>
          <w:sz w:val="24"/>
          <w:szCs w:val="24"/>
        </w:rPr>
        <w:t>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26D2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9B5F9B">
      <w:pPr>
        <w:numPr>
          <w:ilvl w:val="0"/>
          <w:numId w:val="91"/>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lastRenderedPageBreak/>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9B5F9B">
      <w:pPr>
        <w:numPr>
          <w:ilvl w:val="0"/>
          <w:numId w:val="91"/>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61490EAB"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w:t>
      </w:r>
      <w:r w:rsidR="00870BB8">
        <w:rPr>
          <w:rFonts w:ascii="Arial" w:hAnsi="Arial" w:cs="Arial"/>
          <w:sz w:val="24"/>
          <w:szCs w:val="24"/>
        </w:rPr>
        <w:t> </w:t>
      </w:r>
      <w:r w:rsidRPr="00D708E2">
        <w:rPr>
          <w:rFonts w:ascii="Arial" w:hAnsi="Arial" w:cs="Arial"/>
          <w:sz w:val="24"/>
          <w:szCs w:val="24"/>
        </w:rPr>
        <w:t xml:space="preserve">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0EEEF06F" w14:textId="77777777" w:rsidR="0024167B" w:rsidRDefault="0024167B" w:rsidP="00D20D9F">
      <w:pPr>
        <w:tabs>
          <w:tab w:val="left" w:pos="284"/>
        </w:tabs>
        <w:autoSpaceDE w:val="0"/>
        <w:adjustRightInd w:val="0"/>
        <w:spacing w:after="0" w:line="360" w:lineRule="auto"/>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7945E6" w:rsidRDefault="00EE1EE1" w:rsidP="00537D94">
            <w:pPr>
              <w:pStyle w:val="Akapitzlist"/>
              <w:numPr>
                <w:ilvl w:val="1"/>
                <w:numId w:val="96"/>
              </w:numPr>
              <w:spacing w:before="240" w:after="240" w:line="360" w:lineRule="auto"/>
              <w:ind w:left="507"/>
              <w:jc w:val="left"/>
              <w:rPr>
                <w:rFonts w:ascii="Arial" w:hAnsi="Arial" w:cs="Arial"/>
                <w:bCs/>
                <w:sz w:val="24"/>
                <w:szCs w:val="24"/>
              </w:rPr>
            </w:pPr>
            <w:r w:rsidRPr="007945E6">
              <w:rPr>
                <w:rFonts w:ascii="Arial" w:hAnsi="Arial" w:cs="Arial"/>
                <w:bCs/>
                <w:sz w:val="24"/>
                <w:szCs w:val="24"/>
              </w:rPr>
              <w:lastRenderedPageBreak/>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7945E6" w:rsidRDefault="00EE1EE1" w:rsidP="00537D94">
            <w:pPr>
              <w:pStyle w:val="Akapitzlist"/>
              <w:numPr>
                <w:ilvl w:val="1"/>
                <w:numId w:val="96"/>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i organizacyjny) w kontekście opisanych problemów i celu projektu</w:t>
            </w:r>
            <w:r w:rsidR="007945E6" w:rsidRPr="007945E6">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7945E6" w:rsidRDefault="00EE1EE1" w:rsidP="00D708E2">
            <w:pPr>
              <w:numPr>
                <w:ilvl w:val="0"/>
                <w:numId w:val="101"/>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7945E6" w:rsidRDefault="00EE1EE1" w:rsidP="00D708E2">
            <w:pPr>
              <w:numPr>
                <w:ilvl w:val="0"/>
                <w:numId w:val="102"/>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287E39E6" w:rsidR="00EE1EE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3</w:t>
            </w:r>
          </w:p>
        </w:tc>
      </w:tr>
      <w:tr w:rsidR="00124891" w:rsidRPr="007945E6" w14:paraId="1359B2C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BD0E54" w14:textId="3F5CBD96" w:rsidR="00124891" w:rsidRPr="007945E6" w:rsidRDefault="00124891" w:rsidP="00D708E2">
            <w:pPr>
              <w:numPr>
                <w:ilvl w:val="0"/>
                <w:numId w:val="102"/>
              </w:numPr>
              <w:spacing w:before="240" w:after="240" w:line="360" w:lineRule="auto"/>
              <w:ind w:left="366" w:hanging="366"/>
              <w:contextualSpacing/>
              <w:jc w:val="left"/>
              <w:rPr>
                <w:rFonts w:ascii="Arial" w:hAnsi="Arial" w:cs="Arial"/>
                <w:sz w:val="24"/>
                <w:szCs w:val="24"/>
              </w:rPr>
            </w:pPr>
            <w:r w:rsidRPr="00124891">
              <w:rPr>
                <w:rFonts w:ascii="Arial" w:hAnsi="Arial" w:cs="Arial"/>
                <w:sz w:val="24"/>
                <w:szCs w:val="24"/>
              </w:rPr>
              <w:lastRenderedPageBreak/>
              <w:t>poprawność doboru wskaźników uwzględnionych w Strategii Zintegrowanych Inwestycji Terytorialnych Miejskiego Obszaru Funkcjonalnego Miasta Łomża</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DB7D11" w14:textId="5C4E3B56" w:rsidR="0012489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2</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7945E6" w:rsidRDefault="00EE1EE1" w:rsidP="00D708E2">
            <w:pPr>
              <w:numPr>
                <w:ilvl w:val="0"/>
                <w:numId w:val="104"/>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732B725F"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Aby projekt został pozytywnie oceniony i mógł być skierowany do dofinansowania lub etapu negocjacji każde kryterium merytoryczne musi zostać ocenione pozytywnie (tj. wniosek musi uzyskać minimum 60% punktów przewidzianych w</w:t>
      </w:r>
      <w:r w:rsidR="00870BB8">
        <w:rPr>
          <w:rFonts w:ascii="Arial" w:hAnsi="Arial" w:cs="Arial"/>
          <w:color w:val="000000"/>
          <w:sz w:val="24"/>
          <w:szCs w:val="24"/>
          <w:lang w:eastAsia="pl-PL"/>
        </w:rPr>
        <w:t> </w:t>
      </w:r>
      <w:r w:rsidRPr="00BF4C9F">
        <w:rPr>
          <w:rFonts w:ascii="Arial" w:hAnsi="Arial" w:cs="Arial"/>
          <w:color w:val="000000"/>
          <w:sz w:val="24"/>
          <w:szCs w:val="24"/>
          <w:lang w:eastAsia="pl-PL"/>
        </w:rPr>
        <w:t xml:space="preserve">danym kryterium, za wyjątkiem kryterium dotyczącego prawidłowości sporządzenia budżetu, w którym minimum wynosi 30% punktów), a suma punktów za spełnienie tych kryteriów na poziomie minimalnym nie może być mniejsza niż 54 punkty. </w:t>
      </w:r>
    </w:p>
    <w:p w14:paraId="1B487E31" w14:textId="451E221D" w:rsidR="00A86951" w:rsidRPr="00A512A7" w:rsidRDefault="00EB4B03" w:rsidP="00A512A7">
      <w:pPr>
        <w:spacing w:after="0" w:line="360" w:lineRule="auto"/>
        <w:ind w:left="284" w:hanging="283"/>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Etapu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p>
    <w:p w14:paraId="7D7CB7CF" w14:textId="60D0C1CD" w:rsidR="00F35545" w:rsidRPr="00A512A7" w:rsidRDefault="00F35545" w:rsidP="00A512A7">
      <w:pPr>
        <w:spacing w:before="240" w:after="240" w:line="360" w:lineRule="auto"/>
        <w:ind w:left="284"/>
        <w:jc w:val="left"/>
        <w:rPr>
          <w:rFonts w:ascii="Arial" w:hAnsi="Arial" w:cs="Arial"/>
          <w:spacing w:val="-6"/>
          <w:sz w:val="24"/>
          <w:szCs w:val="24"/>
        </w:rPr>
      </w:pPr>
      <w:r w:rsidRPr="00E961E3">
        <w:rPr>
          <w:rFonts w:ascii="Arial" w:hAnsi="Arial" w:cs="Arial"/>
          <w:spacing w:val="-6"/>
          <w:sz w:val="24"/>
          <w:szCs w:val="24"/>
        </w:rPr>
        <w:t>Negocjacje prowadzone są do wyczerpania kwoty przeznaczonej na dofinansowanie projektów w naborze</w:t>
      </w:r>
      <w:r w:rsidR="006544F4">
        <w:rPr>
          <w:rFonts w:ascii="Arial" w:hAnsi="Arial" w:cs="Arial"/>
          <w:spacing w:val="-6"/>
          <w:sz w:val="24"/>
          <w:szCs w:val="24"/>
        </w:rPr>
        <w:t xml:space="preserve"> </w:t>
      </w:r>
      <w:r w:rsidRPr="00E961E3">
        <w:rPr>
          <w:rFonts w:ascii="Arial" w:hAnsi="Arial" w:cs="Arial"/>
          <w:spacing w:val="-6"/>
          <w:sz w:val="24"/>
          <w:szCs w:val="24"/>
        </w:rPr>
        <w:t>– poczynając od projektu, który uzyskał najwyższą ocenę na etapie oceny merytorycznej i został skierowany do negocjacji.</w:t>
      </w:r>
    </w:p>
    <w:p w14:paraId="4AAE90D3" w14:textId="496F31BB" w:rsidR="00F35545" w:rsidRPr="00E961E3" w:rsidRDefault="00F35545" w:rsidP="00D20D9F">
      <w:pPr>
        <w:widowControl w:val="0"/>
        <w:tabs>
          <w:tab w:val="left" w:pos="709"/>
          <w:tab w:val="right" w:pos="9072"/>
        </w:tabs>
        <w:spacing w:after="0" w:line="360"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Szczegółową punktację przyznaną przez oceniających wraz z uzasadnieniem </w:t>
      </w:r>
      <w:r w:rsidR="004473F7">
        <w:rPr>
          <w:rFonts w:ascii="Arial" w:eastAsia="Times New Roman" w:hAnsi="Arial" w:cs="Arial"/>
          <w:sz w:val="24"/>
          <w:szCs w:val="24"/>
          <w:lang w:eastAsia="pl-PL"/>
        </w:rPr>
        <w:t xml:space="preserve">oraz </w:t>
      </w:r>
      <w:r w:rsidR="004473F7">
        <w:rPr>
          <w:rFonts w:ascii="Arial" w:eastAsia="Times New Roman" w:hAnsi="Arial" w:cs="Arial"/>
          <w:sz w:val="24"/>
          <w:szCs w:val="24"/>
          <w:lang w:eastAsia="pl-PL"/>
        </w:rPr>
        <w:lastRenderedPageBreak/>
        <w:t>zakres</w:t>
      </w:r>
      <w:r w:rsidRPr="00E961E3">
        <w:rPr>
          <w:rFonts w:ascii="Arial" w:eastAsia="Times New Roman" w:hAnsi="Arial" w:cs="Arial"/>
          <w:sz w:val="24"/>
          <w:szCs w:val="24"/>
          <w:lang w:eastAsia="pl-PL"/>
        </w:rPr>
        <w:t xml:space="preserve">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77777777" w:rsidR="00F35545" w:rsidRPr="00E961E3" w:rsidRDefault="00F35545" w:rsidP="00E3153F">
      <w:pPr>
        <w:widowControl w:val="0"/>
        <w:tabs>
          <w:tab w:val="left" w:pos="709"/>
          <w:tab w:val="right" w:pos="9072"/>
        </w:tabs>
        <w:spacing w:after="0" w:line="360" w:lineRule="auto"/>
        <w:ind w:left="284"/>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W ramach naboru obowiązuje kryterium merytoryczne, zgodnie z </w:t>
      </w:r>
      <w:proofErr w:type="gramStart"/>
      <w:r w:rsidRPr="00E961E3">
        <w:rPr>
          <w:rFonts w:ascii="Arial" w:eastAsia="Times New Roman" w:hAnsi="Arial" w:cs="Arial"/>
          <w:sz w:val="24"/>
          <w:szCs w:val="24"/>
          <w:lang w:eastAsia="pl-PL"/>
        </w:rPr>
        <w:t>którym  negocjacje</w:t>
      </w:r>
      <w:proofErr w:type="gramEnd"/>
      <w:r w:rsidRPr="00E961E3">
        <w:rPr>
          <w:rFonts w:ascii="Arial" w:eastAsia="Times New Roman" w:hAnsi="Arial" w:cs="Arial"/>
          <w:sz w:val="24"/>
          <w:szCs w:val="24"/>
          <w:lang w:eastAsia="pl-PL"/>
        </w:rPr>
        <w:t xml:space="preserve"> muszą się zakończyć wynikiem pozytywnym, aby projekt mógł uzyskać dofinansowanie. Kryterium będzie uznane za spełnione w </w:t>
      </w:r>
      <w:proofErr w:type="gramStart"/>
      <w:r w:rsidRPr="00E961E3">
        <w:rPr>
          <w:rFonts w:ascii="Arial" w:eastAsia="Times New Roman" w:hAnsi="Arial" w:cs="Arial"/>
          <w:sz w:val="24"/>
          <w:szCs w:val="24"/>
          <w:lang w:eastAsia="pl-PL"/>
        </w:rPr>
        <w:t>przypadku</w:t>
      </w:r>
      <w:proofErr w:type="gramEnd"/>
      <w:r w:rsidRPr="00E961E3">
        <w:rPr>
          <w:rFonts w:ascii="Arial" w:eastAsia="Times New Roman" w:hAnsi="Arial" w:cs="Arial"/>
          <w:sz w:val="24"/>
          <w:szCs w:val="24"/>
          <w:lang w:eastAsia="pl-PL"/>
        </w:rPr>
        <w:t xml:space="preserve"> gdy:</w:t>
      </w:r>
    </w:p>
    <w:p w14:paraId="07DDD6CB" w14:textId="79B47CFE"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zostały wprowadzone korekty wskazane przez oceniających w</w:t>
      </w:r>
      <w:r w:rsidR="00870BB8">
        <w:rPr>
          <w:rFonts w:ascii="Arial" w:eastAsia="Times New Roman" w:hAnsi="Arial" w:cs="Arial"/>
          <w:sz w:val="24"/>
          <w:szCs w:val="24"/>
          <w:lang w:eastAsia="pl-PL"/>
        </w:rPr>
        <w:t> </w:t>
      </w:r>
      <w:r w:rsidRPr="00E961E3">
        <w:rPr>
          <w:rFonts w:ascii="Arial" w:eastAsia="Times New Roman" w:hAnsi="Arial" w:cs="Arial"/>
          <w:sz w:val="24"/>
          <w:szCs w:val="24"/>
          <w:lang w:eastAsia="pl-PL"/>
        </w:rPr>
        <w:t xml:space="preserve">kartach oceny projektu lub przez przewodniczącego KOP lub inne zmiany wynikające z ustaleń dokonanych podczas negocjacji (jeśli dotyczy) </w:t>
      </w:r>
    </w:p>
    <w:p w14:paraId="6485E1DE" w14:textId="77777777"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76D6F8D9" w14:textId="42FFADCF" w:rsidR="00F35545" w:rsidRPr="00A512A7" w:rsidRDefault="00F35545" w:rsidP="00A512A7">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4436E20E" w14:textId="65BBB94F" w:rsidR="00F35545" w:rsidRPr="00E961E3" w:rsidRDefault="00F35545" w:rsidP="00A512A7">
      <w:pPr>
        <w:widowControl w:val="0"/>
        <w:tabs>
          <w:tab w:val="left" w:pos="709"/>
          <w:tab w:val="right" w:pos="9072"/>
        </w:tabs>
        <w:spacing w:after="0" w:line="360" w:lineRule="auto"/>
        <w:ind w:left="284"/>
        <w:contextualSpacing/>
        <w:jc w:val="left"/>
        <w:rPr>
          <w:rFonts w:ascii="Arial" w:eastAsia="Times New Roman" w:hAnsi="Arial" w:cs="Arial"/>
          <w:b/>
          <w:bCs/>
          <w:sz w:val="24"/>
          <w:szCs w:val="24"/>
          <w:lang w:eastAsia="pl-PL"/>
        </w:rPr>
      </w:pPr>
      <w:bookmarkStart w:id="973" w:name="_Hlk168039692"/>
      <w:r w:rsidRPr="00E961E3">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73"/>
    </w:p>
    <w:p w14:paraId="6B73D688" w14:textId="77777777" w:rsidR="00F35545" w:rsidRPr="00BF4C9F" w:rsidRDefault="00F35545" w:rsidP="00E3153F">
      <w:pPr>
        <w:tabs>
          <w:tab w:val="left" w:pos="426"/>
        </w:tabs>
        <w:spacing w:after="0" w:line="360" w:lineRule="auto"/>
        <w:ind w:left="284" w:hanging="142"/>
        <w:jc w:val="left"/>
        <w:rPr>
          <w:rFonts w:ascii="Arial" w:hAnsi="Arial" w:cs="Arial"/>
          <w:vanish/>
          <w:sz w:val="24"/>
          <w:szCs w:val="24"/>
        </w:rPr>
      </w:pPr>
    </w:p>
    <w:p w14:paraId="5A378DC8" w14:textId="6899C349" w:rsidR="00EB4B03" w:rsidRPr="00BF4C9F" w:rsidRDefault="00EB4B03" w:rsidP="00E3153F">
      <w:pPr>
        <w:spacing w:after="0" w:line="360" w:lineRule="auto"/>
        <w:ind w:left="284"/>
        <w:jc w:val="left"/>
        <w:rPr>
          <w:rFonts w:ascii="Arial" w:hAnsi="Arial" w:cs="Arial"/>
          <w:sz w:val="24"/>
          <w:szCs w:val="24"/>
        </w:rPr>
      </w:pPr>
      <w:r w:rsidRPr="00BF4C9F">
        <w:rPr>
          <w:rFonts w:ascii="Arial" w:hAnsi="Arial" w:cs="Arial"/>
          <w:sz w:val="24"/>
          <w:szCs w:val="24"/>
        </w:rPr>
        <w:t xml:space="preserve">Szczegółowe informacje dotyczące procedury oceny zawiera Regulamin KOP, który jest </w:t>
      </w:r>
      <w:r w:rsidRPr="00870BB8">
        <w:rPr>
          <w:rFonts w:ascii="Arial" w:hAnsi="Arial" w:cs="Arial"/>
          <w:b/>
          <w:bCs/>
          <w:sz w:val="24"/>
          <w:szCs w:val="24"/>
        </w:rPr>
        <w:t>załącznikiem nr</w:t>
      </w:r>
      <w:r w:rsidR="00BC2208" w:rsidRPr="00870BB8">
        <w:rPr>
          <w:rFonts w:ascii="Arial" w:hAnsi="Arial" w:cs="Arial"/>
          <w:b/>
          <w:bCs/>
          <w:sz w:val="24"/>
          <w:szCs w:val="24"/>
        </w:rPr>
        <w:t xml:space="preserve"> </w:t>
      </w:r>
      <w:r w:rsidR="009D4D7C" w:rsidRPr="00870BB8">
        <w:rPr>
          <w:rFonts w:ascii="Arial" w:hAnsi="Arial" w:cs="Arial"/>
          <w:b/>
          <w:bCs/>
          <w:sz w:val="24"/>
          <w:szCs w:val="24"/>
        </w:rPr>
        <w:t>5</w:t>
      </w:r>
      <w:r w:rsidR="009D4D7C"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77777777" w:rsidR="002F5D41" w:rsidRPr="00BF4C9F" w:rsidRDefault="002F5D41" w:rsidP="00BF4C9F">
      <w:pPr>
        <w:spacing w:after="0" w:line="360" w:lineRule="auto"/>
        <w:jc w:val="left"/>
        <w:rPr>
          <w:rFonts w:ascii="Arial" w:hAnsi="Arial" w:cs="Arial"/>
          <w:sz w:val="24"/>
          <w:szCs w:val="24"/>
        </w:rPr>
      </w:pPr>
    </w:p>
    <w:p w14:paraId="14F89BDA" w14:textId="62CB87E3" w:rsidR="00E3153F" w:rsidRPr="00A512A7" w:rsidRDefault="00656C5D" w:rsidP="00E3153F">
      <w:pPr>
        <w:pStyle w:val="Nagwek2"/>
        <w:numPr>
          <w:ilvl w:val="1"/>
          <w:numId w:val="85"/>
        </w:numPr>
        <w:spacing w:before="0" w:line="360" w:lineRule="auto"/>
        <w:jc w:val="left"/>
        <w:rPr>
          <w:rFonts w:ascii="Arial" w:hAnsi="Arial" w:cs="Arial"/>
          <w:color w:val="000000" w:themeColor="text1"/>
          <w:sz w:val="24"/>
          <w:szCs w:val="24"/>
        </w:rPr>
      </w:pPr>
      <w:bookmarkStart w:id="974" w:name="_Toc138670061"/>
      <w:bookmarkStart w:id="975" w:name="_Toc138670163"/>
      <w:bookmarkStart w:id="976" w:name="_Toc137818425"/>
      <w:bookmarkStart w:id="977" w:name="_Toc138063301"/>
      <w:bookmarkStart w:id="978" w:name="_Toc137818426"/>
      <w:bookmarkStart w:id="979" w:name="_Toc138063302"/>
      <w:bookmarkStart w:id="980" w:name="_Toc137818427"/>
      <w:bookmarkStart w:id="981" w:name="_Toc138063303"/>
      <w:bookmarkStart w:id="982" w:name="_Toc137818428"/>
      <w:bookmarkStart w:id="983" w:name="_Toc138063304"/>
      <w:bookmarkStart w:id="984" w:name="_Toc137818429"/>
      <w:bookmarkStart w:id="985" w:name="_Toc138063305"/>
      <w:bookmarkStart w:id="986" w:name="_Toc137818430"/>
      <w:bookmarkStart w:id="987" w:name="_Toc138063306"/>
      <w:bookmarkStart w:id="988" w:name="_Toc137818431"/>
      <w:bookmarkStart w:id="989" w:name="_Toc138063307"/>
      <w:bookmarkStart w:id="990" w:name="_Toc137818432"/>
      <w:bookmarkStart w:id="991" w:name="_Toc138063308"/>
      <w:bookmarkStart w:id="992" w:name="_Toc137818433"/>
      <w:bookmarkStart w:id="993" w:name="_Toc138063309"/>
      <w:bookmarkStart w:id="994" w:name="_Toc137818434"/>
      <w:bookmarkStart w:id="995" w:name="_Toc138063310"/>
      <w:bookmarkStart w:id="996" w:name="_Toc137818435"/>
      <w:bookmarkStart w:id="997" w:name="_Toc138063311"/>
      <w:bookmarkStart w:id="998" w:name="_Toc137818436"/>
      <w:bookmarkStart w:id="999" w:name="_Toc138063312"/>
      <w:bookmarkStart w:id="1000" w:name="_Toc137818437"/>
      <w:bookmarkStart w:id="1001" w:name="_Toc138063313"/>
      <w:bookmarkStart w:id="1002" w:name="_Toc137818438"/>
      <w:bookmarkStart w:id="1003" w:name="_Toc138063314"/>
      <w:bookmarkStart w:id="1004" w:name="_Toc137818439"/>
      <w:bookmarkStart w:id="1005" w:name="_Toc138063315"/>
      <w:bookmarkStart w:id="1006" w:name="_Toc137818440"/>
      <w:bookmarkStart w:id="1007" w:name="_Toc138063316"/>
      <w:bookmarkStart w:id="1008" w:name="_Toc137818441"/>
      <w:bookmarkStart w:id="1009" w:name="_Toc138063317"/>
      <w:bookmarkStart w:id="1010" w:name="_Toc134788937"/>
      <w:bookmarkStart w:id="1011" w:name="_Toc134791382"/>
      <w:bookmarkStart w:id="1012" w:name="_Toc135639029"/>
      <w:bookmarkStart w:id="1013" w:name="_Toc135639170"/>
      <w:bookmarkStart w:id="1014" w:name="_Toc135646045"/>
      <w:bookmarkStart w:id="1015" w:name="_Toc135646484"/>
      <w:bookmarkStart w:id="1016" w:name="_Toc135729933"/>
      <w:bookmarkStart w:id="1017" w:name="_Toc135730663"/>
      <w:bookmarkStart w:id="1018" w:name="_Toc135739827"/>
      <w:bookmarkStart w:id="1019" w:name="_Toc135740192"/>
      <w:bookmarkStart w:id="1020" w:name="_Toc135741394"/>
      <w:bookmarkStart w:id="1021" w:name="_Toc135741436"/>
      <w:bookmarkStart w:id="1022" w:name="_Toc135741912"/>
      <w:bookmarkStart w:id="1023" w:name="_Toc135743590"/>
      <w:bookmarkStart w:id="1024" w:name="_Toc135744676"/>
      <w:bookmarkStart w:id="1025" w:name="_Toc135744726"/>
      <w:bookmarkStart w:id="1026" w:name="_Toc135744776"/>
      <w:bookmarkStart w:id="1027" w:name="_Toc135806881"/>
      <w:bookmarkStart w:id="1028" w:name="_Toc135806923"/>
      <w:bookmarkStart w:id="1029" w:name="_Toc135807804"/>
      <w:bookmarkStart w:id="1030" w:name="_Toc135808283"/>
      <w:bookmarkStart w:id="1031" w:name="_Toc135808470"/>
      <w:bookmarkStart w:id="1032" w:name="_Toc135808672"/>
      <w:bookmarkEnd w:id="972"/>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BF4C9F">
        <w:rPr>
          <w:rFonts w:ascii="Arial" w:hAnsi="Arial" w:cs="Arial"/>
          <w:color w:val="000000" w:themeColor="text1"/>
          <w:sz w:val="24"/>
          <w:szCs w:val="24"/>
        </w:rPr>
        <w:t xml:space="preserve"> </w:t>
      </w:r>
      <w:bookmarkStart w:id="1033" w:name="_Toc178334509"/>
      <w:r w:rsidR="003449FC" w:rsidRPr="005C001F">
        <w:rPr>
          <w:rFonts w:ascii="Arial" w:hAnsi="Arial" w:cs="Arial"/>
          <w:color w:val="000000" w:themeColor="text1"/>
          <w:sz w:val="24"/>
          <w:szCs w:val="24"/>
        </w:rPr>
        <w:t>Procedura odwoławcza</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0D84D8F5" w14:textId="7777777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aplikację poprzez system CST2021).</w:t>
      </w:r>
    </w:p>
    <w:p w14:paraId="5FA02F3D" w14:textId="5C398A34"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może być wnoszony w formie pisemnej lub za pomocą innych środków</w:t>
      </w:r>
      <w:r w:rsidR="00DE09FC" w:rsidRPr="00BF4C9F">
        <w:rPr>
          <w:rFonts w:ascii="Arial" w:hAnsi="Arial" w:cs="Arial"/>
          <w:sz w:val="24"/>
          <w:szCs w:val="24"/>
        </w:rPr>
        <w:t xml:space="preserve"> </w:t>
      </w:r>
      <w:r w:rsidRPr="00BF4C9F">
        <w:rPr>
          <w:rFonts w:ascii="Arial" w:hAnsi="Arial" w:cs="Arial"/>
          <w:sz w:val="24"/>
          <w:szCs w:val="24"/>
        </w:rPr>
        <w:t>komunikacji elektronicznej jedynie przez elektroniczną skrzynkę podawczą organu</w:t>
      </w:r>
      <w:r w:rsidR="00DE09FC" w:rsidRPr="00BF4C9F">
        <w:rPr>
          <w:rFonts w:ascii="Arial" w:hAnsi="Arial" w:cs="Arial"/>
          <w:sz w:val="24"/>
          <w:szCs w:val="24"/>
        </w:rPr>
        <w:t xml:space="preserve"> </w:t>
      </w:r>
      <w:r w:rsidRPr="00BF4C9F">
        <w:rPr>
          <w:rFonts w:ascii="Arial" w:hAnsi="Arial" w:cs="Arial"/>
          <w:sz w:val="24"/>
          <w:szCs w:val="24"/>
        </w:rPr>
        <w:t xml:space="preserve">administracji publicznej. Protest, oświadczenie, o wycofaniu </w:t>
      </w:r>
      <w:proofErr w:type="gramStart"/>
      <w:r w:rsidRPr="00BF4C9F">
        <w:rPr>
          <w:rFonts w:ascii="Arial" w:hAnsi="Arial" w:cs="Arial"/>
          <w:sz w:val="24"/>
          <w:szCs w:val="24"/>
        </w:rPr>
        <w:t>protestu,</w:t>
      </w:r>
      <w:proofErr w:type="gramEnd"/>
      <w:r w:rsidRPr="00BF4C9F">
        <w:rPr>
          <w:rFonts w:ascii="Arial" w:hAnsi="Arial" w:cs="Arial"/>
          <w:sz w:val="24"/>
          <w:szCs w:val="24"/>
        </w:rPr>
        <w:t xml:space="preserve"> oraz informacje</w:t>
      </w:r>
      <w:r w:rsidR="00DE09FC" w:rsidRPr="00BF4C9F">
        <w:rPr>
          <w:rFonts w:ascii="Arial" w:hAnsi="Arial" w:cs="Arial"/>
          <w:sz w:val="24"/>
          <w:szCs w:val="24"/>
        </w:rPr>
        <w:t xml:space="preserve"> </w:t>
      </w:r>
      <w:r w:rsidRPr="00BF4C9F">
        <w:rPr>
          <w:rFonts w:ascii="Arial" w:hAnsi="Arial" w:cs="Arial"/>
          <w:sz w:val="24"/>
          <w:szCs w:val="24"/>
        </w:rPr>
        <w:t>przekazywane Wnioskodawcy w trakcie procedury odwoławczej przez właściwą</w:t>
      </w:r>
      <w:r w:rsidR="00DE09FC" w:rsidRPr="00BF4C9F">
        <w:rPr>
          <w:rFonts w:ascii="Arial" w:hAnsi="Arial" w:cs="Arial"/>
          <w:sz w:val="24"/>
          <w:szCs w:val="24"/>
        </w:rPr>
        <w:t xml:space="preserve"> </w:t>
      </w:r>
      <w:r w:rsidRPr="00BF4C9F">
        <w:rPr>
          <w:rFonts w:ascii="Arial" w:hAnsi="Arial" w:cs="Arial"/>
          <w:sz w:val="24"/>
          <w:szCs w:val="24"/>
        </w:rPr>
        <w:t>instytucję, a w szczególności informacja, o której mowa w art. 65 ust. 3 i 4, w art. 69</w:t>
      </w:r>
      <w:r w:rsidR="00DE09FC" w:rsidRPr="00BF4C9F">
        <w:rPr>
          <w:rFonts w:ascii="Arial" w:hAnsi="Arial" w:cs="Arial"/>
          <w:sz w:val="24"/>
          <w:szCs w:val="24"/>
        </w:rPr>
        <w:t xml:space="preserve"> </w:t>
      </w:r>
      <w:r w:rsidRPr="00BF4C9F">
        <w:rPr>
          <w:rFonts w:ascii="Arial" w:hAnsi="Arial" w:cs="Arial"/>
          <w:sz w:val="24"/>
          <w:szCs w:val="24"/>
        </w:rPr>
        <w:t>ust. 1 i 4, w art. 70 ust. 2 i w art. 77 ust. 2 pkt 1 ustawy wdrożeniowej, wymagają</w:t>
      </w:r>
      <w:r w:rsidR="00DE09FC" w:rsidRPr="00BF4C9F">
        <w:rPr>
          <w:rFonts w:ascii="Arial" w:hAnsi="Arial" w:cs="Arial"/>
          <w:sz w:val="24"/>
          <w:szCs w:val="24"/>
        </w:rPr>
        <w:t xml:space="preserve"> </w:t>
      </w:r>
      <w:r w:rsidRPr="00BF4C9F">
        <w:rPr>
          <w:rFonts w:ascii="Arial" w:hAnsi="Arial" w:cs="Arial"/>
          <w:sz w:val="24"/>
          <w:szCs w:val="24"/>
        </w:rPr>
        <w:t>odpowiednio podpisu własnoręcznego albo opatrzenia kwalifikowanym podpisem</w:t>
      </w:r>
      <w:r w:rsidR="00DE09FC" w:rsidRPr="00BF4C9F">
        <w:rPr>
          <w:rFonts w:ascii="Arial" w:hAnsi="Arial" w:cs="Arial"/>
          <w:sz w:val="24"/>
          <w:szCs w:val="24"/>
        </w:rPr>
        <w:t xml:space="preserve"> </w:t>
      </w:r>
      <w:r w:rsidRPr="00BF4C9F">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Na prawo Wnioskodawcy do wniesienia protestu nie wpływa negatywnie błędne</w:t>
      </w:r>
      <w:r w:rsidR="00DE09FC" w:rsidRPr="00BF4C9F">
        <w:rPr>
          <w:rFonts w:ascii="Arial" w:hAnsi="Arial" w:cs="Arial"/>
          <w:sz w:val="24"/>
          <w:szCs w:val="24"/>
        </w:rPr>
        <w:t xml:space="preserve"> </w:t>
      </w:r>
      <w:r w:rsidRPr="00BF4C9F">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77777777"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Biura Odwołań (OD) zgodnie z pouczeniem o możliwości wniesienia protestu, o którym mowa w art. 56 ust. 7 ustawy wdrożeniowej i następnie jest rozpatrywany przez wyżej wymienione Biuro.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0F9268E4" w:rsidR="004D2527"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w:t>
      </w:r>
      <w:r w:rsidR="00870BB8">
        <w:rPr>
          <w:rFonts w:ascii="Arial" w:hAnsi="Arial" w:cs="Arial"/>
          <w:sz w:val="24"/>
          <w:szCs w:val="24"/>
        </w:rPr>
        <w:t> </w:t>
      </w:r>
      <w:r w:rsidRPr="00BF4C9F">
        <w:rPr>
          <w:rFonts w:ascii="Arial" w:hAnsi="Arial" w:cs="Arial"/>
          <w:sz w:val="24"/>
          <w:szCs w:val="24"/>
        </w:rPr>
        <w:t>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11B44AE"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t>wniesienia 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6E814BD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3C036CD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W uzasadnionych przypadkach, w </w:t>
      </w:r>
      <w:proofErr w:type="gramStart"/>
      <w:r w:rsidRPr="00BF4C9F">
        <w:rPr>
          <w:rFonts w:ascii="Arial" w:hAnsi="Arial" w:cs="Arial"/>
          <w:sz w:val="24"/>
          <w:szCs w:val="24"/>
        </w:rPr>
        <w:t>szczególności</w:t>
      </w:r>
      <w:proofErr w:type="gramEnd"/>
      <w:r w:rsidRPr="00BF4C9F">
        <w:rPr>
          <w:rFonts w:ascii="Arial" w:hAnsi="Arial" w:cs="Arial"/>
          <w:sz w:val="24"/>
          <w:szCs w:val="24"/>
        </w:rPr>
        <w:t xml:space="preserve">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BF4C9F">
      <w:pPr>
        <w:pStyle w:val="Lista-kontynuacja3"/>
        <w:numPr>
          <w:ilvl w:val="0"/>
          <w:numId w:val="100"/>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E03A73">
      <w:pPr>
        <w:pStyle w:val="Lista-kontynuacja3"/>
        <w:numPr>
          <w:ilvl w:val="0"/>
          <w:numId w:val="100"/>
        </w:numPr>
        <w:spacing w:line="360" w:lineRule="auto"/>
        <w:contextualSpacing w:val="0"/>
        <w:jc w:val="left"/>
        <w:rPr>
          <w:rFonts w:ascii="Arial" w:hAnsi="Arial" w:cs="Arial"/>
          <w:sz w:val="24"/>
          <w:szCs w:val="24"/>
        </w:rPr>
      </w:pPr>
      <w:r w:rsidRPr="00BF4C9F">
        <w:rPr>
          <w:rFonts w:ascii="Arial" w:hAnsi="Arial" w:cs="Arial"/>
          <w:sz w:val="24"/>
          <w:szCs w:val="24"/>
        </w:rPr>
        <w:lastRenderedPageBreak/>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7CA6A1B1"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w:t>
      </w:r>
      <w:r w:rsidR="00870BB8">
        <w:rPr>
          <w:rFonts w:ascii="Arial" w:hAnsi="Arial" w:cs="Arial"/>
          <w:sz w:val="24"/>
          <w:szCs w:val="24"/>
        </w:rPr>
        <w:t> </w:t>
      </w:r>
      <w:r w:rsidR="00D618A2" w:rsidRPr="00BF4C9F">
        <w:rPr>
          <w:rFonts w:ascii="Arial" w:hAnsi="Arial" w:cs="Arial"/>
          <w:sz w:val="24"/>
          <w:szCs w:val="24"/>
        </w:rPr>
        <w:t>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5992AC1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lastRenderedPageBreak/>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E3153F">
      <w:pPr>
        <w:pStyle w:val="Nagwek2"/>
        <w:numPr>
          <w:ilvl w:val="1"/>
          <w:numId w:val="85"/>
        </w:numPr>
        <w:spacing w:before="0" w:line="360" w:lineRule="auto"/>
        <w:jc w:val="left"/>
        <w:rPr>
          <w:rFonts w:ascii="Arial" w:hAnsi="Arial" w:cs="Arial"/>
          <w:sz w:val="24"/>
          <w:szCs w:val="24"/>
        </w:rPr>
      </w:pPr>
      <w:bookmarkStart w:id="1034" w:name="_Toc138670065"/>
      <w:bookmarkStart w:id="1035" w:name="_Toc138670167"/>
      <w:bookmarkStart w:id="1036" w:name="_Toc138670066"/>
      <w:bookmarkStart w:id="1037" w:name="_Toc138670168"/>
      <w:bookmarkEnd w:id="1034"/>
      <w:bookmarkEnd w:id="1035"/>
      <w:bookmarkEnd w:id="1036"/>
      <w:bookmarkEnd w:id="1037"/>
      <w:r w:rsidRPr="00BF4C9F">
        <w:rPr>
          <w:rFonts w:ascii="Arial" w:hAnsi="Arial" w:cs="Arial"/>
          <w:sz w:val="24"/>
          <w:szCs w:val="24"/>
        </w:rPr>
        <w:t xml:space="preserve"> </w:t>
      </w:r>
      <w:bookmarkStart w:id="1038" w:name="_Toc178334510"/>
      <w:r w:rsidR="00727651" w:rsidRPr="00BF4C9F">
        <w:rPr>
          <w:rFonts w:ascii="Arial" w:hAnsi="Arial" w:cs="Arial"/>
          <w:sz w:val="24"/>
          <w:szCs w:val="24"/>
        </w:rPr>
        <w:t>Udostępnianie dokumentów związanych z oceną wniosku</w:t>
      </w:r>
      <w:bookmarkEnd w:id="1038"/>
    </w:p>
    <w:p w14:paraId="21C6A5BB" w14:textId="54802F25" w:rsidR="00BF0928"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w:t>
      </w:r>
      <w:r w:rsidR="00870BB8">
        <w:rPr>
          <w:rFonts w:ascii="Arial" w:hAnsi="Arial" w:cs="Arial"/>
          <w:sz w:val="24"/>
          <w:szCs w:val="24"/>
        </w:rPr>
        <w:t> </w:t>
      </w:r>
      <w:r w:rsidRPr="00BF4C9F">
        <w:rPr>
          <w:rFonts w:ascii="Arial" w:hAnsi="Arial" w:cs="Arial"/>
          <w:sz w:val="24"/>
          <w:szCs w:val="24"/>
        </w:rPr>
        <w:t>dostępie do informacji publicznej oraz ustawy z dnia 3 października 2008 r. o</w:t>
      </w:r>
      <w:r w:rsidR="00870BB8">
        <w:rPr>
          <w:rFonts w:ascii="Arial" w:hAnsi="Arial" w:cs="Arial"/>
          <w:sz w:val="24"/>
          <w:szCs w:val="24"/>
        </w:rPr>
        <w:t> </w:t>
      </w:r>
      <w:r w:rsidRPr="00BF4C9F">
        <w:rPr>
          <w:rFonts w:ascii="Arial" w:hAnsi="Arial" w:cs="Arial"/>
          <w:sz w:val="24"/>
          <w:szCs w:val="24"/>
        </w:rPr>
        <w:t>udostępnianiu informacji o środowisku i jego ochronie, udziale społeczeństwa w ochronie środowiska oraz o ocenach oddziaływania na środowisko.</w:t>
      </w:r>
    </w:p>
    <w:p w14:paraId="6C771396" w14:textId="65E9FD0B"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w związku z</w:t>
      </w:r>
      <w:r w:rsidR="00870BB8">
        <w:rPr>
          <w:rFonts w:ascii="Arial" w:hAnsi="Arial" w:cs="Arial"/>
          <w:sz w:val="24"/>
          <w:szCs w:val="24"/>
        </w:rPr>
        <w:t> </w:t>
      </w:r>
      <w:r w:rsidRPr="00BF4C9F">
        <w:rPr>
          <w:rFonts w:ascii="Arial" w:hAnsi="Arial" w:cs="Arial"/>
          <w:sz w:val="24"/>
          <w:szCs w:val="24"/>
        </w:rPr>
        <w:t xml:space="preserve">oceną dokumentów i informacji przedstawianych przez </w:t>
      </w:r>
      <w:r w:rsidR="00CD7AD3" w:rsidRPr="00BF4C9F">
        <w:rPr>
          <w:rFonts w:ascii="Arial" w:hAnsi="Arial" w:cs="Arial"/>
          <w:sz w:val="24"/>
          <w:szCs w:val="24"/>
        </w:rPr>
        <w:t>w</w:t>
      </w:r>
      <w:r w:rsidRPr="00BF4C9F">
        <w:rPr>
          <w:rFonts w:ascii="Arial" w:hAnsi="Arial" w:cs="Arial"/>
          <w:sz w:val="24"/>
          <w:szCs w:val="24"/>
        </w:rPr>
        <w:t>nioskodawców nie podlegają, do czasu zakończenia postępowania w zakresie wyboru projektów do dofinansowania, udostępnieniu w trybie przepisów ustawy z dnia 6</w:t>
      </w:r>
      <w:r w:rsidR="00870BB8">
        <w:rPr>
          <w:rFonts w:ascii="Arial" w:hAnsi="Arial" w:cs="Arial"/>
          <w:sz w:val="24"/>
          <w:szCs w:val="24"/>
        </w:rPr>
        <w:t> </w:t>
      </w:r>
      <w:r w:rsidRPr="00BF4C9F">
        <w:rPr>
          <w:rFonts w:ascii="Arial" w:hAnsi="Arial" w:cs="Arial"/>
          <w:sz w:val="24"/>
          <w:szCs w:val="24"/>
        </w:rPr>
        <w:t>września 2001 r. o dostępie do informacji publicznej oraz ustawy z dnia 3</w:t>
      </w:r>
      <w:r w:rsidR="00870BB8">
        <w:rPr>
          <w:rFonts w:ascii="Arial" w:hAnsi="Arial" w:cs="Arial"/>
          <w:sz w:val="24"/>
          <w:szCs w:val="24"/>
        </w:rPr>
        <w:t> </w:t>
      </w:r>
      <w:r w:rsidRPr="00BF4C9F">
        <w:rPr>
          <w:rFonts w:ascii="Arial" w:hAnsi="Arial" w:cs="Arial"/>
          <w:sz w:val="24"/>
          <w:szCs w:val="24"/>
        </w:rPr>
        <w:t>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39" w:name="_Toc134788938"/>
      <w:bookmarkStart w:id="1040" w:name="_Toc134791383"/>
      <w:bookmarkStart w:id="1041" w:name="_Toc135639030"/>
      <w:bookmarkStart w:id="1042" w:name="_Toc135639171"/>
      <w:bookmarkStart w:id="1043" w:name="_Toc135646046"/>
      <w:bookmarkStart w:id="1044" w:name="_Toc135646485"/>
      <w:bookmarkStart w:id="1045" w:name="_Toc135729934"/>
      <w:bookmarkStart w:id="1046" w:name="_Toc135730664"/>
      <w:bookmarkStart w:id="1047" w:name="_Toc135739828"/>
      <w:bookmarkStart w:id="1048" w:name="_Toc135740193"/>
      <w:bookmarkStart w:id="1049" w:name="_Toc135741395"/>
      <w:bookmarkStart w:id="1050" w:name="_Toc135741437"/>
      <w:bookmarkStart w:id="1051" w:name="_Toc135741913"/>
      <w:bookmarkStart w:id="1052" w:name="_Toc135743591"/>
      <w:bookmarkStart w:id="1053" w:name="_Toc135744677"/>
      <w:bookmarkStart w:id="1054" w:name="_Toc135744727"/>
      <w:bookmarkStart w:id="1055" w:name="_Toc135744777"/>
      <w:bookmarkStart w:id="1056" w:name="_Toc135806882"/>
      <w:bookmarkStart w:id="1057" w:name="_Toc135806924"/>
      <w:bookmarkStart w:id="1058" w:name="_Toc135807805"/>
      <w:bookmarkStart w:id="1059" w:name="_Toc135808284"/>
      <w:bookmarkStart w:id="1060" w:name="_Toc135808471"/>
      <w:bookmarkStart w:id="1061" w:name="_Toc135808673"/>
      <w:bookmarkStart w:id="1062" w:name="_Toc178334511"/>
      <w:r w:rsidRPr="00D708E2">
        <w:rPr>
          <w:rStyle w:val="Nagwek1Znak"/>
          <w:rFonts w:ascii="Arial" w:hAnsi="Arial" w:cs="Arial"/>
          <w:b/>
          <w:bCs/>
          <w:caps/>
          <w:sz w:val="24"/>
          <w:szCs w:val="24"/>
        </w:rPr>
        <w:t>Umowa o dofinansowanie projektu</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w:t>
      </w:r>
      <w:r w:rsidR="000E5F5D" w:rsidRPr="00870BB8">
        <w:rPr>
          <w:rFonts w:ascii="Arial" w:hAnsi="Arial" w:cs="Arial"/>
          <w:b/>
          <w:bCs/>
          <w:sz w:val="24"/>
          <w:szCs w:val="24"/>
        </w:rPr>
        <w:t xml:space="preserve">załącznik nr </w:t>
      </w:r>
      <w:r w:rsidR="00F35545" w:rsidRPr="00870BB8">
        <w:rPr>
          <w:rFonts w:ascii="Arial" w:hAnsi="Arial" w:cs="Arial"/>
          <w:b/>
          <w:bCs/>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42704628"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lastRenderedPageBreak/>
        <w:t>W przypadku projektu partnerskiego umowa o dofinansowanie projektu jest zawierana z partnerem wiodącym, o którym mowa w art. 39 ust. 9 pkt 4 ustawy wdrożeniowej będącym Beneficjentem odpowiedzialnym za przygotowanie i</w:t>
      </w:r>
      <w:r w:rsidR="00032820">
        <w:rPr>
          <w:rFonts w:ascii="Arial" w:hAnsi="Arial" w:cs="Arial"/>
          <w:sz w:val="24"/>
          <w:szCs w:val="24"/>
        </w:rPr>
        <w:t> </w:t>
      </w:r>
      <w:r w:rsidRPr="00BF4C9F">
        <w:rPr>
          <w:rFonts w:ascii="Arial" w:hAnsi="Arial" w:cs="Arial"/>
          <w:sz w:val="24"/>
          <w:szCs w:val="24"/>
        </w:rPr>
        <w:t>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77777777"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Umowa o dofinansowanie projektu nie może być zawarta, w </w:t>
      </w:r>
      <w:proofErr w:type="gramStart"/>
      <w:r w:rsidRPr="00BF4C9F">
        <w:rPr>
          <w:rFonts w:ascii="Arial" w:hAnsi="Arial" w:cs="Arial"/>
          <w:sz w:val="24"/>
          <w:szCs w:val="24"/>
        </w:rPr>
        <w:t>przypadku</w:t>
      </w:r>
      <w:proofErr w:type="gramEnd"/>
      <w:r w:rsidRPr="00BF4C9F">
        <w:rPr>
          <w:rFonts w:ascii="Arial" w:hAnsi="Arial" w:cs="Arial"/>
          <w:sz w:val="24"/>
          <w:szCs w:val="24"/>
        </w:rPr>
        <w:t xml:space="preserve"> gdy:</w:t>
      </w:r>
    </w:p>
    <w:p w14:paraId="78D9BF98" w14:textId="2234EED1" w:rsidR="00555167"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BF4C9F">
      <w:pPr>
        <w:pStyle w:val="Akapitzlist"/>
        <w:numPr>
          <w:ilvl w:val="3"/>
          <w:numId w:val="90"/>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2902B1">
      <w:pPr>
        <w:pStyle w:val="Lista2"/>
        <w:numPr>
          <w:ilvl w:val="3"/>
          <w:numId w:val="90"/>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0AC358C8"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w:t>
      </w:r>
      <w:r w:rsidR="00D209CB">
        <w:rPr>
          <w:rFonts w:ascii="Arial" w:hAnsi="Arial" w:cs="Arial"/>
          <w:color w:val="000000" w:themeColor="text1"/>
          <w:sz w:val="24"/>
          <w:szCs w:val="24"/>
        </w:rPr>
        <w:t> </w:t>
      </w:r>
      <w:r w:rsidRPr="00BF4C9F">
        <w:rPr>
          <w:rFonts w:ascii="Arial" w:hAnsi="Arial" w:cs="Arial"/>
          <w:color w:val="000000" w:themeColor="text1"/>
          <w:sz w:val="24"/>
          <w:szCs w:val="24"/>
        </w:rPr>
        <w:t>następstwie zawarcia umowy o dofinansowanie projektu, w szczególności gdy w</w:t>
      </w:r>
      <w:r w:rsidR="00D209CB">
        <w:rPr>
          <w:rFonts w:ascii="Arial" w:hAnsi="Arial" w:cs="Arial"/>
          <w:color w:val="000000" w:themeColor="text1"/>
          <w:sz w:val="24"/>
          <w:szCs w:val="24"/>
        </w:rPr>
        <w:t> </w:t>
      </w:r>
      <w:r w:rsidRPr="00BF4C9F">
        <w:rPr>
          <w:rFonts w:ascii="Arial" w:hAnsi="Arial" w:cs="Arial"/>
          <w:color w:val="000000" w:themeColor="text1"/>
          <w:sz w:val="24"/>
          <w:szCs w:val="24"/>
        </w:rPr>
        <w:t>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w:t>
      </w:r>
      <w:r w:rsidR="00D209CB">
        <w:rPr>
          <w:rFonts w:ascii="Arial" w:hAnsi="Arial" w:cs="Arial"/>
          <w:color w:val="000000" w:themeColor="text1"/>
          <w:sz w:val="24"/>
          <w:szCs w:val="24"/>
        </w:rPr>
        <w:t> </w:t>
      </w:r>
      <w:r w:rsidRPr="00BF4C9F">
        <w:rPr>
          <w:rFonts w:ascii="Arial" w:hAnsi="Arial" w:cs="Arial"/>
          <w:color w:val="000000" w:themeColor="text1"/>
          <w:sz w:val="24"/>
          <w:szCs w:val="24"/>
        </w:rPr>
        <w:t>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w:t>
      </w:r>
      <w:r w:rsidRPr="00BF4C9F">
        <w:rPr>
          <w:rFonts w:ascii="Arial" w:hAnsi="Arial" w:cs="Arial"/>
          <w:sz w:val="24"/>
          <w:szCs w:val="24"/>
        </w:rPr>
        <w:lastRenderedPageBreak/>
        <w:t xml:space="preserve">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4) wystąpienia sytuacji, o której mowa powyżej, </w:t>
      </w:r>
      <w:proofErr w:type="gramStart"/>
      <w:r w:rsidRPr="00BF4C9F">
        <w:rPr>
          <w:rFonts w:ascii="Arial" w:hAnsi="Arial" w:cs="Arial"/>
          <w:sz w:val="24"/>
          <w:szCs w:val="24"/>
        </w:rPr>
        <w:t>tj.</w:t>
      </w:r>
      <w:proofErr w:type="gramEnd"/>
      <w:r w:rsidRPr="00BF4C9F">
        <w:rPr>
          <w:rFonts w:ascii="Arial" w:hAnsi="Arial" w:cs="Arial"/>
          <w:sz w:val="24"/>
          <w:szCs w:val="24"/>
        </w:rPr>
        <w:t xml:space="preserve"> jeżeli zachodzi obawa wyrządzenia szkody w mieniu publicznym.</w:t>
      </w:r>
    </w:p>
    <w:p w14:paraId="7B16F25B" w14:textId="786E83AB"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w:t>
      </w:r>
      <w:r w:rsidR="00D209CB">
        <w:rPr>
          <w:rFonts w:ascii="Arial" w:hAnsi="Arial" w:cs="Arial"/>
          <w:sz w:val="24"/>
          <w:szCs w:val="24"/>
        </w:rPr>
        <w:t> </w:t>
      </w:r>
      <w:r w:rsidRPr="00BF4C9F">
        <w:rPr>
          <w:rFonts w:ascii="Arial" w:hAnsi="Arial" w:cs="Arial"/>
          <w:sz w:val="24"/>
          <w:szCs w:val="24"/>
        </w:rPr>
        <w:t>dofinansowaniu projektu poweźmie wiedzę o okolicznościach mogących mieć negatywny wpływ na wynik oceny projektu, ponownie kieruje projekt do oceny w</w:t>
      </w:r>
      <w:r w:rsidR="00D209CB">
        <w:rPr>
          <w:rFonts w:ascii="Arial" w:hAnsi="Arial" w:cs="Arial"/>
          <w:sz w:val="24"/>
          <w:szCs w:val="24"/>
        </w:rPr>
        <w:t> </w:t>
      </w:r>
      <w:r w:rsidRPr="00BF4C9F">
        <w:rPr>
          <w:rFonts w:ascii="Arial" w:hAnsi="Arial" w:cs="Arial"/>
          <w:sz w:val="24"/>
          <w:szCs w:val="24"/>
        </w:rPr>
        <w:t>stosownym zakresie, o czym informuje wnioskodawcę. Przepisy rozdziału 14 i</w:t>
      </w:r>
      <w:r w:rsidR="00D209CB">
        <w:rPr>
          <w:rFonts w:ascii="Arial" w:hAnsi="Arial" w:cs="Arial"/>
          <w:sz w:val="24"/>
          <w:szCs w:val="24"/>
        </w:rPr>
        <w:t> </w:t>
      </w:r>
      <w:r w:rsidRPr="00BF4C9F">
        <w:rPr>
          <w:rFonts w:ascii="Arial" w:hAnsi="Arial" w:cs="Arial"/>
          <w:sz w:val="24"/>
          <w:szCs w:val="24"/>
        </w:rPr>
        <w:t>rozdziału 16 ustawy wdrożeniowej stosuje się odpowiednio.</w:t>
      </w:r>
    </w:p>
    <w:p w14:paraId="16B686D1" w14:textId="7BBF047F"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w:t>
      </w:r>
      <w:r w:rsidR="00D209CB">
        <w:rPr>
          <w:rFonts w:ascii="Arial" w:hAnsi="Arial" w:cs="Arial"/>
          <w:sz w:val="24"/>
          <w:szCs w:val="24"/>
        </w:rPr>
        <w:t> </w:t>
      </w:r>
      <w:r w:rsidRPr="00BF4C9F">
        <w:rPr>
          <w:rFonts w:ascii="Arial" w:hAnsi="Arial" w:cs="Arial"/>
          <w:sz w:val="24"/>
          <w:szCs w:val="24"/>
        </w:rPr>
        <w:t>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3B28CE5E" w14:textId="77777777" w:rsidR="0032472B" w:rsidRPr="0032472B" w:rsidRDefault="0032472B" w:rsidP="007840C7">
      <w:pPr>
        <w:pStyle w:val="Lista"/>
        <w:spacing w:line="360" w:lineRule="auto"/>
        <w:contextualSpacing w:val="0"/>
        <w:jc w:val="left"/>
        <w:rPr>
          <w:rFonts w:ascii="Arial" w:hAnsi="Arial" w:cs="Arial"/>
          <w:sz w:val="24"/>
          <w:szCs w:val="24"/>
        </w:rPr>
      </w:pPr>
      <w:r w:rsidRPr="0032472B">
        <w:rPr>
          <w:rFonts w:ascii="Arial" w:hAnsi="Arial" w:cs="Arial"/>
          <w:sz w:val="24"/>
          <w:szCs w:val="24"/>
        </w:rPr>
        <w:t xml:space="preserve">W szczególnych przypadkach IZ dopuszcza możliwość aktualizacji wniosku o dofinansowanie projektu w zakresie: </w:t>
      </w:r>
    </w:p>
    <w:p w14:paraId="2781D19A" w14:textId="77777777" w:rsidR="0032472B" w:rsidRPr="0032472B" w:rsidRDefault="0032472B" w:rsidP="007840C7">
      <w:pPr>
        <w:pStyle w:val="Lista"/>
        <w:numPr>
          <w:ilvl w:val="0"/>
          <w:numId w:val="229"/>
        </w:numPr>
        <w:spacing w:line="360" w:lineRule="auto"/>
        <w:contextualSpacing w:val="0"/>
        <w:jc w:val="left"/>
        <w:rPr>
          <w:rFonts w:ascii="Arial" w:hAnsi="Arial" w:cs="Arial"/>
          <w:sz w:val="24"/>
          <w:szCs w:val="24"/>
        </w:rPr>
      </w:pPr>
      <w:r w:rsidRPr="0032472B">
        <w:rPr>
          <w:rFonts w:ascii="Arial" w:hAnsi="Arial" w:cs="Arial"/>
          <w:sz w:val="24"/>
          <w:szCs w:val="24"/>
        </w:rPr>
        <w:t>danych dotyczących wnioskodawcy i/lub partnera, zawartych ww. wniosku o dofinansowanie projektu, o ile zmiany te nie dotyczą zapisów/elementów we wniosku o dofinansowanie projektu, które podlegały ocenie przez kryteria,</w:t>
      </w:r>
    </w:p>
    <w:p w14:paraId="3A52D88A" w14:textId="77777777" w:rsidR="0032472B" w:rsidRPr="0032472B" w:rsidRDefault="0032472B" w:rsidP="0032472B">
      <w:pPr>
        <w:pStyle w:val="Lista"/>
        <w:numPr>
          <w:ilvl w:val="0"/>
          <w:numId w:val="229"/>
        </w:numPr>
        <w:contextualSpacing w:val="0"/>
        <w:jc w:val="left"/>
        <w:rPr>
          <w:rFonts w:ascii="Arial" w:hAnsi="Arial" w:cs="Arial"/>
          <w:sz w:val="24"/>
          <w:szCs w:val="24"/>
        </w:rPr>
      </w:pPr>
      <w:r w:rsidRPr="0032472B">
        <w:rPr>
          <w:rFonts w:ascii="Arial" w:hAnsi="Arial" w:cs="Arial"/>
          <w:sz w:val="24"/>
          <w:szCs w:val="24"/>
        </w:rPr>
        <w:t>terminu realizacji projektu oraz zmian wynikających ze zmiany tego terminu,</w:t>
      </w:r>
    </w:p>
    <w:p w14:paraId="1749E693" w14:textId="77777777" w:rsidR="0032472B" w:rsidRPr="0032472B" w:rsidRDefault="0032472B" w:rsidP="0032472B">
      <w:pPr>
        <w:pStyle w:val="Lista"/>
        <w:numPr>
          <w:ilvl w:val="0"/>
          <w:numId w:val="229"/>
        </w:numPr>
        <w:contextualSpacing w:val="0"/>
        <w:jc w:val="left"/>
        <w:rPr>
          <w:rFonts w:ascii="Arial" w:hAnsi="Arial" w:cs="Arial"/>
          <w:sz w:val="24"/>
          <w:szCs w:val="24"/>
        </w:rPr>
      </w:pPr>
      <w:r w:rsidRPr="0032472B">
        <w:rPr>
          <w:rFonts w:ascii="Arial" w:hAnsi="Arial" w:cs="Arial"/>
          <w:sz w:val="24"/>
          <w:szCs w:val="24"/>
        </w:rPr>
        <w:t xml:space="preserve">poprawy oczywistych omyłek. </w:t>
      </w:r>
    </w:p>
    <w:p w14:paraId="5C46497F" w14:textId="76196994" w:rsidR="0032472B"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 </w:t>
      </w:r>
    </w:p>
    <w:p w14:paraId="4DDD2B27" w14:textId="4E8B97AB" w:rsidR="00316EAA"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lastRenderedPageBreak/>
        <w:t>Na etapie realizacji projekt objęty dofinansowaniem może być zmieniony za zgodą IZ, jeżeli:</w:t>
      </w:r>
    </w:p>
    <w:p w14:paraId="160674C3" w14:textId="77777777"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54F87E6"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BF4C9F">
      <w:pPr>
        <w:pStyle w:val="Akapitzlist"/>
        <w:keepNext/>
        <w:keepLines/>
        <w:numPr>
          <w:ilvl w:val="0"/>
          <w:numId w:val="85"/>
        </w:numPr>
        <w:spacing w:after="0" w:line="360" w:lineRule="auto"/>
        <w:contextualSpacing w:val="0"/>
        <w:jc w:val="left"/>
        <w:outlineLvl w:val="0"/>
        <w:rPr>
          <w:rFonts w:ascii="Arial" w:eastAsia="Times New Roman" w:hAnsi="Arial" w:cs="Arial"/>
          <w:vanish/>
          <w:color w:val="2F5496"/>
          <w:sz w:val="24"/>
          <w:szCs w:val="24"/>
        </w:rPr>
      </w:pPr>
      <w:bookmarkStart w:id="1063" w:name="_Toc138670069"/>
      <w:bookmarkStart w:id="1064" w:name="_Toc138670171"/>
      <w:bookmarkStart w:id="1065" w:name="_Toc136523497"/>
      <w:bookmarkStart w:id="1066" w:name="_Toc136523567"/>
      <w:bookmarkStart w:id="1067" w:name="_Toc136523841"/>
      <w:bookmarkStart w:id="1068" w:name="_Toc136854249"/>
      <w:bookmarkStart w:id="1069" w:name="_Toc137818447"/>
      <w:bookmarkStart w:id="1070" w:name="_Toc138063323"/>
      <w:bookmarkStart w:id="1071" w:name="_Toc138163849"/>
      <w:bookmarkStart w:id="1072" w:name="_Toc138410751"/>
      <w:bookmarkStart w:id="1073" w:name="_Toc138412790"/>
      <w:bookmarkStart w:id="1074" w:name="_Toc138424435"/>
      <w:bookmarkStart w:id="1075" w:name="_Toc138424489"/>
      <w:bookmarkStart w:id="1076" w:name="_Toc138426036"/>
      <w:bookmarkStart w:id="1077" w:name="_Toc138670070"/>
      <w:bookmarkStart w:id="1078" w:name="_Toc138670172"/>
      <w:bookmarkStart w:id="1079" w:name="_Toc138686710"/>
      <w:bookmarkStart w:id="1080" w:name="_Toc138758737"/>
      <w:bookmarkStart w:id="1081" w:name="_Toc138758791"/>
      <w:bookmarkStart w:id="1082" w:name="_Toc138759794"/>
      <w:bookmarkStart w:id="1083" w:name="_Toc138760101"/>
      <w:bookmarkStart w:id="1084" w:name="_Toc138769302"/>
      <w:bookmarkStart w:id="1085" w:name="_Toc138832619"/>
      <w:bookmarkStart w:id="1086" w:name="_Toc138832681"/>
      <w:bookmarkStart w:id="1087" w:name="_Toc138832957"/>
      <w:bookmarkStart w:id="1088" w:name="_Toc138833025"/>
      <w:bookmarkStart w:id="1089" w:name="_Toc138833142"/>
      <w:bookmarkStart w:id="1090" w:name="_Toc138833277"/>
      <w:bookmarkStart w:id="1091" w:name="_Toc138833348"/>
      <w:bookmarkStart w:id="1092" w:name="_Toc138833748"/>
      <w:bookmarkStart w:id="1093" w:name="_Toc138833814"/>
      <w:bookmarkStart w:id="1094" w:name="_Toc138833880"/>
      <w:bookmarkStart w:id="1095" w:name="_Toc138838019"/>
      <w:bookmarkStart w:id="1096" w:name="_Toc138838077"/>
      <w:bookmarkStart w:id="1097" w:name="_Toc138838144"/>
      <w:bookmarkStart w:id="1098" w:name="_Toc138838629"/>
      <w:bookmarkStart w:id="1099" w:name="_Toc138842774"/>
      <w:bookmarkStart w:id="1100" w:name="_Toc138842833"/>
      <w:bookmarkStart w:id="1101" w:name="_Toc138843276"/>
      <w:bookmarkStart w:id="1102" w:name="_Toc139030460"/>
      <w:bookmarkStart w:id="1103" w:name="_Toc139030531"/>
      <w:bookmarkStart w:id="1104" w:name="_Toc139030670"/>
      <w:bookmarkStart w:id="1105" w:name="_Toc139030730"/>
      <w:bookmarkStart w:id="1106" w:name="_Toc139277378"/>
      <w:bookmarkStart w:id="1107" w:name="_Toc139277441"/>
      <w:bookmarkStart w:id="1108" w:name="_Toc146023116"/>
      <w:bookmarkStart w:id="1109" w:name="_Toc146028861"/>
      <w:bookmarkStart w:id="1110" w:name="_Toc146096259"/>
      <w:bookmarkStart w:id="1111" w:name="_Toc146097082"/>
      <w:bookmarkStart w:id="1112" w:name="_Toc146101439"/>
      <w:bookmarkStart w:id="1113" w:name="_Toc147737738"/>
      <w:bookmarkStart w:id="1114" w:name="_Toc147740042"/>
      <w:bookmarkStart w:id="1115" w:name="_Toc147740111"/>
      <w:bookmarkStart w:id="1116" w:name="_Toc147740214"/>
      <w:bookmarkStart w:id="1117" w:name="_Toc147746113"/>
      <w:bookmarkStart w:id="1118" w:name="_Toc147746186"/>
      <w:bookmarkStart w:id="1119" w:name="_Toc147746257"/>
      <w:bookmarkStart w:id="1120" w:name="_Toc147746327"/>
      <w:bookmarkStart w:id="1121" w:name="_Toc147746397"/>
      <w:bookmarkStart w:id="1122" w:name="_Toc147748073"/>
      <w:bookmarkStart w:id="1123" w:name="_Toc148612815"/>
      <w:bookmarkStart w:id="1124" w:name="_Toc148613551"/>
      <w:bookmarkStart w:id="1125" w:name="_Toc150174056"/>
      <w:bookmarkStart w:id="1126" w:name="_Toc150174125"/>
      <w:bookmarkStart w:id="1127" w:name="_Toc150174204"/>
      <w:bookmarkStart w:id="1128" w:name="_Toc150175430"/>
      <w:bookmarkStart w:id="1129" w:name="_Toc150245805"/>
      <w:bookmarkStart w:id="1130" w:name="_Toc150246594"/>
      <w:bookmarkStart w:id="1131" w:name="_Toc151846482"/>
      <w:bookmarkStart w:id="1132" w:name="_Toc151848196"/>
      <w:bookmarkStart w:id="1133" w:name="_Toc151848454"/>
      <w:bookmarkStart w:id="1134" w:name="_Toc151979209"/>
      <w:bookmarkStart w:id="1135" w:name="_Toc157166982"/>
      <w:bookmarkStart w:id="1136" w:name="_Toc157167054"/>
      <w:bookmarkStart w:id="1137" w:name="_Toc178247132"/>
      <w:bookmarkStart w:id="1138" w:name="_Toc178247617"/>
      <w:bookmarkStart w:id="1139" w:name="_Toc178334099"/>
      <w:bookmarkStart w:id="1140" w:name="_Toc178334172"/>
      <w:bookmarkStart w:id="1141" w:name="_Toc178334512"/>
      <w:bookmarkStart w:id="1142" w:name="_Toc134788939"/>
      <w:bookmarkStart w:id="1143" w:name="_Toc134791384"/>
      <w:bookmarkStart w:id="1144" w:name="_Toc135639031"/>
      <w:bookmarkStart w:id="1145" w:name="_Toc135639172"/>
      <w:bookmarkStart w:id="1146" w:name="_Toc135646047"/>
      <w:bookmarkStart w:id="1147" w:name="_Toc135646486"/>
      <w:bookmarkStart w:id="1148" w:name="_Toc135729935"/>
      <w:bookmarkStart w:id="1149" w:name="_Toc135730665"/>
      <w:bookmarkStart w:id="1150" w:name="_Toc135739829"/>
      <w:bookmarkStart w:id="1151" w:name="_Toc135740194"/>
      <w:bookmarkStart w:id="1152" w:name="_Toc135741396"/>
      <w:bookmarkStart w:id="1153" w:name="_Toc135741438"/>
      <w:bookmarkStart w:id="1154" w:name="_Toc135741914"/>
      <w:bookmarkStart w:id="1155" w:name="_Toc135743592"/>
      <w:bookmarkStart w:id="1156" w:name="_Toc135744678"/>
      <w:bookmarkStart w:id="1157" w:name="_Toc135744728"/>
      <w:bookmarkStart w:id="1158" w:name="_Toc135744778"/>
      <w:bookmarkStart w:id="1159" w:name="_Toc135806883"/>
      <w:bookmarkStart w:id="1160" w:name="_Toc135806925"/>
      <w:bookmarkStart w:id="1161" w:name="_Toc135807806"/>
      <w:bookmarkStart w:id="1162" w:name="_Toc135808285"/>
      <w:bookmarkStart w:id="1163" w:name="_Toc135808472"/>
      <w:bookmarkStart w:id="1164" w:name="_Toc135808674"/>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6FCE194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165" w:name="_Toc136523498"/>
      <w:bookmarkStart w:id="1166" w:name="_Toc136523568"/>
      <w:bookmarkStart w:id="1167" w:name="_Toc136523842"/>
      <w:bookmarkStart w:id="1168" w:name="_Toc136854250"/>
      <w:bookmarkStart w:id="1169" w:name="_Toc137818448"/>
      <w:bookmarkStart w:id="1170" w:name="_Toc138063324"/>
      <w:bookmarkStart w:id="1171" w:name="_Toc138163850"/>
      <w:bookmarkStart w:id="1172" w:name="_Toc138410752"/>
      <w:bookmarkStart w:id="1173" w:name="_Toc138412791"/>
      <w:bookmarkStart w:id="1174" w:name="_Toc138424436"/>
      <w:bookmarkStart w:id="1175" w:name="_Toc138424490"/>
      <w:bookmarkStart w:id="1176" w:name="_Toc138426037"/>
      <w:bookmarkStart w:id="1177" w:name="_Toc138670071"/>
      <w:bookmarkStart w:id="1178" w:name="_Toc138670173"/>
      <w:bookmarkStart w:id="1179" w:name="_Toc138686711"/>
      <w:bookmarkStart w:id="1180" w:name="_Toc138758738"/>
      <w:bookmarkStart w:id="1181" w:name="_Toc138758792"/>
      <w:bookmarkStart w:id="1182" w:name="_Toc138759795"/>
      <w:bookmarkStart w:id="1183" w:name="_Toc138760102"/>
      <w:bookmarkStart w:id="1184" w:name="_Toc138769303"/>
      <w:bookmarkStart w:id="1185" w:name="_Toc138832620"/>
      <w:bookmarkStart w:id="1186" w:name="_Toc138832682"/>
      <w:bookmarkStart w:id="1187" w:name="_Toc138832958"/>
      <w:bookmarkStart w:id="1188" w:name="_Toc138833026"/>
      <w:bookmarkStart w:id="1189" w:name="_Toc138833143"/>
      <w:bookmarkStart w:id="1190" w:name="_Toc138833278"/>
      <w:bookmarkStart w:id="1191" w:name="_Toc138833349"/>
      <w:bookmarkStart w:id="1192" w:name="_Toc138833749"/>
      <w:bookmarkStart w:id="1193" w:name="_Toc138833815"/>
      <w:bookmarkStart w:id="1194" w:name="_Toc138833881"/>
      <w:bookmarkStart w:id="1195" w:name="_Toc138838020"/>
      <w:bookmarkStart w:id="1196" w:name="_Toc138838078"/>
      <w:bookmarkStart w:id="1197" w:name="_Toc138838145"/>
      <w:bookmarkStart w:id="1198" w:name="_Toc138838630"/>
      <w:bookmarkStart w:id="1199" w:name="_Toc138842775"/>
      <w:bookmarkStart w:id="1200" w:name="_Toc138842834"/>
      <w:bookmarkStart w:id="1201" w:name="_Toc138843277"/>
      <w:bookmarkStart w:id="1202" w:name="_Toc139030461"/>
      <w:bookmarkStart w:id="1203" w:name="_Toc139030532"/>
      <w:bookmarkStart w:id="1204" w:name="_Toc139030671"/>
      <w:bookmarkStart w:id="1205" w:name="_Toc139030731"/>
      <w:bookmarkStart w:id="1206" w:name="_Toc139277379"/>
      <w:bookmarkStart w:id="1207" w:name="_Toc139277442"/>
      <w:bookmarkStart w:id="1208" w:name="_Toc146023117"/>
      <w:bookmarkStart w:id="1209" w:name="_Toc146028862"/>
      <w:bookmarkStart w:id="1210" w:name="_Toc146096260"/>
      <w:bookmarkStart w:id="1211" w:name="_Toc146097083"/>
      <w:bookmarkStart w:id="1212" w:name="_Toc146101440"/>
      <w:bookmarkStart w:id="1213" w:name="_Toc147737739"/>
      <w:bookmarkStart w:id="1214" w:name="_Toc147740043"/>
      <w:bookmarkStart w:id="1215" w:name="_Toc147740112"/>
      <w:bookmarkStart w:id="1216" w:name="_Toc147740215"/>
      <w:bookmarkStart w:id="1217" w:name="_Toc147746114"/>
      <w:bookmarkStart w:id="1218" w:name="_Toc147746187"/>
      <w:bookmarkStart w:id="1219" w:name="_Toc147746258"/>
      <w:bookmarkStart w:id="1220" w:name="_Toc147746328"/>
      <w:bookmarkStart w:id="1221" w:name="_Toc147746398"/>
      <w:bookmarkStart w:id="1222" w:name="_Toc147748074"/>
      <w:bookmarkStart w:id="1223" w:name="_Toc148612816"/>
      <w:bookmarkStart w:id="1224" w:name="_Toc148613552"/>
      <w:bookmarkStart w:id="1225" w:name="_Toc150174057"/>
      <w:bookmarkStart w:id="1226" w:name="_Toc150174126"/>
      <w:bookmarkStart w:id="1227" w:name="_Toc150174205"/>
      <w:bookmarkStart w:id="1228" w:name="_Toc150175431"/>
      <w:bookmarkStart w:id="1229" w:name="_Toc150245806"/>
      <w:bookmarkStart w:id="1230" w:name="_Toc150246595"/>
      <w:bookmarkStart w:id="1231" w:name="_Toc151846483"/>
      <w:bookmarkStart w:id="1232" w:name="_Toc151848197"/>
      <w:bookmarkStart w:id="1233" w:name="_Toc151848455"/>
      <w:bookmarkStart w:id="1234" w:name="_Toc151979210"/>
      <w:bookmarkStart w:id="1235" w:name="_Toc157166983"/>
      <w:bookmarkStart w:id="1236" w:name="_Toc157167055"/>
      <w:bookmarkStart w:id="1237" w:name="_Toc178247133"/>
      <w:bookmarkStart w:id="1238" w:name="_Toc178247618"/>
      <w:bookmarkStart w:id="1239" w:name="_Toc178334100"/>
      <w:bookmarkStart w:id="1240" w:name="_Toc178334173"/>
      <w:bookmarkStart w:id="1241" w:name="_Toc178334513"/>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0EDFCDC4"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242" w:name="_Toc136523499"/>
      <w:bookmarkStart w:id="1243" w:name="_Toc136523569"/>
      <w:bookmarkStart w:id="1244" w:name="_Toc136523843"/>
      <w:bookmarkStart w:id="1245" w:name="_Toc136854251"/>
      <w:bookmarkStart w:id="1246" w:name="_Toc137818449"/>
      <w:bookmarkStart w:id="1247" w:name="_Toc138063325"/>
      <w:bookmarkStart w:id="1248" w:name="_Toc138163851"/>
      <w:bookmarkStart w:id="1249" w:name="_Toc138410753"/>
      <w:bookmarkStart w:id="1250" w:name="_Toc138412792"/>
      <w:bookmarkStart w:id="1251" w:name="_Toc138424437"/>
      <w:bookmarkStart w:id="1252" w:name="_Toc138424491"/>
      <w:bookmarkStart w:id="1253" w:name="_Toc138426038"/>
      <w:bookmarkStart w:id="1254" w:name="_Toc138670072"/>
      <w:bookmarkStart w:id="1255" w:name="_Toc138670174"/>
      <w:bookmarkStart w:id="1256" w:name="_Toc138686712"/>
      <w:bookmarkStart w:id="1257" w:name="_Toc138758739"/>
      <w:bookmarkStart w:id="1258" w:name="_Toc138758793"/>
      <w:bookmarkStart w:id="1259" w:name="_Toc138759796"/>
      <w:bookmarkStart w:id="1260" w:name="_Toc138760103"/>
      <w:bookmarkStart w:id="1261" w:name="_Toc138769304"/>
      <w:bookmarkStart w:id="1262" w:name="_Toc138832621"/>
      <w:bookmarkStart w:id="1263" w:name="_Toc138832683"/>
      <w:bookmarkStart w:id="1264" w:name="_Toc138832959"/>
      <w:bookmarkStart w:id="1265" w:name="_Toc138833027"/>
      <w:bookmarkStart w:id="1266" w:name="_Toc138833144"/>
      <w:bookmarkStart w:id="1267" w:name="_Toc138833279"/>
      <w:bookmarkStart w:id="1268" w:name="_Toc138833350"/>
      <w:bookmarkStart w:id="1269" w:name="_Toc138833750"/>
      <w:bookmarkStart w:id="1270" w:name="_Toc138833816"/>
      <w:bookmarkStart w:id="1271" w:name="_Toc138833882"/>
      <w:bookmarkStart w:id="1272" w:name="_Toc138838021"/>
      <w:bookmarkStart w:id="1273" w:name="_Toc138838079"/>
      <w:bookmarkStart w:id="1274" w:name="_Toc138838146"/>
      <w:bookmarkStart w:id="1275" w:name="_Toc138838631"/>
      <w:bookmarkStart w:id="1276" w:name="_Toc138842776"/>
      <w:bookmarkStart w:id="1277" w:name="_Toc138842835"/>
      <w:bookmarkStart w:id="1278" w:name="_Toc138843278"/>
      <w:bookmarkStart w:id="1279" w:name="_Toc139030462"/>
      <w:bookmarkStart w:id="1280" w:name="_Toc139030533"/>
      <w:bookmarkStart w:id="1281" w:name="_Toc139030672"/>
      <w:bookmarkStart w:id="1282" w:name="_Toc139030732"/>
      <w:bookmarkStart w:id="1283" w:name="_Toc139277380"/>
      <w:bookmarkStart w:id="1284" w:name="_Toc139277443"/>
      <w:bookmarkStart w:id="1285" w:name="_Toc146023118"/>
      <w:bookmarkStart w:id="1286" w:name="_Toc146028863"/>
      <w:bookmarkStart w:id="1287" w:name="_Toc146096261"/>
      <w:bookmarkStart w:id="1288" w:name="_Toc146097084"/>
      <w:bookmarkStart w:id="1289" w:name="_Toc146101441"/>
      <w:bookmarkStart w:id="1290" w:name="_Toc147737740"/>
      <w:bookmarkStart w:id="1291" w:name="_Toc147740044"/>
      <w:bookmarkStart w:id="1292" w:name="_Toc147740113"/>
      <w:bookmarkStart w:id="1293" w:name="_Toc147740216"/>
      <w:bookmarkStart w:id="1294" w:name="_Toc147746115"/>
      <w:bookmarkStart w:id="1295" w:name="_Toc147746188"/>
      <w:bookmarkStart w:id="1296" w:name="_Toc147746259"/>
      <w:bookmarkStart w:id="1297" w:name="_Toc147746329"/>
      <w:bookmarkStart w:id="1298" w:name="_Toc147746399"/>
      <w:bookmarkStart w:id="1299" w:name="_Toc147748075"/>
      <w:bookmarkStart w:id="1300" w:name="_Toc148612817"/>
      <w:bookmarkStart w:id="1301" w:name="_Toc148613553"/>
      <w:bookmarkStart w:id="1302" w:name="_Toc150174058"/>
      <w:bookmarkStart w:id="1303" w:name="_Toc150174127"/>
      <w:bookmarkStart w:id="1304" w:name="_Toc150174206"/>
      <w:bookmarkStart w:id="1305" w:name="_Toc150175432"/>
      <w:bookmarkStart w:id="1306" w:name="_Toc150245807"/>
      <w:bookmarkStart w:id="1307" w:name="_Toc150246596"/>
      <w:bookmarkStart w:id="1308" w:name="_Toc151846484"/>
      <w:bookmarkStart w:id="1309" w:name="_Toc151848198"/>
      <w:bookmarkStart w:id="1310" w:name="_Toc151848456"/>
      <w:bookmarkStart w:id="1311" w:name="_Toc151979211"/>
      <w:bookmarkStart w:id="1312" w:name="_Toc157166984"/>
      <w:bookmarkStart w:id="1313" w:name="_Toc157167056"/>
      <w:bookmarkStart w:id="1314" w:name="_Toc178247134"/>
      <w:bookmarkStart w:id="1315" w:name="_Toc178247619"/>
      <w:bookmarkStart w:id="1316" w:name="_Toc178334101"/>
      <w:bookmarkStart w:id="1317" w:name="_Toc178334174"/>
      <w:bookmarkStart w:id="1318" w:name="_Toc178334514"/>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117497AC"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19" w:name="_Toc136523500"/>
      <w:bookmarkStart w:id="1320" w:name="_Toc136523570"/>
      <w:bookmarkStart w:id="1321" w:name="_Toc136523844"/>
      <w:bookmarkStart w:id="1322" w:name="_Toc136854252"/>
      <w:bookmarkStart w:id="1323" w:name="_Toc137818450"/>
      <w:bookmarkStart w:id="1324" w:name="_Toc138063326"/>
      <w:bookmarkStart w:id="1325" w:name="_Toc138163852"/>
      <w:bookmarkStart w:id="1326" w:name="_Toc138410754"/>
      <w:bookmarkStart w:id="1327" w:name="_Toc138412793"/>
      <w:bookmarkStart w:id="1328" w:name="_Toc138424438"/>
      <w:bookmarkStart w:id="1329" w:name="_Toc138424492"/>
      <w:bookmarkStart w:id="1330" w:name="_Toc138426039"/>
      <w:bookmarkStart w:id="1331" w:name="_Toc138670073"/>
      <w:bookmarkStart w:id="1332" w:name="_Toc138670175"/>
      <w:bookmarkStart w:id="1333" w:name="_Toc138686713"/>
      <w:bookmarkStart w:id="1334" w:name="_Toc138758740"/>
      <w:bookmarkStart w:id="1335" w:name="_Toc138758794"/>
      <w:bookmarkStart w:id="1336" w:name="_Toc138759797"/>
      <w:bookmarkStart w:id="1337" w:name="_Toc138760104"/>
      <w:bookmarkStart w:id="1338" w:name="_Toc138769305"/>
      <w:bookmarkStart w:id="1339" w:name="_Toc138832622"/>
      <w:bookmarkStart w:id="1340" w:name="_Toc138832684"/>
      <w:bookmarkStart w:id="1341" w:name="_Toc138832960"/>
      <w:bookmarkStart w:id="1342" w:name="_Toc138833028"/>
      <w:bookmarkStart w:id="1343" w:name="_Toc138833145"/>
      <w:bookmarkStart w:id="1344" w:name="_Toc138833280"/>
      <w:bookmarkStart w:id="1345" w:name="_Toc138833351"/>
      <w:bookmarkStart w:id="1346" w:name="_Toc138833751"/>
      <w:bookmarkStart w:id="1347" w:name="_Toc138833817"/>
      <w:bookmarkStart w:id="1348" w:name="_Toc138833883"/>
      <w:bookmarkStart w:id="1349" w:name="_Toc138838022"/>
      <w:bookmarkStart w:id="1350" w:name="_Toc138838080"/>
      <w:bookmarkStart w:id="1351" w:name="_Toc138838147"/>
      <w:bookmarkStart w:id="1352" w:name="_Toc138838632"/>
      <w:bookmarkStart w:id="1353" w:name="_Toc138842777"/>
      <w:bookmarkStart w:id="1354" w:name="_Toc138842836"/>
      <w:bookmarkStart w:id="1355" w:name="_Toc138843279"/>
      <w:bookmarkStart w:id="1356" w:name="_Toc139030463"/>
      <w:bookmarkStart w:id="1357" w:name="_Toc139030534"/>
      <w:bookmarkStart w:id="1358" w:name="_Toc139030673"/>
      <w:bookmarkStart w:id="1359" w:name="_Toc139030733"/>
      <w:bookmarkStart w:id="1360" w:name="_Toc139277381"/>
      <w:bookmarkStart w:id="1361" w:name="_Toc139277444"/>
      <w:bookmarkStart w:id="1362" w:name="_Toc146023119"/>
      <w:bookmarkStart w:id="1363" w:name="_Toc146028864"/>
      <w:bookmarkStart w:id="1364" w:name="_Toc146096262"/>
      <w:bookmarkStart w:id="1365" w:name="_Toc146097085"/>
      <w:bookmarkStart w:id="1366" w:name="_Toc146101442"/>
      <w:bookmarkStart w:id="1367" w:name="_Toc147737741"/>
      <w:bookmarkStart w:id="1368" w:name="_Toc147740045"/>
      <w:bookmarkStart w:id="1369" w:name="_Toc147740114"/>
      <w:bookmarkStart w:id="1370" w:name="_Toc147740217"/>
      <w:bookmarkStart w:id="1371" w:name="_Toc147746116"/>
      <w:bookmarkStart w:id="1372" w:name="_Toc147746189"/>
      <w:bookmarkStart w:id="1373" w:name="_Toc147746260"/>
      <w:bookmarkStart w:id="1374" w:name="_Toc147746330"/>
      <w:bookmarkStart w:id="1375" w:name="_Toc147746400"/>
      <w:bookmarkStart w:id="1376" w:name="_Toc147748076"/>
      <w:bookmarkStart w:id="1377" w:name="_Toc148612818"/>
      <w:bookmarkStart w:id="1378" w:name="_Toc148613554"/>
      <w:bookmarkStart w:id="1379" w:name="_Toc150174059"/>
      <w:bookmarkStart w:id="1380" w:name="_Toc150174128"/>
      <w:bookmarkStart w:id="1381" w:name="_Toc150174207"/>
      <w:bookmarkStart w:id="1382" w:name="_Toc150175433"/>
      <w:bookmarkStart w:id="1383" w:name="_Toc150245808"/>
      <w:bookmarkStart w:id="1384" w:name="_Toc150246597"/>
      <w:bookmarkStart w:id="1385" w:name="_Toc151846485"/>
      <w:bookmarkStart w:id="1386" w:name="_Toc151848199"/>
      <w:bookmarkStart w:id="1387" w:name="_Toc151848457"/>
      <w:bookmarkStart w:id="1388" w:name="_Toc151979212"/>
      <w:bookmarkStart w:id="1389" w:name="_Toc157166985"/>
      <w:bookmarkStart w:id="1390" w:name="_Toc157167057"/>
      <w:bookmarkStart w:id="1391" w:name="_Toc178247135"/>
      <w:bookmarkStart w:id="1392" w:name="_Toc178247620"/>
      <w:bookmarkStart w:id="1393" w:name="_Toc178334102"/>
      <w:bookmarkStart w:id="1394" w:name="_Toc178334175"/>
      <w:bookmarkStart w:id="1395" w:name="_Toc178334515"/>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2196F6FA"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96" w:name="_Toc136523501"/>
      <w:bookmarkStart w:id="1397" w:name="_Toc136523571"/>
      <w:bookmarkStart w:id="1398" w:name="_Toc136523845"/>
      <w:bookmarkStart w:id="1399" w:name="_Toc136854253"/>
      <w:bookmarkStart w:id="1400" w:name="_Toc137818451"/>
      <w:bookmarkStart w:id="1401" w:name="_Toc138063327"/>
      <w:bookmarkStart w:id="1402" w:name="_Toc138163853"/>
      <w:bookmarkStart w:id="1403" w:name="_Toc138410755"/>
      <w:bookmarkStart w:id="1404" w:name="_Toc138412794"/>
      <w:bookmarkStart w:id="1405" w:name="_Toc138424439"/>
      <w:bookmarkStart w:id="1406" w:name="_Toc138424493"/>
      <w:bookmarkStart w:id="1407" w:name="_Toc138426040"/>
      <w:bookmarkStart w:id="1408" w:name="_Toc138670074"/>
      <w:bookmarkStart w:id="1409" w:name="_Toc138670176"/>
      <w:bookmarkStart w:id="1410" w:name="_Toc138686714"/>
      <w:bookmarkStart w:id="1411" w:name="_Toc138758741"/>
      <w:bookmarkStart w:id="1412" w:name="_Toc138758795"/>
      <w:bookmarkStart w:id="1413" w:name="_Toc138759798"/>
      <w:bookmarkStart w:id="1414" w:name="_Toc138760105"/>
      <w:bookmarkStart w:id="1415" w:name="_Toc138769306"/>
      <w:bookmarkStart w:id="1416" w:name="_Toc138832623"/>
      <w:bookmarkStart w:id="1417" w:name="_Toc138832685"/>
      <w:bookmarkStart w:id="1418" w:name="_Toc138832961"/>
      <w:bookmarkStart w:id="1419" w:name="_Toc138833029"/>
      <w:bookmarkStart w:id="1420" w:name="_Toc138833146"/>
      <w:bookmarkStart w:id="1421" w:name="_Toc138833281"/>
      <w:bookmarkStart w:id="1422" w:name="_Toc138833352"/>
      <w:bookmarkStart w:id="1423" w:name="_Toc138833752"/>
      <w:bookmarkStart w:id="1424" w:name="_Toc138833818"/>
      <w:bookmarkStart w:id="1425" w:name="_Toc138833884"/>
      <w:bookmarkStart w:id="1426" w:name="_Toc138838023"/>
      <w:bookmarkStart w:id="1427" w:name="_Toc138838081"/>
      <w:bookmarkStart w:id="1428" w:name="_Toc138838148"/>
      <w:bookmarkStart w:id="1429" w:name="_Toc138838633"/>
      <w:bookmarkStart w:id="1430" w:name="_Toc138842778"/>
      <w:bookmarkStart w:id="1431" w:name="_Toc138842837"/>
      <w:bookmarkStart w:id="1432" w:name="_Toc138843280"/>
      <w:bookmarkStart w:id="1433" w:name="_Toc139030464"/>
      <w:bookmarkStart w:id="1434" w:name="_Toc139030535"/>
      <w:bookmarkStart w:id="1435" w:name="_Toc139030674"/>
      <w:bookmarkStart w:id="1436" w:name="_Toc139030734"/>
      <w:bookmarkStart w:id="1437" w:name="_Toc139277382"/>
      <w:bookmarkStart w:id="1438" w:name="_Toc139277445"/>
      <w:bookmarkStart w:id="1439" w:name="_Toc146023120"/>
      <w:bookmarkStart w:id="1440" w:name="_Toc146028865"/>
      <w:bookmarkStart w:id="1441" w:name="_Toc146096263"/>
      <w:bookmarkStart w:id="1442" w:name="_Toc146097086"/>
      <w:bookmarkStart w:id="1443" w:name="_Toc146101443"/>
      <w:bookmarkStart w:id="1444" w:name="_Toc147737742"/>
      <w:bookmarkStart w:id="1445" w:name="_Toc147740046"/>
      <w:bookmarkStart w:id="1446" w:name="_Toc147740115"/>
      <w:bookmarkStart w:id="1447" w:name="_Toc147740218"/>
      <w:bookmarkStart w:id="1448" w:name="_Toc147746117"/>
      <w:bookmarkStart w:id="1449" w:name="_Toc147746190"/>
      <w:bookmarkStart w:id="1450" w:name="_Toc147746261"/>
      <w:bookmarkStart w:id="1451" w:name="_Toc147746331"/>
      <w:bookmarkStart w:id="1452" w:name="_Toc147746401"/>
      <w:bookmarkStart w:id="1453" w:name="_Toc147748077"/>
      <w:bookmarkStart w:id="1454" w:name="_Toc148612819"/>
      <w:bookmarkStart w:id="1455" w:name="_Toc148613555"/>
      <w:bookmarkStart w:id="1456" w:name="_Toc150174060"/>
      <w:bookmarkStart w:id="1457" w:name="_Toc150174129"/>
      <w:bookmarkStart w:id="1458" w:name="_Toc150174208"/>
      <w:bookmarkStart w:id="1459" w:name="_Toc150175434"/>
      <w:bookmarkStart w:id="1460" w:name="_Toc150245809"/>
      <w:bookmarkStart w:id="1461" w:name="_Toc150246598"/>
      <w:bookmarkStart w:id="1462" w:name="_Toc151846486"/>
      <w:bookmarkStart w:id="1463" w:name="_Toc151848200"/>
      <w:bookmarkStart w:id="1464" w:name="_Toc151848458"/>
      <w:bookmarkStart w:id="1465" w:name="_Toc151979213"/>
      <w:bookmarkStart w:id="1466" w:name="_Toc157166986"/>
      <w:bookmarkStart w:id="1467" w:name="_Toc157167058"/>
      <w:bookmarkStart w:id="1468" w:name="_Toc178247136"/>
      <w:bookmarkStart w:id="1469" w:name="_Toc178247621"/>
      <w:bookmarkStart w:id="1470" w:name="_Toc178334103"/>
      <w:bookmarkStart w:id="1471" w:name="_Toc178334176"/>
      <w:bookmarkStart w:id="1472" w:name="_Toc178334516"/>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4F98106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73" w:name="_Toc136523502"/>
      <w:bookmarkStart w:id="1474" w:name="_Toc136523572"/>
      <w:bookmarkStart w:id="1475" w:name="_Toc136523846"/>
      <w:bookmarkStart w:id="1476" w:name="_Toc136854254"/>
      <w:bookmarkStart w:id="1477" w:name="_Toc137818452"/>
      <w:bookmarkStart w:id="1478" w:name="_Toc138063328"/>
      <w:bookmarkStart w:id="1479" w:name="_Toc138163854"/>
      <w:bookmarkStart w:id="1480" w:name="_Toc138410756"/>
      <w:bookmarkStart w:id="1481" w:name="_Toc138412795"/>
      <w:bookmarkStart w:id="1482" w:name="_Toc138424440"/>
      <w:bookmarkStart w:id="1483" w:name="_Toc138424494"/>
      <w:bookmarkStart w:id="1484" w:name="_Toc138426041"/>
      <w:bookmarkStart w:id="1485" w:name="_Toc138670075"/>
      <w:bookmarkStart w:id="1486" w:name="_Toc138670177"/>
      <w:bookmarkStart w:id="1487" w:name="_Toc138686715"/>
      <w:bookmarkStart w:id="1488" w:name="_Toc138758742"/>
      <w:bookmarkStart w:id="1489" w:name="_Toc138758796"/>
      <w:bookmarkStart w:id="1490" w:name="_Toc138759799"/>
      <w:bookmarkStart w:id="1491" w:name="_Toc138760106"/>
      <w:bookmarkStart w:id="1492" w:name="_Toc138769307"/>
      <w:bookmarkStart w:id="1493" w:name="_Toc138832624"/>
      <w:bookmarkStart w:id="1494" w:name="_Toc138832686"/>
      <w:bookmarkStart w:id="1495" w:name="_Toc138832962"/>
      <w:bookmarkStart w:id="1496" w:name="_Toc138833030"/>
      <w:bookmarkStart w:id="1497" w:name="_Toc138833147"/>
      <w:bookmarkStart w:id="1498" w:name="_Toc138833282"/>
      <w:bookmarkStart w:id="1499" w:name="_Toc138833353"/>
      <w:bookmarkStart w:id="1500" w:name="_Toc138833753"/>
      <w:bookmarkStart w:id="1501" w:name="_Toc138833819"/>
      <w:bookmarkStart w:id="1502" w:name="_Toc138833885"/>
      <w:bookmarkStart w:id="1503" w:name="_Toc138838024"/>
      <w:bookmarkStart w:id="1504" w:name="_Toc138838082"/>
      <w:bookmarkStart w:id="1505" w:name="_Toc138838149"/>
      <w:bookmarkStart w:id="1506" w:name="_Toc138838634"/>
      <w:bookmarkStart w:id="1507" w:name="_Toc138842779"/>
      <w:bookmarkStart w:id="1508" w:name="_Toc138842838"/>
      <w:bookmarkStart w:id="1509" w:name="_Toc138843281"/>
      <w:bookmarkStart w:id="1510" w:name="_Toc139030465"/>
      <w:bookmarkStart w:id="1511" w:name="_Toc139030536"/>
      <w:bookmarkStart w:id="1512" w:name="_Toc139030675"/>
      <w:bookmarkStart w:id="1513" w:name="_Toc139030735"/>
      <w:bookmarkStart w:id="1514" w:name="_Toc139277383"/>
      <w:bookmarkStart w:id="1515" w:name="_Toc139277446"/>
      <w:bookmarkStart w:id="1516" w:name="_Toc146023121"/>
      <w:bookmarkStart w:id="1517" w:name="_Toc146028866"/>
      <w:bookmarkStart w:id="1518" w:name="_Toc146096264"/>
      <w:bookmarkStart w:id="1519" w:name="_Toc146097087"/>
      <w:bookmarkStart w:id="1520" w:name="_Toc146101444"/>
      <w:bookmarkStart w:id="1521" w:name="_Toc147737743"/>
      <w:bookmarkStart w:id="1522" w:name="_Toc147740047"/>
      <w:bookmarkStart w:id="1523" w:name="_Toc147740116"/>
      <w:bookmarkStart w:id="1524" w:name="_Toc147740219"/>
      <w:bookmarkStart w:id="1525" w:name="_Toc147746118"/>
      <w:bookmarkStart w:id="1526" w:name="_Toc147746191"/>
      <w:bookmarkStart w:id="1527" w:name="_Toc147746262"/>
      <w:bookmarkStart w:id="1528" w:name="_Toc147746332"/>
      <w:bookmarkStart w:id="1529" w:name="_Toc147746402"/>
      <w:bookmarkStart w:id="1530" w:name="_Toc147748078"/>
      <w:bookmarkStart w:id="1531" w:name="_Toc148612820"/>
      <w:bookmarkStart w:id="1532" w:name="_Toc148613556"/>
      <w:bookmarkStart w:id="1533" w:name="_Toc150174061"/>
      <w:bookmarkStart w:id="1534" w:name="_Toc150174130"/>
      <w:bookmarkStart w:id="1535" w:name="_Toc150174209"/>
      <w:bookmarkStart w:id="1536" w:name="_Toc150175435"/>
      <w:bookmarkStart w:id="1537" w:name="_Toc150245810"/>
      <w:bookmarkStart w:id="1538" w:name="_Toc150246599"/>
      <w:bookmarkStart w:id="1539" w:name="_Toc151846487"/>
      <w:bookmarkStart w:id="1540" w:name="_Toc151848201"/>
      <w:bookmarkStart w:id="1541" w:name="_Toc151848459"/>
      <w:bookmarkStart w:id="1542" w:name="_Toc151979214"/>
      <w:bookmarkStart w:id="1543" w:name="_Toc157166987"/>
      <w:bookmarkStart w:id="1544" w:name="_Toc157167059"/>
      <w:bookmarkStart w:id="1545" w:name="_Toc178247137"/>
      <w:bookmarkStart w:id="1546" w:name="_Toc178247622"/>
      <w:bookmarkStart w:id="1547" w:name="_Toc178334104"/>
      <w:bookmarkStart w:id="1548" w:name="_Toc178334177"/>
      <w:bookmarkStart w:id="1549" w:name="_Toc178334517"/>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558A4F0C"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50" w:name="_Toc146023122"/>
      <w:bookmarkStart w:id="1551" w:name="_Toc146028867"/>
      <w:bookmarkStart w:id="1552" w:name="_Toc146096265"/>
      <w:bookmarkStart w:id="1553" w:name="_Toc146097088"/>
      <w:bookmarkStart w:id="1554" w:name="_Toc146101445"/>
      <w:bookmarkStart w:id="1555" w:name="_Toc147737744"/>
      <w:bookmarkStart w:id="1556" w:name="_Toc147740048"/>
      <w:bookmarkStart w:id="1557" w:name="_Toc147740117"/>
      <w:bookmarkStart w:id="1558" w:name="_Toc147740220"/>
      <w:bookmarkStart w:id="1559" w:name="_Toc147746119"/>
      <w:bookmarkStart w:id="1560" w:name="_Toc147746192"/>
      <w:bookmarkStart w:id="1561" w:name="_Toc147746263"/>
      <w:bookmarkStart w:id="1562" w:name="_Toc147746333"/>
      <w:bookmarkStart w:id="1563" w:name="_Toc147746403"/>
      <w:bookmarkStart w:id="1564" w:name="_Toc147748079"/>
      <w:bookmarkStart w:id="1565" w:name="_Toc148612821"/>
      <w:bookmarkStart w:id="1566" w:name="_Toc148613557"/>
      <w:bookmarkStart w:id="1567" w:name="_Toc150174062"/>
      <w:bookmarkStart w:id="1568" w:name="_Toc150174131"/>
      <w:bookmarkStart w:id="1569" w:name="_Toc150174210"/>
      <w:bookmarkStart w:id="1570" w:name="_Toc150175436"/>
      <w:bookmarkStart w:id="1571" w:name="_Toc150245811"/>
      <w:bookmarkStart w:id="1572" w:name="_Toc150246600"/>
      <w:bookmarkStart w:id="1573" w:name="_Toc151846488"/>
      <w:bookmarkStart w:id="1574" w:name="_Toc151848202"/>
      <w:bookmarkStart w:id="1575" w:name="_Toc151848460"/>
      <w:bookmarkStart w:id="1576" w:name="_Toc151979215"/>
      <w:bookmarkStart w:id="1577" w:name="_Toc157166988"/>
      <w:bookmarkStart w:id="1578" w:name="_Toc157167060"/>
      <w:bookmarkStart w:id="1579" w:name="_Toc178247138"/>
      <w:bookmarkStart w:id="1580" w:name="_Toc178247623"/>
      <w:bookmarkStart w:id="1581" w:name="_Toc178334105"/>
      <w:bookmarkStart w:id="1582" w:name="_Toc178334178"/>
      <w:bookmarkStart w:id="1583" w:name="_Toc178334518"/>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569C012B"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84" w:name="_Toc146023123"/>
      <w:bookmarkStart w:id="1585" w:name="_Toc146028868"/>
      <w:bookmarkStart w:id="1586" w:name="_Toc146096266"/>
      <w:bookmarkStart w:id="1587" w:name="_Toc146097089"/>
      <w:bookmarkStart w:id="1588" w:name="_Toc146101446"/>
      <w:bookmarkStart w:id="1589" w:name="_Toc147737745"/>
      <w:bookmarkStart w:id="1590" w:name="_Toc147740049"/>
      <w:bookmarkStart w:id="1591" w:name="_Toc147740118"/>
      <w:bookmarkStart w:id="1592" w:name="_Toc147740221"/>
      <w:bookmarkStart w:id="1593" w:name="_Toc147746120"/>
      <w:bookmarkStart w:id="1594" w:name="_Toc147746193"/>
      <w:bookmarkStart w:id="1595" w:name="_Toc147746264"/>
      <w:bookmarkStart w:id="1596" w:name="_Toc147746334"/>
      <w:bookmarkStart w:id="1597" w:name="_Toc147746404"/>
      <w:bookmarkStart w:id="1598" w:name="_Toc147748080"/>
      <w:bookmarkStart w:id="1599" w:name="_Toc148612822"/>
      <w:bookmarkStart w:id="1600" w:name="_Toc148613558"/>
      <w:bookmarkStart w:id="1601" w:name="_Toc150174063"/>
      <w:bookmarkStart w:id="1602" w:name="_Toc150174132"/>
      <w:bookmarkStart w:id="1603" w:name="_Toc150174211"/>
      <w:bookmarkStart w:id="1604" w:name="_Toc150175437"/>
      <w:bookmarkStart w:id="1605" w:name="_Toc150245812"/>
      <w:bookmarkStart w:id="1606" w:name="_Toc150246601"/>
      <w:bookmarkStart w:id="1607" w:name="_Toc151846489"/>
      <w:bookmarkStart w:id="1608" w:name="_Toc151848203"/>
      <w:bookmarkStart w:id="1609" w:name="_Toc151848461"/>
      <w:bookmarkStart w:id="1610" w:name="_Toc151979216"/>
      <w:bookmarkStart w:id="1611" w:name="_Toc157166989"/>
      <w:bookmarkStart w:id="1612" w:name="_Toc157167061"/>
      <w:bookmarkStart w:id="1613" w:name="_Toc178247139"/>
      <w:bookmarkStart w:id="1614" w:name="_Toc178247624"/>
      <w:bookmarkStart w:id="1615" w:name="_Toc178334106"/>
      <w:bookmarkStart w:id="1616" w:name="_Toc178334179"/>
      <w:bookmarkStart w:id="1617" w:name="_Toc178334519"/>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3AECA37F"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18" w:name="_Toc146023124"/>
      <w:bookmarkStart w:id="1619" w:name="_Toc146028869"/>
      <w:bookmarkStart w:id="1620" w:name="_Toc146096267"/>
      <w:bookmarkStart w:id="1621" w:name="_Toc146097090"/>
      <w:bookmarkStart w:id="1622" w:name="_Toc146101447"/>
      <w:bookmarkStart w:id="1623" w:name="_Toc147737746"/>
      <w:bookmarkStart w:id="1624" w:name="_Toc147740050"/>
      <w:bookmarkStart w:id="1625" w:name="_Toc147740119"/>
      <w:bookmarkStart w:id="1626" w:name="_Toc147740222"/>
      <w:bookmarkStart w:id="1627" w:name="_Toc147746121"/>
      <w:bookmarkStart w:id="1628" w:name="_Toc147746194"/>
      <w:bookmarkStart w:id="1629" w:name="_Toc147746265"/>
      <w:bookmarkStart w:id="1630" w:name="_Toc147746335"/>
      <w:bookmarkStart w:id="1631" w:name="_Toc147746405"/>
      <w:bookmarkStart w:id="1632" w:name="_Toc147748081"/>
      <w:bookmarkStart w:id="1633" w:name="_Toc148612823"/>
      <w:bookmarkStart w:id="1634" w:name="_Toc148613559"/>
      <w:bookmarkStart w:id="1635" w:name="_Toc150174064"/>
      <w:bookmarkStart w:id="1636" w:name="_Toc150174133"/>
      <w:bookmarkStart w:id="1637" w:name="_Toc150174212"/>
      <w:bookmarkStart w:id="1638" w:name="_Toc150175438"/>
      <w:bookmarkStart w:id="1639" w:name="_Toc150245813"/>
      <w:bookmarkStart w:id="1640" w:name="_Toc150246602"/>
      <w:bookmarkStart w:id="1641" w:name="_Toc151846490"/>
      <w:bookmarkStart w:id="1642" w:name="_Toc151848204"/>
      <w:bookmarkStart w:id="1643" w:name="_Toc151848462"/>
      <w:bookmarkStart w:id="1644" w:name="_Toc151979217"/>
      <w:bookmarkStart w:id="1645" w:name="_Toc157166990"/>
      <w:bookmarkStart w:id="1646" w:name="_Toc157167062"/>
      <w:bookmarkStart w:id="1647" w:name="_Toc178247140"/>
      <w:bookmarkStart w:id="1648" w:name="_Toc178247625"/>
      <w:bookmarkStart w:id="1649" w:name="_Toc178334107"/>
      <w:bookmarkStart w:id="1650" w:name="_Toc178334180"/>
      <w:bookmarkStart w:id="1651" w:name="_Toc178334520"/>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4527EDD0"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52" w:name="_Toc146023125"/>
      <w:bookmarkStart w:id="1653" w:name="_Toc146028870"/>
      <w:bookmarkStart w:id="1654" w:name="_Toc146096268"/>
      <w:bookmarkStart w:id="1655" w:name="_Toc146097091"/>
      <w:bookmarkStart w:id="1656" w:name="_Toc146101448"/>
      <w:bookmarkStart w:id="1657" w:name="_Toc147737747"/>
      <w:bookmarkStart w:id="1658" w:name="_Toc147740051"/>
      <w:bookmarkStart w:id="1659" w:name="_Toc147740120"/>
      <w:bookmarkStart w:id="1660" w:name="_Toc147740223"/>
      <w:bookmarkStart w:id="1661" w:name="_Toc147746122"/>
      <w:bookmarkStart w:id="1662" w:name="_Toc147746195"/>
      <w:bookmarkStart w:id="1663" w:name="_Toc147746266"/>
      <w:bookmarkStart w:id="1664" w:name="_Toc147746336"/>
      <w:bookmarkStart w:id="1665" w:name="_Toc147746406"/>
      <w:bookmarkStart w:id="1666" w:name="_Toc147748082"/>
      <w:bookmarkStart w:id="1667" w:name="_Toc148612824"/>
      <w:bookmarkStart w:id="1668" w:name="_Toc148613560"/>
      <w:bookmarkStart w:id="1669" w:name="_Toc150174065"/>
      <w:bookmarkStart w:id="1670" w:name="_Toc150174134"/>
      <w:bookmarkStart w:id="1671" w:name="_Toc150174213"/>
      <w:bookmarkStart w:id="1672" w:name="_Toc150175439"/>
      <w:bookmarkStart w:id="1673" w:name="_Toc150245814"/>
      <w:bookmarkStart w:id="1674" w:name="_Toc150246603"/>
      <w:bookmarkStart w:id="1675" w:name="_Toc151846491"/>
      <w:bookmarkStart w:id="1676" w:name="_Toc151848205"/>
      <w:bookmarkStart w:id="1677" w:name="_Toc151848463"/>
      <w:bookmarkStart w:id="1678" w:name="_Toc151979218"/>
      <w:bookmarkStart w:id="1679" w:name="_Toc157166991"/>
      <w:bookmarkStart w:id="1680" w:name="_Toc157167063"/>
      <w:bookmarkStart w:id="1681" w:name="_Toc178247141"/>
      <w:bookmarkStart w:id="1682" w:name="_Toc178247626"/>
      <w:bookmarkStart w:id="1683" w:name="_Toc178334108"/>
      <w:bookmarkStart w:id="1684" w:name="_Toc178334181"/>
      <w:bookmarkStart w:id="1685" w:name="_Toc17833452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1C77C39A"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86" w:name="_Toc146023126"/>
      <w:bookmarkStart w:id="1687" w:name="_Toc146028871"/>
      <w:bookmarkStart w:id="1688" w:name="_Toc146096269"/>
      <w:bookmarkStart w:id="1689" w:name="_Toc146097092"/>
      <w:bookmarkStart w:id="1690" w:name="_Toc146101449"/>
      <w:bookmarkStart w:id="1691" w:name="_Toc147737748"/>
      <w:bookmarkStart w:id="1692" w:name="_Toc147740052"/>
      <w:bookmarkStart w:id="1693" w:name="_Toc147740121"/>
      <w:bookmarkStart w:id="1694" w:name="_Toc147740224"/>
      <w:bookmarkStart w:id="1695" w:name="_Toc147746123"/>
      <w:bookmarkStart w:id="1696" w:name="_Toc147746196"/>
      <w:bookmarkStart w:id="1697" w:name="_Toc147746267"/>
      <w:bookmarkStart w:id="1698" w:name="_Toc147746337"/>
      <w:bookmarkStart w:id="1699" w:name="_Toc147746407"/>
      <w:bookmarkStart w:id="1700" w:name="_Toc147748083"/>
      <w:bookmarkStart w:id="1701" w:name="_Toc148612825"/>
      <w:bookmarkStart w:id="1702" w:name="_Toc148613561"/>
      <w:bookmarkStart w:id="1703" w:name="_Toc150174066"/>
      <w:bookmarkStart w:id="1704" w:name="_Toc150174135"/>
      <w:bookmarkStart w:id="1705" w:name="_Toc150174214"/>
      <w:bookmarkStart w:id="1706" w:name="_Toc150175440"/>
      <w:bookmarkStart w:id="1707" w:name="_Toc150245815"/>
      <w:bookmarkStart w:id="1708" w:name="_Toc150246604"/>
      <w:bookmarkStart w:id="1709" w:name="_Toc151846492"/>
      <w:bookmarkStart w:id="1710" w:name="_Toc151848206"/>
      <w:bookmarkStart w:id="1711" w:name="_Toc151848464"/>
      <w:bookmarkStart w:id="1712" w:name="_Toc151979219"/>
      <w:bookmarkStart w:id="1713" w:name="_Toc157166992"/>
      <w:bookmarkStart w:id="1714" w:name="_Toc157167064"/>
      <w:bookmarkStart w:id="1715" w:name="_Toc178247142"/>
      <w:bookmarkStart w:id="1716" w:name="_Toc178247627"/>
      <w:bookmarkStart w:id="1717" w:name="_Toc178334109"/>
      <w:bookmarkStart w:id="1718" w:name="_Toc178334182"/>
      <w:bookmarkStart w:id="1719" w:name="_Toc178334522"/>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6A22478E" w14:textId="0E0F1B9F" w:rsidR="00314C6E" w:rsidRPr="00BF4C9F" w:rsidRDefault="00CA1808" w:rsidP="002902B1">
      <w:pPr>
        <w:pStyle w:val="Nagwek2"/>
        <w:numPr>
          <w:ilvl w:val="1"/>
          <w:numId w:val="56"/>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20" w:name="_Toc178334523"/>
      <w:r w:rsidR="003449FC" w:rsidRPr="00BF4C9F">
        <w:rPr>
          <w:rStyle w:val="Nagwek2Znak"/>
          <w:rFonts w:ascii="Arial" w:hAnsi="Arial" w:cs="Arial"/>
          <w:b/>
          <w:sz w:val="24"/>
          <w:szCs w:val="24"/>
        </w:rPr>
        <w:t>Dokumenty wymagane do przygotowania umowy o dofinansowanie projektu</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720"/>
    </w:p>
    <w:p w14:paraId="01A50107" w14:textId="585643BE"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w:t>
      </w:r>
      <w:r w:rsidR="00D209CB">
        <w:rPr>
          <w:rFonts w:ascii="Arial" w:hAnsi="Arial" w:cs="Arial"/>
          <w:sz w:val="24"/>
          <w:szCs w:val="24"/>
        </w:rPr>
        <w:t> </w:t>
      </w:r>
      <w:r w:rsidRPr="00BF4C9F">
        <w:rPr>
          <w:rFonts w:ascii="Arial" w:hAnsi="Arial" w:cs="Arial"/>
          <w:sz w:val="24"/>
          <w:szCs w:val="24"/>
        </w:rPr>
        <w:t>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09ADF947" w14:textId="300668C7"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w:t>
      </w:r>
      <w:r w:rsidR="00D209CB">
        <w:rPr>
          <w:rFonts w:ascii="Arial" w:eastAsia="Times New Roman" w:hAnsi="Arial" w:cs="Arial"/>
          <w:sz w:val="24"/>
          <w:szCs w:val="24"/>
          <w:lang w:eastAsia="ar-SA"/>
        </w:rPr>
        <w:t> </w:t>
      </w:r>
      <w:r w:rsidRPr="00BF4C9F">
        <w:rPr>
          <w:rFonts w:ascii="Arial" w:eastAsia="Times New Roman" w:hAnsi="Arial" w:cs="Arial"/>
          <w:sz w:val="24"/>
          <w:szCs w:val="24"/>
          <w:lang w:eastAsia="ar-SA"/>
        </w:rPr>
        <w:t>podpisania umowy o dofinansowanie</w:t>
      </w:r>
      <w:r w:rsidR="00733AD7" w:rsidRPr="00BF4C9F">
        <w:rPr>
          <w:rFonts w:ascii="Arial" w:eastAsia="Times New Roman" w:hAnsi="Arial" w:cs="Arial"/>
          <w:sz w:val="24"/>
          <w:szCs w:val="24"/>
          <w:lang w:eastAsia="ar-SA"/>
        </w:rPr>
        <w:t>,</w:t>
      </w:r>
    </w:p>
    <w:p w14:paraId="429D8EE3" w14:textId="08895B52" w:rsidR="00690A0B" w:rsidRPr="00BF4C9F" w:rsidRDefault="0099733D"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oświadczenie dotyczące spełnienia </w:t>
      </w:r>
      <w:r w:rsidRPr="00917554">
        <w:rPr>
          <w:rFonts w:ascii="Arial" w:hAnsi="Arial" w:cs="Arial"/>
          <w:sz w:val="24"/>
          <w:szCs w:val="24"/>
        </w:rPr>
        <w:t>kryterium formalnego nr 2</w:t>
      </w:r>
      <w:r w:rsidRPr="00BF4C9F">
        <w:rPr>
          <w:rFonts w:ascii="Arial" w:hAnsi="Arial" w:cs="Arial"/>
          <w:sz w:val="24"/>
          <w:szCs w:val="24"/>
        </w:rPr>
        <w:t xml:space="preserve">, oświadczenie dotyczące spełnienia </w:t>
      </w:r>
      <w:r w:rsidRPr="00917554">
        <w:rPr>
          <w:rFonts w:ascii="Arial" w:hAnsi="Arial" w:cs="Arial"/>
          <w:sz w:val="24"/>
          <w:szCs w:val="24"/>
        </w:rPr>
        <w:t xml:space="preserve">kryterium horyzontalnego nr </w:t>
      </w:r>
      <w:proofErr w:type="gramStart"/>
      <w:r w:rsidRPr="00917554">
        <w:rPr>
          <w:rFonts w:ascii="Arial" w:hAnsi="Arial" w:cs="Arial"/>
          <w:sz w:val="24"/>
          <w:szCs w:val="24"/>
        </w:rPr>
        <w:t>4</w:t>
      </w:r>
      <w:r w:rsidRPr="00BF4C9F">
        <w:rPr>
          <w:rFonts w:ascii="Arial" w:hAnsi="Arial" w:cs="Arial"/>
          <w:sz w:val="24"/>
          <w:szCs w:val="24"/>
        </w:rPr>
        <w:t xml:space="preserve">  </w:t>
      </w:r>
      <w:r w:rsidR="00690A0B" w:rsidRPr="00BF4C9F">
        <w:rPr>
          <w:rFonts w:ascii="Arial" w:hAnsi="Arial" w:cs="Arial"/>
          <w:sz w:val="24"/>
          <w:szCs w:val="24"/>
        </w:rPr>
        <w:t>-</w:t>
      </w:r>
      <w:proofErr w:type="gramEnd"/>
      <w:r w:rsidR="00690A0B" w:rsidRPr="00BF4C9F">
        <w:rPr>
          <w:rFonts w:ascii="Arial" w:hAnsi="Arial" w:cs="Arial"/>
          <w:sz w:val="24"/>
          <w:szCs w:val="24"/>
        </w:rPr>
        <w:t xml:space="preserve"> oryginał oświadczenia, które zostało złożone wraz z wnioskiem o dofinansowanie projektu w formacie PDF (nie dotyczy dokumentu podpisanego podpisem kwalifikowalnym)</w:t>
      </w:r>
      <w:r w:rsidR="00733AD7" w:rsidRPr="00BF4C9F">
        <w:rPr>
          <w:rFonts w:ascii="Arial" w:hAnsi="Arial" w:cs="Arial"/>
          <w:sz w:val="24"/>
          <w:szCs w:val="24"/>
        </w:rPr>
        <w:t>,</w:t>
      </w:r>
    </w:p>
    <w:p w14:paraId="7E0CB25D" w14:textId="439AAF63"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pełnomocnictwa do reprezentowania beneficjenta, jeżeli umowa podpisywana jest przez osobę/y nie posiadające statutowych uprawnień do reprezentowania beneficjenta,</w:t>
      </w:r>
    </w:p>
    <w:p w14:paraId="54CB74B9" w14:textId="0CD5CBFA"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74AF783"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deklaracji podmiotów uczestniczących w realizacji projektu, tj. beneficjenta/partnerów/realizatorów dotycząca sposobu rozliczania projektu w</w:t>
      </w:r>
      <w:r w:rsidR="00917554">
        <w:rPr>
          <w:rFonts w:ascii="Arial" w:hAnsi="Arial" w:cs="Arial"/>
          <w:sz w:val="24"/>
          <w:szCs w:val="24"/>
        </w:rPr>
        <w:t> </w:t>
      </w:r>
      <w:r w:rsidRPr="00BF4C9F">
        <w:rPr>
          <w:rFonts w:ascii="Arial" w:hAnsi="Arial" w:cs="Arial"/>
          <w:sz w:val="24"/>
          <w:szCs w:val="24"/>
        </w:rPr>
        <w:t xml:space="preserve">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o</w:t>
      </w:r>
      <w:r w:rsidR="00917554">
        <w:rPr>
          <w:rFonts w:ascii="Arial" w:hAnsi="Arial" w:cs="Arial"/>
          <w:sz w:val="24"/>
          <w:szCs w:val="24"/>
        </w:rPr>
        <w:t> </w:t>
      </w:r>
      <w:r w:rsidRPr="00BF4C9F">
        <w:rPr>
          <w:rFonts w:ascii="Arial" w:hAnsi="Arial" w:cs="Arial"/>
          <w:sz w:val="24"/>
          <w:szCs w:val="24"/>
        </w:rPr>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w:t>
      </w:r>
      <w:r w:rsidR="00917554">
        <w:rPr>
          <w:rFonts w:ascii="Arial" w:hAnsi="Arial" w:cs="Arial"/>
          <w:sz w:val="24"/>
          <w:szCs w:val="24"/>
        </w:rPr>
        <w:t> </w:t>
      </w:r>
      <w:r w:rsidRPr="00BF4C9F">
        <w:rPr>
          <w:rFonts w:ascii="Arial" w:hAnsi="Arial" w:cs="Arial"/>
          <w:sz w:val="24"/>
          <w:szCs w:val="24"/>
        </w:rPr>
        <w:t>formuła niepartnerska),</w:t>
      </w:r>
    </w:p>
    <w:p w14:paraId="5399D22B" w14:textId="176A7AC8"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w:t>
      </w:r>
      <w:r w:rsidR="00917554">
        <w:rPr>
          <w:rFonts w:ascii="Arial" w:hAnsi="Arial" w:cs="Arial"/>
          <w:sz w:val="24"/>
          <w:szCs w:val="24"/>
        </w:rPr>
        <w:t> </w:t>
      </w:r>
      <w:r w:rsidRPr="00BF4C9F">
        <w:rPr>
          <w:rFonts w:ascii="Arial" w:hAnsi="Arial" w:cs="Arial"/>
          <w:sz w:val="24"/>
          <w:szCs w:val="24"/>
        </w:rPr>
        <w:t>realizację projektu (partnerzy, realizatorzy, podmioty reprezentujące) na ich udział w badaniach ewaluacyjnych (o ile dotyczy),</w:t>
      </w:r>
    </w:p>
    <w:p w14:paraId="4F20AD36" w14:textId="54DA1372" w:rsidR="00AF4AA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A209A0">
        <w:rPr>
          <w:rFonts w:ascii="Arial" w:hAnsi="Arial" w:cs="Arial"/>
          <w:sz w:val="24"/>
          <w:szCs w:val="24"/>
        </w:rPr>
        <w:t>.</w:t>
      </w:r>
    </w:p>
    <w:p w14:paraId="33A1D88B" w14:textId="3E15E218"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w:t>
      </w:r>
      <w:r w:rsidR="00917554">
        <w:rPr>
          <w:rFonts w:ascii="Arial" w:hAnsi="Arial" w:cs="Arial"/>
          <w:sz w:val="24"/>
          <w:szCs w:val="24"/>
        </w:rPr>
        <w:t>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czy wnioskodawcy nie zalegają z</w:t>
      </w:r>
      <w:r w:rsidR="00917554">
        <w:rPr>
          <w:rFonts w:ascii="Arial" w:hAnsi="Arial" w:cs="Arial"/>
          <w:sz w:val="24"/>
          <w:szCs w:val="24"/>
        </w:rPr>
        <w:t> </w:t>
      </w:r>
      <w:r w:rsidRPr="00BF4C9F">
        <w:rPr>
          <w:rFonts w:ascii="Arial" w:hAnsi="Arial" w:cs="Arial"/>
          <w:sz w:val="24"/>
          <w:szCs w:val="24"/>
        </w:rPr>
        <w:t>opłatami za korzystanie ze środowiska.  Nieuregulowanie opłat za korzystanie ze środowiska skutkuje wstrzymaniem procesu zawarcia umowy o dofinansowanie do czasu uzyskania potwierdzenia z Departamentu Ochrony Środowiska UMWP o</w:t>
      </w:r>
      <w:r w:rsidR="00917554">
        <w:rPr>
          <w:rFonts w:ascii="Arial" w:hAnsi="Arial" w:cs="Arial"/>
          <w:sz w:val="24"/>
          <w:szCs w:val="24"/>
        </w:rPr>
        <w:t> </w:t>
      </w:r>
      <w:r w:rsidRPr="00BF4C9F">
        <w:rPr>
          <w:rFonts w:ascii="Arial" w:hAnsi="Arial" w:cs="Arial"/>
          <w:sz w:val="24"/>
          <w:szCs w:val="24"/>
        </w:rPr>
        <w:t xml:space="preserve">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2902B1">
      <w:pPr>
        <w:pStyle w:val="Nagwek2"/>
        <w:numPr>
          <w:ilvl w:val="1"/>
          <w:numId w:val="56"/>
        </w:numPr>
        <w:spacing w:before="0" w:after="240" w:line="360" w:lineRule="auto"/>
        <w:ind w:left="284" w:hanging="284"/>
        <w:jc w:val="left"/>
        <w:rPr>
          <w:rFonts w:ascii="Arial" w:hAnsi="Arial" w:cs="Arial"/>
          <w:b w:val="0"/>
          <w:bCs w:val="0"/>
          <w:sz w:val="24"/>
          <w:szCs w:val="24"/>
        </w:rPr>
      </w:pPr>
      <w:bookmarkStart w:id="1721" w:name="_Toc138670077"/>
      <w:bookmarkStart w:id="1722" w:name="_Toc138670179"/>
      <w:bookmarkStart w:id="1723" w:name="_Toc134788940"/>
      <w:bookmarkStart w:id="1724" w:name="_Toc134791385"/>
      <w:bookmarkStart w:id="1725" w:name="_Toc135639032"/>
      <w:bookmarkStart w:id="1726" w:name="_Toc135639173"/>
      <w:bookmarkStart w:id="1727" w:name="_Toc135646048"/>
      <w:bookmarkStart w:id="1728" w:name="_Toc135646487"/>
      <w:bookmarkStart w:id="1729" w:name="_Toc135729936"/>
      <w:bookmarkStart w:id="1730" w:name="_Toc135730666"/>
      <w:bookmarkStart w:id="1731" w:name="_Toc135739830"/>
      <w:bookmarkStart w:id="1732" w:name="_Toc135740195"/>
      <w:bookmarkStart w:id="1733" w:name="_Toc135741397"/>
      <w:bookmarkStart w:id="1734" w:name="_Toc135741439"/>
      <w:bookmarkStart w:id="1735" w:name="_Toc135741915"/>
      <w:bookmarkStart w:id="1736" w:name="_Toc135743593"/>
      <w:bookmarkStart w:id="1737" w:name="_Toc135744679"/>
      <w:bookmarkStart w:id="1738" w:name="_Toc135744729"/>
      <w:bookmarkStart w:id="1739" w:name="_Toc135744779"/>
      <w:bookmarkStart w:id="1740" w:name="_Toc135806884"/>
      <w:bookmarkStart w:id="1741" w:name="_Toc135806926"/>
      <w:bookmarkStart w:id="1742" w:name="_Toc135807807"/>
      <w:bookmarkStart w:id="1743" w:name="_Toc135808286"/>
      <w:bookmarkStart w:id="1744" w:name="_Toc135808473"/>
      <w:bookmarkStart w:id="1745" w:name="_Toc135808675"/>
      <w:bookmarkStart w:id="1746" w:name="_Toc178334524"/>
      <w:bookmarkEnd w:id="1721"/>
      <w:bookmarkEnd w:id="1722"/>
      <w:r w:rsidRPr="00BF4C9F">
        <w:rPr>
          <w:rStyle w:val="Nagwek2Znak"/>
          <w:rFonts w:ascii="Arial" w:hAnsi="Arial" w:cs="Arial"/>
          <w:b/>
          <w:sz w:val="24"/>
          <w:szCs w:val="24"/>
        </w:rPr>
        <w:t>Zabezpieczenie prawidłowej realizacji umowy</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 xml:space="preserve">mowy na kwotę wartości </w:t>
      </w:r>
      <w:r w:rsidR="005B694E" w:rsidRPr="00BF4C9F">
        <w:rPr>
          <w:rFonts w:ascii="Arial" w:hAnsi="Arial" w:cs="Arial"/>
          <w:sz w:val="24"/>
          <w:szCs w:val="24"/>
        </w:rPr>
        <w:lastRenderedPageBreak/>
        <w:t>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2"/>
      </w:r>
      <w:r w:rsidR="005B694E" w:rsidRPr="00BF4C9F">
        <w:rPr>
          <w:rFonts w:ascii="Arial" w:hAnsi="Arial" w:cs="Arial"/>
          <w:color w:val="000000" w:themeColor="text1"/>
          <w:sz w:val="24"/>
          <w:szCs w:val="24"/>
        </w:rPr>
        <w:t>.</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7" w:name="_Toc178334525"/>
      <w:r w:rsidRPr="00D708E2">
        <w:rPr>
          <w:rStyle w:val="Nagwek1Znak"/>
          <w:rFonts w:ascii="Arial" w:hAnsi="Arial" w:cs="Arial"/>
          <w:b/>
          <w:bCs/>
          <w:caps/>
          <w:sz w:val="24"/>
          <w:szCs w:val="24"/>
        </w:rPr>
        <w:t>Kontakt</w:t>
      </w:r>
      <w:bookmarkEnd w:id="1747"/>
      <w:r w:rsidR="000871CF" w:rsidRPr="00D708E2">
        <w:rPr>
          <w:rFonts w:ascii="Arial" w:hAnsi="Arial" w:cs="Arial"/>
          <w:sz w:val="24"/>
          <w:szCs w:val="24"/>
        </w:rPr>
        <w:t xml:space="preserve"> </w:t>
      </w:r>
    </w:p>
    <w:p w14:paraId="4A3DA7BE" w14:textId="068F9F3F" w:rsidR="009820A5" w:rsidRPr="00BF4C9F"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A209A0">
        <w:rPr>
          <w:rFonts w:ascii="Arial" w:hAnsi="Arial" w:cs="Arial"/>
          <w:sz w:val="24"/>
          <w:szCs w:val="24"/>
        </w:rPr>
        <w:t>2</w:t>
      </w:r>
      <w:r w:rsidR="00A209A0" w:rsidRPr="00BF4C9F">
        <w:rPr>
          <w:rFonts w:ascii="Arial" w:hAnsi="Arial" w:cs="Arial"/>
          <w:sz w:val="24"/>
          <w:szCs w:val="24"/>
        </w:rPr>
        <w:t xml:space="preserve"> </w:t>
      </w:r>
      <w:r w:rsidR="00A209A0" w:rsidRPr="00A209A0">
        <w:rPr>
          <w:rFonts w:ascii="Arial" w:hAnsi="Arial" w:cs="Arial"/>
          <w:b/>
          <w:bCs/>
          <w:sz w:val="24"/>
          <w:szCs w:val="24"/>
        </w:rPr>
        <w:t>Zintegrowany terytorialnie rozwój edukacji i kształcenia</w:t>
      </w:r>
      <w:r w:rsidR="004B5627" w:rsidRPr="00BF4C9F">
        <w:rPr>
          <w:rFonts w:ascii="Arial" w:hAnsi="Arial" w:cs="Arial"/>
          <w:sz w:val="24"/>
          <w:szCs w:val="24"/>
        </w:rPr>
        <w:t xml:space="preserve">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Urząd Marszałkowski Województwa Podlaskiego</w:t>
      </w:r>
    </w:p>
    <w:p w14:paraId="054F4547" w14:textId="10AFE170" w:rsidR="00474654" w:rsidRPr="00BF4C9F" w:rsidRDefault="00474654" w:rsidP="00BF4C9F">
      <w:pPr>
        <w:spacing w:after="0" w:line="360" w:lineRule="auto"/>
        <w:jc w:val="left"/>
        <w:rPr>
          <w:rFonts w:ascii="Arial" w:hAnsi="Arial" w:cs="Arial"/>
          <w:b/>
          <w:bCs/>
          <w:sz w:val="24"/>
          <w:szCs w:val="24"/>
        </w:rPr>
      </w:pPr>
      <w:r w:rsidRPr="00BF4C9F">
        <w:rPr>
          <w:rFonts w:ascii="Arial" w:hAnsi="Arial" w:cs="Arial"/>
          <w:b/>
          <w:bCs/>
          <w:sz w:val="24"/>
          <w:szCs w:val="24"/>
        </w:rPr>
        <w:t>Departament Europejskiego Funduszu Społecznego</w:t>
      </w:r>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51A7E8C1"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(sekretariat)</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6D647A1C" w:rsidR="00474654" w:rsidRPr="00BF4C9F" w:rsidRDefault="00474654" w:rsidP="00BF4C9F">
      <w:pPr>
        <w:spacing w:after="0" w:line="360" w:lineRule="auto"/>
        <w:jc w:val="left"/>
        <w:rPr>
          <w:rFonts w:ascii="Arial" w:eastAsia="Times New Roman" w:hAnsi="Arial" w:cs="Arial"/>
          <w:b/>
          <w:bCs/>
          <w:sz w:val="24"/>
          <w:szCs w:val="24"/>
          <w:lang w:eastAsia="pl-PL"/>
        </w:rPr>
      </w:pPr>
      <w:r w:rsidRPr="00BF4C9F">
        <w:rPr>
          <w:rFonts w:ascii="Arial" w:eastAsia="Times New Roman" w:hAnsi="Arial" w:cs="Arial"/>
          <w:bCs/>
          <w:sz w:val="24"/>
          <w:szCs w:val="24"/>
          <w:lang w:eastAsia="pl-PL"/>
        </w:rPr>
        <w:t xml:space="preserve">e-mail: </w:t>
      </w:r>
      <w:hyperlink r:id="rId17"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A209A0" w:rsidRPr="00BF4C9F">
        <w:rPr>
          <w:rFonts w:ascii="Arial" w:hAnsi="Arial" w:cs="Arial"/>
          <w:sz w:val="24"/>
          <w:szCs w:val="24"/>
        </w:rPr>
        <w:t>0</w:t>
      </w:r>
      <w:r w:rsidR="00A209A0">
        <w:rPr>
          <w:rFonts w:ascii="Arial" w:hAnsi="Arial" w:cs="Arial"/>
          <w:sz w:val="24"/>
          <w:szCs w:val="24"/>
        </w:rPr>
        <w:t>2</w:t>
      </w:r>
      <w:r w:rsidR="00DC58C0" w:rsidRPr="00BF4C9F">
        <w:rPr>
          <w:rFonts w:ascii="Arial" w:hAnsi="Arial" w:cs="Arial"/>
          <w:sz w:val="24"/>
          <w:szCs w:val="24"/>
        </w:rPr>
        <w:t>-IZ.00-</w:t>
      </w:r>
      <w:r w:rsidR="00A80889">
        <w:rPr>
          <w:rFonts w:ascii="Arial" w:hAnsi="Arial" w:cs="Arial"/>
          <w:sz w:val="24"/>
          <w:szCs w:val="24"/>
        </w:rPr>
        <w:t>002</w:t>
      </w:r>
      <w:r w:rsidR="00DC58C0" w:rsidRPr="00BF4C9F">
        <w:rPr>
          <w:rFonts w:ascii="Arial" w:hAnsi="Arial" w:cs="Arial"/>
          <w:sz w:val="24"/>
          <w:szCs w:val="24"/>
        </w:rPr>
        <w:t>/</w:t>
      </w:r>
      <w:r w:rsidR="00A80889" w:rsidRPr="00BF4C9F">
        <w:rPr>
          <w:rFonts w:ascii="Arial" w:hAnsi="Arial" w:cs="Arial"/>
          <w:sz w:val="24"/>
          <w:szCs w:val="24"/>
        </w:rPr>
        <w:t>2</w:t>
      </w:r>
      <w:r w:rsidR="00A80889">
        <w:rPr>
          <w:rFonts w:ascii="Arial" w:hAnsi="Arial" w:cs="Arial"/>
          <w:sz w:val="24"/>
          <w:szCs w:val="24"/>
        </w:rPr>
        <w:t>5</w:t>
      </w:r>
      <w:r w:rsidR="00DC58C0" w:rsidRPr="00BF4C9F">
        <w:rPr>
          <w:rFonts w:ascii="Arial" w:hAnsi="Arial" w:cs="Arial"/>
          <w:sz w:val="24"/>
          <w:szCs w:val="24"/>
        </w:rPr>
        <w:t>)</w:t>
      </w:r>
    </w:p>
    <w:p w14:paraId="07D67405" w14:textId="1A0B0939"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t>Główny Punkt Informacyjny Funduszy Europejskich</w:t>
      </w:r>
    </w:p>
    <w:p w14:paraId="52E35787" w14:textId="77777777" w:rsidR="00440CEE" w:rsidRPr="00BF4C9F"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9EBBB81" w14:textId="1E42672F" w:rsidR="00440CEE" w:rsidRPr="00BF4C9F"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BF4C9F">
        <w:rPr>
          <w:rFonts w:ascii="Arial" w:hAnsi="Arial" w:cs="Arial"/>
          <w:color w:val="000000" w:themeColor="text1"/>
          <w:sz w:val="24"/>
          <w:szCs w:val="24"/>
          <w:lang w:val="en-GB" w:eastAsia="pl-PL"/>
        </w:rPr>
        <w:t>infolinia</w:t>
      </w:r>
      <w:proofErr w:type="spellEnd"/>
      <w:r w:rsidRPr="00BF4C9F">
        <w:rPr>
          <w:rFonts w:ascii="Arial" w:hAnsi="Arial" w:cs="Arial"/>
          <w:color w:val="000000" w:themeColor="text1"/>
          <w:sz w:val="24"/>
          <w:szCs w:val="24"/>
          <w:lang w:val="en-GB" w:eastAsia="pl-PL"/>
        </w:rPr>
        <w:t xml:space="preserve">: 801 308 013 </w:t>
      </w:r>
    </w:p>
    <w:p w14:paraId="038B2751" w14:textId="3CEC5688"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18" w:history="1">
        <w:r w:rsidR="009820A5" w:rsidRPr="00BF4C9F">
          <w:rPr>
            <w:rStyle w:val="Hipercze"/>
            <w:rFonts w:ascii="Arial" w:hAnsi="Arial" w:cs="Arial"/>
            <w:szCs w:val="24"/>
            <w:lang w:val="en-GB" w:eastAsia="pl-PL"/>
          </w:rPr>
          <w:t>pife.bialystok@podlaskie.eu</w:t>
        </w:r>
      </w:hyperlink>
    </w:p>
    <w:p w14:paraId="6A6EC29B" w14:textId="103E66C6" w:rsidR="002902B1"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val="en-GB"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19"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w:t>
      </w:r>
      <w:r w:rsidR="00A209A0" w:rsidRPr="00A209A0">
        <w:rPr>
          <w:rFonts w:ascii="Arial" w:eastAsia="Calibri" w:hAnsi="Arial" w:cs="Arial"/>
          <w:b/>
          <w:bCs/>
          <w:kern w:val="3"/>
          <w:sz w:val="24"/>
          <w:szCs w:val="24"/>
          <w:lang w:eastAsia="pl-PL"/>
        </w:rPr>
        <w:t>360/379/363</w:t>
      </w:r>
      <w:r w:rsidRPr="00E961E3">
        <w:rPr>
          <w:rFonts w:ascii="Arial" w:eastAsia="Calibri" w:hAnsi="Arial" w:cs="Arial"/>
          <w:b/>
          <w:bCs/>
          <w:kern w:val="3"/>
          <w:sz w:val="24"/>
          <w:szCs w:val="24"/>
          <w:lang w:eastAsia="pl-PL"/>
        </w:rPr>
        <w:t>.</w:t>
      </w:r>
    </w:p>
    <w:p w14:paraId="59AD7E8B" w14:textId="77777777" w:rsidR="00E03A73" w:rsidRPr="00E03A73"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val="en-GB" w:eastAsia="pl-PL"/>
        </w:rPr>
      </w:pPr>
    </w:p>
    <w:p w14:paraId="6AAF7886" w14:textId="081B3BB6" w:rsidR="00265398" w:rsidRPr="0024167B" w:rsidRDefault="00884C4E"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48" w:name="_Toc178334526"/>
      <w:r w:rsidRPr="00D708E2">
        <w:rPr>
          <w:rStyle w:val="Nagwek1Znak"/>
          <w:rFonts w:ascii="Arial" w:hAnsi="Arial" w:cs="Arial"/>
          <w:b/>
          <w:bCs/>
          <w:caps/>
          <w:sz w:val="24"/>
          <w:szCs w:val="24"/>
        </w:rPr>
        <w:t>Sposób komunikacji</w:t>
      </w:r>
      <w:bookmarkEnd w:id="1748"/>
      <w:r w:rsidR="000871CF" w:rsidRPr="00D708E2">
        <w:rPr>
          <w:rFonts w:ascii="Arial" w:hAnsi="Arial" w:cs="Arial"/>
          <w:sz w:val="24"/>
          <w:szCs w:val="24"/>
        </w:rPr>
        <w:t xml:space="preserve"> </w:t>
      </w:r>
    </w:p>
    <w:p w14:paraId="4B44C633" w14:textId="4DC1086F"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 51 ust. 3-5 ustawy wdrożeniowej regulamin może ulegać zmianom w</w:t>
      </w:r>
      <w:r w:rsidR="00A516AE">
        <w:rPr>
          <w:rFonts w:ascii="Arial" w:eastAsia="Calibri" w:hAnsi="Arial" w:cs="Arial"/>
          <w:kern w:val="3"/>
          <w:sz w:val="24"/>
          <w:szCs w:val="24"/>
        </w:rPr>
        <w:t> </w:t>
      </w:r>
      <w:r w:rsidRPr="00E961E3">
        <w:rPr>
          <w:rFonts w:ascii="Arial" w:eastAsia="Calibri" w:hAnsi="Arial" w:cs="Arial"/>
          <w:kern w:val="3"/>
          <w:sz w:val="24"/>
          <w:szCs w:val="24"/>
        </w:rPr>
        <w:t xml:space="preserve">trakcie trwania wyboru projektów. ION udostępnia zmiany regulaminu wyboru </w:t>
      </w:r>
      <w:r w:rsidRPr="00E961E3">
        <w:rPr>
          <w:rFonts w:ascii="Arial" w:eastAsia="Calibri" w:hAnsi="Arial" w:cs="Arial"/>
          <w:kern w:val="3"/>
          <w:sz w:val="24"/>
          <w:szCs w:val="24"/>
        </w:rPr>
        <w:lastRenderedPageBreak/>
        <w:t>projektów wraz z ich uzasadnieniem i terminem, od którego są stosowane, w taki sam sposób jak Regulamin wyboru projektów, tj. na swojej stronie internetowej</w:t>
      </w:r>
      <w:r w:rsidR="00A516AE">
        <w:rPr>
          <w:rFonts w:ascii="Arial" w:eastAsia="Calibri" w:hAnsi="Arial" w:cs="Arial"/>
          <w:kern w:val="3"/>
          <w:sz w:val="24"/>
          <w:szCs w:val="24"/>
        </w:rPr>
        <w:t xml:space="preserve"> </w:t>
      </w:r>
      <w:hyperlink r:id="rId20" w:history="1">
        <w:r w:rsidR="00A516AE" w:rsidRPr="00076A8F">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21"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19DFBAB"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w:t>
      </w:r>
      <w:r w:rsidR="00A516AE">
        <w:rPr>
          <w:rFonts w:ascii="Arial" w:eastAsia="Calibri" w:hAnsi="Arial" w:cs="Arial"/>
          <w:kern w:val="3"/>
          <w:sz w:val="24"/>
          <w:szCs w:val="24"/>
        </w:rPr>
        <w:t> </w:t>
      </w:r>
      <w:r w:rsidRPr="00E961E3">
        <w:rPr>
          <w:rFonts w:ascii="Arial" w:eastAsia="Calibri" w:hAnsi="Arial" w:cs="Arial"/>
          <w:kern w:val="3"/>
          <w:sz w:val="24"/>
          <w:szCs w:val="24"/>
        </w:rPr>
        <w:t>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w:t>
      </w:r>
      <w:r w:rsidR="00A516AE">
        <w:rPr>
          <w:rFonts w:ascii="Arial" w:eastAsia="Calibri" w:hAnsi="Arial" w:cs="Arial"/>
          <w:kern w:val="3"/>
          <w:sz w:val="24"/>
          <w:szCs w:val="24"/>
        </w:rPr>
        <w:t> </w:t>
      </w:r>
      <w:r w:rsidRPr="00E961E3">
        <w:rPr>
          <w:rFonts w:ascii="Arial" w:eastAsia="Calibri" w:hAnsi="Arial" w:cs="Arial"/>
          <w:kern w:val="3"/>
          <w:sz w:val="24"/>
          <w:szCs w:val="24"/>
        </w:rPr>
        <w:t>dofinansowanie w oparciu o wskazówki w niej zawarte, nie mogą ponosić negatywnych konsekwencji związanych ze zmianą odpowiedzi.</w:t>
      </w:r>
    </w:p>
    <w:p w14:paraId="1479959B" w14:textId="7C5FF493" w:rsidR="00DA29E8" w:rsidRPr="002902B1" w:rsidRDefault="00DA29E8" w:rsidP="002902B1">
      <w:pPr>
        <w:pStyle w:val="Akapitzlist"/>
        <w:numPr>
          <w:ilvl w:val="3"/>
          <w:numId w:val="104"/>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176D1395" w14:textId="77777777"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DA29E8">
      <w:pPr>
        <w:pStyle w:val="Akapitzlist"/>
        <w:numPr>
          <w:ilvl w:val="3"/>
          <w:numId w:val="104"/>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Poprawa wniosku na etapie oceny formalnej: </w:t>
      </w:r>
    </w:p>
    <w:p w14:paraId="43816C19"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lastRenderedPageBreak/>
        <w:t xml:space="preserve">informacja o skierowaniu projektu do poprawy zostanie przekazana Wnioskodawcy za </w:t>
      </w:r>
      <w:proofErr w:type="gramStart"/>
      <w:r w:rsidRPr="00E961E3">
        <w:rPr>
          <w:rFonts w:ascii="Arial" w:eastAsia="Calibri" w:hAnsi="Arial" w:cs="Arial"/>
          <w:kern w:val="3"/>
          <w:sz w:val="24"/>
          <w:szCs w:val="24"/>
        </w:rPr>
        <w:t>pośrednictwem  SOWA</w:t>
      </w:r>
      <w:proofErr w:type="gramEnd"/>
      <w:r w:rsidRPr="00E961E3">
        <w:rPr>
          <w:rFonts w:ascii="Arial" w:eastAsia="Calibri" w:hAnsi="Arial" w:cs="Arial"/>
          <w:kern w:val="3"/>
          <w:sz w:val="24"/>
          <w:szCs w:val="24"/>
        </w:rPr>
        <w:t xml:space="preserve"> EFS/Korespondencja</w:t>
      </w:r>
    </w:p>
    <w:p w14:paraId="571CDA9D"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Jeśli projekt po poprawie nie będzie </w:t>
      </w:r>
      <w:proofErr w:type="gramStart"/>
      <w:r w:rsidRPr="00E961E3">
        <w:rPr>
          <w:rFonts w:ascii="Arial" w:eastAsia="Calibri" w:hAnsi="Arial" w:cs="Arial"/>
          <w:kern w:val="3"/>
          <w:sz w:val="24"/>
          <w:szCs w:val="24"/>
        </w:rPr>
        <w:t>spełniał  kryteriów</w:t>
      </w:r>
      <w:proofErr w:type="gramEnd"/>
      <w:r w:rsidRPr="00E961E3">
        <w:rPr>
          <w:rFonts w:ascii="Arial" w:eastAsia="Calibri" w:hAnsi="Arial" w:cs="Arial"/>
          <w:kern w:val="3"/>
          <w:sz w:val="24"/>
          <w:szCs w:val="24"/>
        </w:rPr>
        <w:t xml:space="preserve">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jeśli projekt zostanie skierowany do etapu negocjacji - informacja o skierowaniu projektu do poprawy zostanie przekazana Wnioskodawcy za pośrednictwem   SOWA </w:t>
      </w:r>
      <w:proofErr w:type="gramStart"/>
      <w:r w:rsidRPr="00E961E3">
        <w:rPr>
          <w:rFonts w:ascii="Arial" w:eastAsia="Calibri" w:hAnsi="Arial" w:cs="Arial"/>
          <w:kern w:val="3"/>
          <w:sz w:val="24"/>
          <w:szCs w:val="24"/>
        </w:rPr>
        <w:t>EFS,/</w:t>
      </w:r>
      <w:proofErr w:type="gramEnd"/>
      <w:r w:rsidRPr="00E961E3">
        <w:rPr>
          <w:rFonts w:ascii="Arial" w:eastAsia="Calibri" w:hAnsi="Arial" w:cs="Arial"/>
          <w:kern w:val="3"/>
          <w:sz w:val="24"/>
          <w:szCs w:val="24"/>
        </w:rPr>
        <w:t>Korespondencja</w:t>
      </w:r>
    </w:p>
    <w:p w14:paraId="522E4061"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53689F08"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b/>
          <w:bCs/>
          <w:kern w:val="3"/>
          <w:sz w:val="24"/>
          <w:szCs w:val="24"/>
        </w:rPr>
      </w:pPr>
      <w:r w:rsidRPr="00E961E3">
        <w:rPr>
          <w:rFonts w:ascii="Arial" w:hAnsi="Arial" w:cs="Arial"/>
          <w:sz w:val="24"/>
          <w:szCs w:val="24"/>
        </w:rPr>
        <w:t xml:space="preserve">Projekt zostanie </w:t>
      </w:r>
      <w:proofErr w:type="gramStart"/>
      <w:r w:rsidRPr="00E961E3">
        <w:rPr>
          <w:rFonts w:ascii="Arial" w:hAnsi="Arial" w:cs="Arial"/>
          <w:sz w:val="24"/>
          <w:szCs w:val="24"/>
        </w:rPr>
        <w:t>odrzucony</w:t>
      </w:r>
      <w:proofErr w:type="gramEnd"/>
      <w:r w:rsidRPr="00E961E3">
        <w:rPr>
          <w:rFonts w:ascii="Arial" w:hAnsi="Arial" w:cs="Arial"/>
          <w:sz w:val="24"/>
          <w:szCs w:val="24"/>
        </w:rPr>
        <w:t xml:space="preserve"> jeśli Wnioskodawca </w:t>
      </w:r>
      <w:r w:rsidRPr="00E961E3">
        <w:rPr>
          <w:rFonts w:ascii="Arial" w:eastAsia="Calibri" w:hAnsi="Arial" w:cs="Arial"/>
          <w:kern w:val="3"/>
          <w:sz w:val="24"/>
          <w:szCs w:val="24"/>
        </w:rPr>
        <w:t xml:space="preserve">nie przystąpi do negocjacji lub projekt </w:t>
      </w:r>
      <w:r w:rsidRPr="00E961E3">
        <w:rPr>
          <w:rFonts w:ascii="Arial" w:hAnsi="Arial" w:cs="Arial"/>
          <w:sz w:val="24"/>
          <w:szCs w:val="24"/>
        </w:rPr>
        <w:t>nie spełni kryterium merytorycznego dot. negocjacji</w:t>
      </w:r>
      <w:r w:rsidRPr="00E961E3">
        <w:rPr>
          <w:rFonts w:ascii="Arial" w:eastAsia="Calibri" w:hAnsi="Arial" w:cs="Arial"/>
          <w:kern w:val="3"/>
          <w:sz w:val="24"/>
          <w:szCs w:val="24"/>
        </w:rPr>
        <w:t>.</w:t>
      </w:r>
    </w:p>
    <w:p w14:paraId="6FA9CEEB" w14:textId="77777777" w:rsidR="00DA29E8" w:rsidRPr="00E961E3"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Informacja o zatwierdzonym wyniku oceny oznaczającym wybór projektu do dofinansowania albo stanowiącym ocenę negatywną </w:t>
      </w:r>
      <w:proofErr w:type="gramStart"/>
      <w:r w:rsidRPr="00E961E3">
        <w:rPr>
          <w:rFonts w:ascii="Arial" w:eastAsia="Calibri" w:hAnsi="Arial" w:cs="Arial"/>
          <w:kern w:val="3"/>
          <w:sz w:val="24"/>
          <w:szCs w:val="24"/>
        </w:rPr>
        <w:t>( o</w:t>
      </w:r>
      <w:proofErr w:type="gramEnd"/>
      <w:r w:rsidRPr="00E961E3">
        <w:rPr>
          <w:rFonts w:ascii="Arial" w:eastAsia="Calibri" w:hAnsi="Arial" w:cs="Arial"/>
          <w:kern w:val="3"/>
          <w:sz w:val="24"/>
          <w:szCs w:val="24"/>
        </w:rPr>
        <w:t xml:space="preserve"> której mowa w Art. 56, ust. 5 i 6 ustawy) zostanie przekazana Wnioskodawcy w formie pisemnej. </w:t>
      </w:r>
    </w:p>
    <w:p w14:paraId="6074057B" w14:textId="77777777" w:rsidR="00DA29E8" w:rsidRPr="00E961E3"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AA72330"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w:t>
      </w:r>
      <w:r w:rsidR="00A516AE">
        <w:rPr>
          <w:rFonts w:ascii="Arial" w:eastAsia="Calibri" w:hAnsi="Arial" w:cs="Arial"/>
          <w:kern w:val="3"/>
          <w:sz w:val="24"/>
          <w:szCs w:val="24"/>
        </w:rPr>
        <w:t> </w:t>
      </w:r>
      <w:r w:rsidRPr="00E961E3">
        <w:rPr>
          <w:rFonts w:ascii="Arial" w:eastAsia="Calibri" w:hAnsi="Arial" w:cs="Arial"/>
          <w:kern w:val="3"/>
          <w:sz w:val="24"/>
          <w:szCs w:val="24"/>
        </w:rPr>
        <w:t>zakresie realizacji programu przez właściwą instytucję;</w:t>
      </w:r>
    </w:p>
    <w:p w14:paraId="38F3EFF9"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lastRenderedPageBreak/>
        <w:t>dokonywanie okresowych przeglądów procedur w ramach programu obowiązujących we właściwej instytucji;</w:t>
      </w:r>
    </w:p>
    <w:p w14:paraId="6B2B1791"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t xml:space="preserve">Więcej informacji znajduje się na stronie: </w:t>
      </w:r>
      <w:hyperlink r:id="rId22"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9" w:name="_Toc138670079"/>
      <w:bookmarkStart w:id="1750" w:name="_Toc138670181"/>
      <w:bookmarkStart w:id="1751" w:name="_Toc138670080"/>
      <w:bookmarkStart w:id="1752" w:name="_Toc138670182"/>
      <w:bookmarkStart w:id="1753" w:name="_Toc178334527"/>
      <w:bookmarkEnd w:id="1749"/>
      <w:bookmarkEnd w:id="1750"/>
      <w:bookmarkEnd w:id="1751"/>
      <w:bookmarkEnd w:id="1752"/>
      <w:r w:rsidRPr="00D708E2">
        <w:rPr>
          <w:rStyle w:val="Nagwek1Znak"/>
          <w:rFonts w:ascii="Arial" w:hAnsi="Arial" w:cs="Arial"/>
          <w:b/>
          <w:bCs/>
          <w:caps/>
          <w:sz w:val="24"/>
          <w:szCs w:val="24"/>
        </w:rPr>
        <w:t>Postanowienia końcowe</w:t>
      </w:r>
      <w:bookmarkEnd w:id="1753"/>
    </w:p>
    <w:p w14:paraId="382DFF67" w14:textId="2EAE41A7" w:rsidR="00EB4068" w:rsidRPr="00BF4C9F" w:rsidRDefault="00EB4068" w:rsidP="00BF4C9F">
      <w:pPr>
        <w:pStyle w:val="Akapitzlist"/>
        <w:numPr>
          <w:ilvl w:val="0"/>
          <w:numId w:val="107"/>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BF4C9F" w:rsidRDefault="00EB4068" w:rsidP="00BF4C9F">
      <w:pPr>
        <w:pStyle w:val="Akapitzlist"/>
        <w:numPr>
          <w:ilvl w:val="0"/>
          <w:numId w:val="107"/>
        </w:numPr>
        <w:spacing w:after="0" w:line="360" w:lineRule="auto"/>
        <w:ind w:left="709"/>
        <w:contextualSpacing w:val="0"/>
        <w:jc w:val="left"/>
        <w:rPr>
          <w:rFonts w:ascii="Arial" w:hAnsi="Arial" w:cs="Arial"/>
          <w:sz w:val="24"/>
          <w:szCs w:val="24"/>
        </w:rPr>
      </w:pPr>
      <w:r w:rsidRPr="00BF4C9F">
        <w:rPr>
          <w:rFonts w:ascii="Arial" w:hAnsi="Arial" w:cs="Arial"/>
          <w:sz w:val="24"/>
          <w:szCs w:val="24"/>
        </w:rPr>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3"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7777777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lastRenderedPageBreak/>
        <w:t xml:space="preserve">komunikaty informujące o dokonanych zmianach zawierające w szczególności informację o jego zmianie, aktualną treść regulaminu, uzasadnienie zmiany oraz termin, od którego stosuje się zmianę. ION udostępnia na stronie naboru </w:t>
      </w:r>
      <w:hyperlink r:id="rId24"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Zmiany Regulaminu obowiązują od daty wskazanej w informacji o zmianach opublikowanej na stronie naboru. Zmiany nie mogą skutkować nierównym traktowaniem Wnioskodawców w ramach naboru.</w:t>
      </w:r>
    </w:p>
    <w:p w14:paraId="2649A24C" w14:textId="76FDF0FD"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uczestniczący w danym naborze ma prawo dostępu do informacji związanych z oceną złożonego przez siebie wniosku o</w:t>
      </w:r>
      <w:r w:rsidR="00A516AE">
        <w:rPr>
          <w:rFonts w:ascii="Arial" w:hAnsi="Arial" w:cs="Arial"/>
          <w:sz w:val="24"/>
          <w:szCs w:val="24"/>
        </w:rPr>
        <w:t> </w:t>
      </w:r>
      <w:r w:rsidRPr="00BF4C9F">
        <w:rPr>
          <w:rFonts w:ascii="Arial" w:hAnsi="Arial" w:cs="Arial"/>
          <w:sz w:val="24"/>
          <w:szCs w:val="24"/>
        </w:rPr>
        <w:t>dofinansowanie, przy zachowaniu zasady anonimowości osób dokonujących oceny.</w:t>
      </w:r>
    </w:p>
    <w:p w14:paraId="703FEDD4" w14:textId="255916B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ma obowiązek niezwłocznego informowania pisemnie ION o</w:t>
      </w:r>
      <w:r w:rsidR="00A516AE">
        <w:rPr>
          <w:rFonts w:ascii="Arial" w:hAnsi="Arial" w:cs="Arial"/>
          <w:sz w:val="24"/>
          <w:szCs w:val="24"/>
        </w:rPr>
        <w:t> </w:t>
      </w:r>
      <w:r w:rsidRPr="00BF4C9F">
        <w:rPr>
          <w:rFonts w:ascii="Arial" w:hAnsi="Arial" w:cs="Arial"/>
          <w:sz w:val="24"/>
          <w:szCs w:val="24"/>
        </w:rPr>
        <w:t>wszystkich zmianach mających istotne znaczenie z punktu widzenia informacji zawartych we wniosku o dofinansowanie.</w:t>
      </w:r>
    </w:p>
    <w:p w14:paraId="6F0414F0" w14:textId="7279C83B"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jest zobowiązany do wypełniania obowiązków informacyjnych i</w:t>
      </w:r>
      <w:r w:rsidR="00A516AE">
        <w:rPr>
          <w:rFonts w:ascii="Arial" w:hAnsi="Arial" w:cs="Arial"/>
          <w:sz w:val="24"/>
          <w:szCs w:val="24"/>
        </w:rPr>
        <w:t> </w:t>
      </w:r>
      <w:r w:rsidRPr="00BF4C9F">
        <w:rPr>
          <w:rFonts w:ascii="Arial" w:hAnsi="Arial" w:cs="Arial"/>
          <w:sz w:val="24"/>
          <w:szCs w:val="24"/>
        </w:rPr>
        <w:t>promocyjnych, w tym informowania społeczeństwa o dofinansowaniu projektu przez Unię Europejską, zgodnie z rozporządzeniem ramowym (w</w:t>
      </w:r>
      <w:r w:rsidR="00A516AE">
        <w:rPr>
          <w:rFonts w:ascii="Arial" w:hAnsi="Arial" w:cs="Arial"/>
          <w:sz w:val="24"/>
          <w:szCs w:val="24"/>
        </w:rPr>
        <w:t> </w:t>
      </w:r>
      <w:r w:rsidRPr="00BF4C9F">
        <w:rPr>
          <w:rFonts w:ascii="Arial" w:hAnsi="Arial" w:cs="Arial"/>
          <w:sz w:val="24"/>
          <w:szCs w:val="24"/>
        </w:rPr>
        <w:t>szczególności z załącznikiem IX – Komunikacja i widoczność) oraz zgodnie z załącznikiem nr 7 do umowy o dofinasowanie – Podstawowe obowiązki Beneficjenta programu Fundusze Europejskie dla Podlaskiego w</w:t>
      </w:r>
      <w:r w:rsidR="00A516AE">
        <w:rPr>
          <w:rFonts w:ascii="Arial" w:hAnsi="Arial" w:cs="Arial"/>
          <w:sz w:val="24"/>
          <w:szCs w:val="24"/>
        </w:rPr>
        <w:t> </w:t>
      </w:r>
      <w:r w:rsidRPr="00BF4C9F">
        <w:rPr>
          <w:rFonts w:ascii="Arial" w:hAnsi="Arial" w:cs="Arial"/>
          <w:sz w:val="24"/>
          <w:szCs w:val="24"/>
        </w:rPr>
        <w:t>zakresie informacji i promocji.</w:t>
      </w:r>
    </w:p>
    <w:p w14:paraId="6F13DF66" w14:textId="771EBE46"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7A7646B8" w14:textId="40448541" w:rsidR="0096755D"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Odpowiedzialność za odbiór korespondencji przekazywanej drogą elektroniczną leży po stronie Wnioskodawcy.</w:t>
      </w:r>
    </w:p>
    <w:p w14:paraId="155E8FC4" w14:textId="6D31374E" w:rsidR="009820A5" w:rsidRPr="00D708E2" w:rsidRDefault="00124891" w:rsidP="00124891">
      <w:pPr>
        <w:pStyle w:val="Akapitzlist"/>
        <w:spacing w:before="240" w:after="240" w:line="360" w:lineRule="auto"/>
        <w:ind w:hanging="294"/>
        <w:jc w:val="left"/>
        <w:rPr>
          <w:rFonts w:ascii="Arial" w:hAnsi="Arial" w:cs="Arial"/>
          <w:sz w:val="24"/>
          <w:szCs w:val="24"/>
        </w:rPr>
      </w:pPr>
      <w:r w:rsidRPr="00124891">
        <w:rPr>
          <w:rFonts w:ascii="Arial" w:hAnsi="Arial" w:cs="Arial"/>
          <w:sz w:val="24"/>
          <w:szCs w:val="24"/>
        </w:rPr>
        <w:t>13.Informacje przedstawiane we wniosku o dofinansowanie mogą być udostępniane ekspertom dokonującym oceny oraz na potrzeby badań ewaluacyjnych, z zastrzeżeniem dochowania i ochrony informacji oraz tajemnic w nim zawartych.</w:t>
      </w:r>
    </w:p>
    <w:p w14:paraId="255742BB" w14:textId="2DCA0DB5" w:rsidR="00496E58" w:rsidRPr="00D708E2" w:rsidRDefault="00565351" w:rsidP="008B13BC">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54" w:name="_Toc178334528"/>
      <w:r w:rsidRPr="00D708E2">
        <w:rPr>
          <w:rStyle w:val="Nagwek1Znak"/>
          <w:rFonts w:ascii="Arial" w:hAnsi="Arial" w:cs="Arial"/>
          <w:b/>
          <w:bCs/>
          <w:caps/>
          <w:sz w:val="24"/>
          <w:szCs w:val="24"/>
        </w:rPr>
        <w:lastRenderedPageBreak/>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54"/>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IZ </w:t>
      </w:r>
      <w:bookmarkStart w:id="1755" w:name="_Hlk139276664"/>
      <w:r w:rsidRPr="00BF4C9F">
        <w:rPr>
          <w:rFonts w:ascii="Arial" w:hAnsi="Arial" w:cs="Arial"/>
          <w:sz w:val="24"/>
          <w:szCs w:val="24"/>
        </w:rPr>
        <w:t>–</w:t>
      </w:r>
      <w:bookmarkEnd w:id="1755"/>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408B4A6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w:t>
      </w:r>
      <w:r w:rsidR="00A516AE">
        <w:rPr>
          <w:rFonts w:ascii="Arial" w:hAnsi="Arial" w:cs="Arial"/>
          <w:sz w:val="24"/>
          <w:szCs w:val="24"/>
        </w:rPr>
        <w:t> </w:t>
      </w:r>
      <w:r w:rsidRPr="00BF4C9F">
        <w:rPr>
          <w:rFonts w:ascii="Arial" w:hAnsi="Arial" w:cs="Arial"/>
          <w:sz w:val="24"/>
          <w:szCs w:val="24"/>
        </w:rPr>
        <w:t>danym kontekście chodzi o beneficjenta jako stronę umowy o dofinansowanie projektu;</w:t>
      </w:r>
    </w:p>
    <w:p w14:paraId="258A1299" w14:textId="77777777"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5"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77777777"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lastRenderedPageBreak/>
        <w:t>Wsparcie techniczne BK</w:t>
      </w:r>
      <w:proofErr w:type="gramStart"/>
      <w:r w:rsidRPr="00E961E3">
        <w:rPr>
          <w:rFonts w:ascii="Arial" w:eastAsia="Times New Roman" w:hAnsi="Arial" w:cs="Arial"/>
          <w:sz w:val="24"/>
          <w:szCs w:val="24"/>
          <w:lang w:eastAsia="pl-PL"/>
        </w:rPr>
        <w:t>2021:</w:t>
      </w:r>
      <w:r w:rsidRPr="00E961E3">
        <w:rPr>
          <w:rFonts w:ascii="Arial" w:hAnsi="Arial" w:cs="Arial"/>
          <w:sz w:val="24"/>
          <w:szCs w:val="24"/>
        </w:rPr>
        <w:t>konkurencyjnosc@mfipr.gov.pl</w:t>
      </w:r>
      <w:proofErr w:type="gramEnd"/>
      <w:r w:rsidRPr="00E961E3">
        <w:rPr>
          <w:rFonts w:ascii="Arial" w:hAnsi="Arial" w:cs="Arial"/>
          <w:sz w:val="24"/>
          <w:szCs w:val="24"/>
        </w:rPr>
        <w:t xml:space="preserve">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658893A"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Dostępność </w:t>
      </w:r>
      <w:r w:rsidRPr="00BF4C9F">
        <w:rPr>
          <w:rFonts w:ascii="Arial" w:hAnsi="Arial" w:cs="Arial"/>
          <w:sz w:val="24"/>
          <w:szCs w:val="24"/>
        </w:rPr>
        <w:t>– możliwość korzystania z infrastruktury, transportu, technologii i</w:t>
      </w:r>
      <w:r w:rsidR="00A516AE">
        <w:rPr>
          <w:rFonts w:ascii="Arial" w:hAnsi="Arial" w:cs="Arial"/>
          <w:sz w:val="24"/>
          <w:szCs w:val="24"/>
        </w:rPr>
        <w:t> </w:t>
      </w:r>
      <w:r w:rsidRPr="00BF4C9F">
        <w:rPr>
          <w:rFonts w:ascii="Arial" w:hAnsi="Arial" w:cs="Arial"/>
          <w:sz w:val="24"/>
          <w:szCs w:val="24"/>
        </w:rPr>
        <w:t>systemów informacyjno-komunikacyjnych oraz produktów i usług. Pozwala ona w</w:t>
      </w:r>
      <w:r w:rsidR="00A516AE">
        <w:rPr>
          <w:rFonts w:ascii="Arial" w:hAnsi="Arial" w:cs="Arial"/>
          <w:sz w:val="24"/>
          <w:szCs w:val="24"/>
        </w:rPr>
        <w:t> </w:t>
      </w:r>
      <w:r w:rsidRPr="00BF4C9F">
        <w:rPr>
          <w:rFonts w:ascii="Arial" w:hAnsi="Arial" w:cs="Arial"/>
          <w:sz w:val="24"/>
          <w:szCs w:val="24"/>
        </w:rPr>
        <w:t>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BF4C9F">
        <w:rPr>
          <w:rStyle w:val="Odwoanieprzypisudolnego"/>
          <w:rFonts w:ascii="Arial" w:hAnsi="Arial" w:cs="Arial"/>
          <w:sz w:val="24"/>
          <w:szCs w:val="24"/>
        </w:rPr>
        <w:footnoteReference w:id="13"/>
      </w:r>
      <w:r w:rsidRPr="00BF4C9F">
        <w:rPr>
          <w:rFonts w:ascii="Arial" w:hAnsi="Arial" w:cs="Arial"/>
          <w:sz w:val="24"/>
          <w:szCs w:val="24"/>
        </w:rPr>
        <w:t xml:space="preserve"> obiekty, zakupione środki transportu;</w:t>
      </w:r>
    </w:p>
    <w:p w14:paraId="629948AA" w14:textId="18E78A1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w:t>
      </w:r>
      <w:r w:rsidR="00A516AE">
        <w:rPr>
          <w:rFonts w:ascii="Arial" w:hAnsi="Arial" w:cs="Arial"/>
          <w:sz w:val="24"/>
          <w:szCs w:val="24"/>
        </w:rPr>
        <w:t> </w:t>
      </w:r>
      <w:r w:rsidRPr="00BF4C9F">
        <w:rPr>
          <w:rFonts w:ascii="Arial" w:hAnsi="Arial" w:cs="Arial"/>
          <w:sz w:val="24"/>
          <w:szCs w:val="24"/>
        </w:rPr>
        <w:t>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w:t>
      </w:r>
      <w:r w:rsidRPr="00BF4C9F">
        <w:rPr>
          <w:rFonts w:ascii="Arial" w:hAnsi="Arial" w:cs="Arial"/>
          <w:sz w:val="24"/>
          <w:szCs w:val="24"/>
        </w:rPr>
        <w:lastRenderedPageBreak/>
        <w:t>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4F36879C"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oznacza możliwość sfinansowania specyficznych działań dostosowawczych, uruchamianych wraz z pojawieniem się w</w:t>
      </w:r>
      <w:r w:rsidR="000B255B">
        <w:rPr>
          <w:rFonts w:ascii="Arial" w:hAnsi="Arial" w:cs="Arial"/>
          <w:sz w:val="24"/>
          <w:szCs w:val="24"/>
        </w:rPr>
        <w:t> </w:t>
      </w:r>
      <w:r w:rsidR="00943CA3" w:rsidRPr="00BF4C9F">
        <w:rPr>
          <w:rFonts w:ascii="Arial" w:hAnsi="Arial" w:cs="Arial"/>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DDD6A37" w:rsidR="00CA1808" w:rsidRDefault="00CA1808"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w:t>
      </w:r>
      <w:r w:rsidR="000B255B">
        <w:rPr>
          <w:rFonts w:ascii="Arial" w:hAnsi="Arial" w:cs="Arial"/>
          <w:sz w:val="24"/>
          <w:szCs w:val="24"/>
        </w:rPr>
        <w:t> </w:t>
      </w:r>
      <w:r w:rsidRPr="00BF4C9F">
        <w:rPr>
          <w:rFonts w:ascii="Arial" w:hAnsi="Arial" w:cs="Arial"/>
          <w:sz w:val="24"/>
          <w:szCs w:val="24"/>
        </w:rPr>
        <w:t>stopniu głębokim. Orzeczenia uczniów, dzieci lub młodzieży są wydawane przez zespół orzekający działający w publicznej poradni psychologiczno-pedagogicznej, w</w:t>
      </w:r>
      <w:r w:rsidR="000B255B">
        <w:rPr>
          <w:rFonts w:ascii="Arial" w:hAnsi="Arial" w:cs="Arial"/>
          <w:sz w:val="24"/>
          <w:szCs w:val="24"/>
        </w:rPr>
        <w:t> </w:t>
      </w:r>
      <w:r w:rsidRPr="00BF4C9F">
        <w:rPr>
          <w:rFonts w:ascii="Arial" w:hAnsi="Arial" w:cs="Arial"/>
          <w:sz w:val="24"/>
          <w:szCs w:val="24"/>
        </w:rPr>
        <w:t>tym poradni specjalistycznej;</w:t>
      </w:r>
    </w:p>
    <w:p w14:paraId="7EC08C0A" w14:textId="1391BCF0" w:rsidR="007249D3" w:rsidRPr="00E73A27" w:rsidRDefault="007249D3" w:rsidP="00320951">
      <w:pPr>
        <w:pStyle w:val="Tekstpodstawowy"/>
        <w:spacing w:after="0" w:line="360" w:lineRule="auto"/>
        <w:jc w:val="left"/>
        <w:rPr>
          <w:rFonts w:ascii="Arial" w:hAnsi="Arial" w:cs="Arial"/>
          <w:sz w:val="24"/>
          <w:szCs w:val="24"/>
        </w:rPr>
      </w:pPr>
      <w:r w:rsidRPr="007249D3">
        <w:rPr>
          <w:rFonts w:ascii="Arial" w:hAnsi="Arial" w:cs="Arial"/>
          <w:b/>
          <w:bCs/>
          <w:sz w:val="24"/>
          <w:szCs w:val="24"/>
        </w:rPr>
        <w:t xml:space="preserve">Ośrodek Wychowania Przedszkolnego - </w:t>
      </w:r>
      <w:r w:rsidRPr="00E73A27">
        <w:rPr>
          <w:rFonts w:ascii="Arial" w:hAnsi="Arial" w:cs="Arial"/>
          <w:sz w:val="24"/>
          <w:szCs w:val="24"/>
        </w:rPr>
        <w:t>podmiot wskazany w art. 31 ust. 1 ustawy Prawo oświatowe</w:t>
      </w:r>
    </w:p>
    <w:p w14:paraId="7F3DD7E3" w14:textId="04057209"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w:t>
      </w:r>
      <w:r w:rsidR="000B255B">
        <w:rPr>
          <w:rStyle w:val="cf01"/>
          <w:rFonts w:ascii="Arial" w:hAnsi="Arial" w:cs="Arial"/>
          <w:sz w:val="24"/>
          <w:szCs w:val="24"/>
        </w:rPr>
        <w:t> </w:t>
      </w:r>
      <w:r w:rsidR="00520EBF" w:rsidRPr="00BF4C9F">
        <w:rPr>
          <w:rStyle w:val="cf01"/>
          <w:rFonts w:ascii="Arial" w:hAnsi="Arial" w:cs="Arial"/>
          <w:sz w:val="24"/>
          <w:szCs w:val="24"/>
        </w:rPr>
        <w:t>zatwierdzonym wniosku o dofinansowanie jako realizator</w:t>
      </w:r>
      <w:r w:rsidRPr="00BF4C9F">
        <w:rPr>
          <w:rFonts w:ascii="Arial" w:hAnsi="Arial" w:cs="Arial"/>
          <w:sz w:val="24"/>
          <w:szCs w:val="24"/>
        </w:rPr>
        <w:t>, realizujący wspólnie z</w:t>
      </w:r>
      <w:r w:rsidR="000B255B">
        <w:rPr>
          <w:rFonts w:ascii="Arial" w:hAnsi="Arial" w:cs="Arial"/>
          <w:sz w:val="24"/>
          <w:szCs w:val="24"/>
        </w:rPr>
        <w:t> </w:t>
      </w:r>
      <w:r w:rsidRPr="00BF4C9F">
        <w:rPr>
          <w:rFonts w:ascii="Arial" w:hAnsi="Arial" w:cs="Arial"/>
          <w:sz w:val="24"/>
          <w:szCs w:val="24"/>
        </w:rPr>
        <w:t>beneficjentem (i ewentualnie innymi partnerami) projekt na warunkach określonych w umowie o dofinansowanie projektu i porozumieniu albo umowie o partnerstwie i</w:t>
      </w:r>
      <w:r w:rsidR="000B255B">
        <w:rPr>
          <w:rFonts w:ascii="Arial" w:hAnsi="Arial" w:cs="Arial"/>
          <w:sz w:val="24"/>
          <w:szCs w:val="24"/>
        </w:rPr>
        <w:t> </w:t>
      </w:r>
      <w:r w:rsidRPr="00BF4C9F">
        <w:rPr>
          <w:rFonts w:ascii="Arial" w:hAnsi="Arial" w:cs="Arial"/>
          <w:sz w:val="24"/>
          <w:szCs w:val="24"/>
        </w:rPr>
        <w:t xml:space="preserve">wnoszący do projektu zasoby ludzkie, organizacyjne, techniczne lub finansowe, bez </w:t>
      </w:r>
      <w:r w:rsidRPr="00BF4C9F">
        <w:rPr>
          <w:rFonts w:ascii="Arial" w:hAnsi="Arial" w:cs="Arial"/>
          <w:sz w:val="24"/>
          <w:szCs w:val="24"/>
        </w:rPr>
        <w:lastRenderedPageBreak/>
        <w:t>którego realizacja projektu nie byłaby; zgodnie z wytycznymi kwalifikowalności jest to podmiot, który ma prawo do ponoszenia wydatków na równi z beneficjentem, chyba że z treści wytycznych wynika, że chodzi o beneficjenta jako stronę umowy o</w:t>
      </w:r>
      <w:r w:rsidR="000B255B">
        <w:rPr>
          <w:rFonts w:ascii="Arial" w:hAnsi="Arial" w:cs="Arial"/>
          <w:sz w:val="24"/>
          <w:szCs w:val="24"/>
        </w:rPr>
        <w:t> </w:t>
      </w:r>
      <w:r w:rsidRPr="00BF4C9F">
        <w:rPr>
          <w:rFonts w:ascii="Arial" w:hAnsi="Arial" w:cs="Arial"/>
          <w:sz w:val="24"/>
          <w:szCs w:val="24"/>
        </w:rPr>
        <w:t>dofinansowanie projektu</w:t>
      </w:r>
      <w:r w:rsidR="00B51313" w:rsidRPr="00BF4C9F">
        <w:rPr>
          <w:rFonts w:ascii="Arial" w:hAnsi="Arial" w:cs="Arial"/>
          <w:sz w:val="24"/>
          <w:szCs w:val="24"/>
        </w:rPr>
        <w:t>;</w:t>
      </w:r>
    </w:p>
    <w:p w14:paraId="6BD54EF5" w14:textId="0A46D2BD" w:rsidR="00071928"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56" w:name="_Hlk140743908"/>
      <w:r w:rsidRPr="00BF4C9F">
        <w:rPr>
          <w:rFonts w:ascii="Arial" w:eastAsiaTheme="minorHAnsi" w:hAnsi="Arial" w:cs="Arial"/>
          <w:b/>
          <w:bCs/>
          <w:sz w:val="24"/>
          <w:szCs w:val="24"/>
          <w14:ligatures w14:val="standardContextual"/>
        </w:rPr>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21065800"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niepełnosprawnościami i osobom starszym, możliwości skorzystania zarówno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56"/>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5B256F35"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6"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5F33FC83"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na podstawie zalecenia Rady z dnia 19 grudnia 2016 r. w sprawie ścieżek poprawy umiejętności: nowe możliwości dla dorosłych (Dz. Urz. UE C 484 z 24.12.2016, str. 1) są to podstawowe zdolności w zakresie rozumienia i tworzenia informacji, rozwijania i</w:t>
      </w:r>
      <w:r w:rsidR="000B255B">
        <w:rPr>
          <w:rFonts w:ascii="Arial" w:hAnsi="Arial" w:cs="Arial"/>
          <w:sz w:val="24"/>
          <w:szCs w:val="24"/>
        </w:rPr>
        <w:t> </w:t>
      </w:r>
      <w:r w:rsidRPr="00BF4C9F">
        <w:rPr>
          <w:rFonts w:ascii="Arial" w:hAnsi="Arial" w:cs="Arial"/>
          <w:sz w:val="24"/>
          <w:szCs w:val="24"/>
        </w:rPr>
        <w:t>wykorzystania myślenia matematycznego oraz korzystania z technologii cyfrowych;</w:t>
      </w:r>
    </w:p>
    <w:p w14:paraId="333077AC" w14:textId="54B398D5"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 xml:space="preserve">usług w taki sposób, by były użyteczne dla wszystkich, w możliwie największym stopniu, bez potrzeby adaptacji lub specjalistycznego projektowania. Uniwersalne </w:t>
      </w:r>
      <w:r w:rsidRPr="00BF4C9F">
        <w:rPr>
          <w:rFonts w:ascii="Arial" w:eastAsiaTheme="minorHAnsi" w:hAnsi="Arial" w:cs="Arial"/>
          <w:sz w:val="24"/>
          <w:szCs w:val="24"/>
          <w14:ligatures w14:val="standardContextual"/>
        </w:rPr>
        <w:lastRenderedPageBreak/>
        <w:t>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57" w:name="_Toc138670082"/>
      <w:bookmarkStart w:id="1758" w:name="_Toc138670184"/>
      <w:bookmarkStart w:id="1759" w:name="_Toc178334529"/>
      <w:bookmarkStart w:id="1760" w:name="_Hlk151844998"/>
      <w:bookmarkEnd w:id="1757"/>
      <w:bookmarkEnd w:id="1758"/>
      <w:r w:rsidRPr="0024167B">
        <w:rPr>
          <w:rStyle w:val="Nagwek1Znak"/>
          <w:rFonts w:ascii="Arial" w:hAnsi="Arial" w:cs="Arial"/>
          <w:b/>
          <w:bCs/>
          <w:caps/>
          <w:sz w:val="24"/>
          <w:szCs w:val="24"/>
        </w:rPr>
        <w:t>Podstawa prawna i dokumenty programowe</w:t>
      </w:r>
      <w:bookmarkEnd w:id="1759"/>
      <w:r w:rsidR="000871CF" w:rsidRPr="0024167B">
        <w:rPr>
          <w:rFonts w:ascii="Arial" w:hAnsi="Arial" w:cs="Arial"/>
          <w:sz w:val="24"/>
          <w:szCs w:val="24"/>
        </w:rPr>
        <w:t xml:space="preserve"> </w:t>
      </w:r>
    </w:p>
    <w:bookmarkEnd w:id="1760"/>
    <w:p w14:paraId="0BAC208E" w14:textId="77777777" w:rsidR="00320951" w:rsidRDefault="00320951" w:rsidP="00BF4C9F">
      <w:pPr>
        <w:spacing w:after="0" w:line="360" w:lineRule="auto"/>
        <w:jc w:val="left"/>
        <w:rPr>
          <w:rFonts w:ascii="Arial" w:hAnsi="Arial" w:cs="Arial"/>
          <w:sz w:val="24"/>
          <w:szCs w:val="24"/>
        </w:rPr>
      </w:pPr>
    </w:p>
    <w:p w14:paraId="174EA057" w14:textId="3AC02383"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w:t>
      </w:r>
      <w:r w:rsidR="000B255B">
        <w:rPr>
          <w:rFonts w:ascii="Arial" w:hAnsi="Arial" w:cs="Arial"/>
          <w:sz w:val="24"/>
          <w:szCs w:val="24"/>
        </w:rPr>
        <w:t> </w:t>
      </w:r>
      <w:r w:rsidRPr="00BF4C9F">
        <w:rPr>
          <w:rFonts w:ascii="Arial" w:hAnsi="Arial" w:cs="Arial"/>
          <w:sz w:val="24"/>
          <w:szCs w:val="24"/>
        </w:rPr>
        <w:t>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009A40ED" w:rsidR="00555167" w:rsidRPr="00BF4C9F" w:rsidRDefault="00826777" w:rsidP="00BF4C9F">
      <w:pPr>
        <w:pStyle w:val="TreNum-K"/>
        <w:jc w:val="left"/>
        <w:rPr>
          <w:sz w:val="24"/>
          <w:szCs w:val="24"/>
        </w:rPr>
      </w:pPr>
      <w:r w:rsidRPr="00BF4C9F">
        <w:rPr>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0B255B">
        <w:rPr>
          <w:sz w:val="24"/>
          <w:szCs w:val="24"/>
        </w:rPr>
        <w:t> </w:t>
      </w:r>
      <w:r w:rsidRPr="00BF4C9F">
        <w:rPr>
          <w:sz w:val="24"/>
          <w:szCs w:val="24"/>
        </w:rPr>
        <w:t xml:space="preserve">Europejskiego Funduszu Morskiego, Rybackiego i Akwakultury, a także przepisy finansowe na potrzeby tych funduszy oraz na potrzeby Funduszu Azylu, Migracji i Integracji, Funduszu Bezpieczeństwa Wewnętrznego i </w:t>
      </w:r>
      <w:r w:rsidRPr="00BF4C9F">
        <w:rPr>
          <w:sz w:val="24"/>
          <w:szCs w:val="24"/>
        </w:rPr>
        <w:lastRenderedPageBreak/>
        <w:t>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10879E11" w:rsidR="00555167" w:rsidRPr="00BF4C9F" w:rsidRDefault="00826777" w:rsidP="00BF4C9F">
      <w:pPr>
        <w:pStyle w:val="TreNum-K"/>
        <w:jc w:val="left"/>
        <w:rPr>
          <w:sz w:val="24"/>
          <w:szCs w:val="24"/>
        </w:rPr>
      </w:pPr>
      <w:r w:rsidRPr="00BF4C9F">
        <w:rPr>
          <w:sz w:val="24"/>
          <w:szCs w:val="24"/>
        </w:rPr>
        <w:t>Rozporządzenie Parlamentu Europejskiego i Rady (UE) 2016/679 z dnia 27 kwietnia 2016 r. w sprawie ochrony osób fizycznych w związku z</w:t>
      </w:r>
      <w:r w:rsidR="000B255B">
        <w:rPr>
          <w:sz w:val="24"/>
          <w:szCs w:val="24"/>
        </w:rPr>
        <w:t> </w:t>
      </w:r>
      <w:r w:rsidRPr="00BF4C9F">
        <w:rPr>
          <w:sz w:val="24"/>
          <w:szCs w:val="24"/>
        </w:rPr>
        <w:t>przetwarzaniem danych osobowych i w sprawie swobodnego przepływu takich danych oraz uchylenia dyrektywy 95/46/WE zwanego dalej „RODO”;</w:t>
      </w:r>
    </w:p>
    <w:p w14:paraId="7EADF207" w14:textId="2F01ACFB"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w:t>
      </w:r>
      <w:r w:rsidR="000B255B">
        <w:rPr>
          <w:sz w:val="24"/>
          <w:szCs w:val="24"/>
        </w:rPr>
        <w:t> </w:t>
      </w:r>
      <w:r w:rsidRPr="00BF4C9F">
        <w:rPr>
          <w:sz w:val="24"/>
          <w:szCs w:val="24"/>
        </w:rPr>
        <w:t>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24E390B6" w:rsidR="00555167" w:rsidRPr="00BF4C9F" w:rsidRDefault="00826777" w:rsidP="00BF4C9F">
      <w:pPr>
        <w:pStyle w:val="TreNum-K"/>
        <w:jc w:val="left"/>
        <w:rPr>
          <w:sz w:val="24"/>
          <w:szCs w:val="24"/>
        </w:rPr>
      </w:pPr>
      <w:r w:rsidRPr="00BF4C9F">
        <w:rPr>
          <w:sz w:val="24"/>
          <w:szCs w:val="24"/>
        </w:rPr>
        <w:t>Rozporządzenie delegowane KE (UE) nr 240/2014 z dnia 7 stycznia 2014 r. w</w:t>
      </w:r>
      <w:r w:rsidR="000B255B">
        <w:rPr>
          <w:sz w:val="24"/>
          <w:szCs w:val="24"/>
        </w:rPr>
        <w:t> </w:t>
      </w:r>
      <w:r w:rsidRPr="00BF4C9F">
        <w:rPr>
          <w:sz w:val="24"/>
          <w:szCs w:val="24"/>
        </w:rPr>
        <w:t>sprawie europejskiego kodeksu postępowania w zakresie partnerstwa w</w:t>
      </w:r>
      <w:r w:rsidR="000B255B">
        <w:rPr>
          <w:sz w:val="24"/>
          <w:szCs w:val="24"/>
        </w:rPr>
        <w:t> </w:t>
      </w:r>
      <w:r w:rsidRPr="00BF4C9F">
        <w:rPr>
          <w:sz w:val="24"/>
          <w:szCs w:val="24"/>
        </w:rPr>
        <w:t>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0B63D03C"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w:t>
      </w:r>
      <w:r w:rsidR="000B255B">
        <w:rPr>
          <w:color w:val="000000" w:themeColor="text1"/>
          <w:sz w:val="24"/>
          <w:szCs w:val="24"/>
        </w:rPr>
        <w:t> </w:t>
      </w:r>
      <w:r w:rsidRPr="00BF4C9F">
        <w:rPr>
          <w:color w:val="000000" w:themeColor="text1"/>
          <w:sz w:val="24"/>
          <w:szCs w:val="24"/>
        </w:rPr>
        <w:t>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w:t>
      </w:r>
      <w:r w:rsidRPr="00BF4C9F">
        <w:rPr>
          <w:color w:val="000000" w:themeColor="text1"/>
          <w:sz w:val="24"/>
          <w:szCs w:val="24"/>
        </w:rPr>
        <w:lastRenderedPageBreak/>
        <w:t>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6A1574F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24 kwietnia 2003 r. o działalności pożytku publicznego i</w:t>
      </w:r>
      <w:r w:rsidR="000B255B">
        <w:rPr>
          <w:color w:val="000000" w:themeColor="text1"/>
          <w:sz w:val="24"/>
          <w:szCs w:val="24"/>
        </w:rPr>
        <w:t> </w:t>
      </w:r>
      <w:r w:rsidRPr="00BF4C9F">
        <w:rPr>
          <w:color w:val="000000" w:themeColor="text1"/>
          <w:sz w:val="24"/>
          <w:szCs w:val="24"/>
        </w:rPr>
        <w:t xml:space="preserve">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lastRenderedPageBreak/>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t xml:space="preserve">Rozporządzenie </w:t>
      </w:r>
      <w:r w:rsidR="00E91CF7" w:rsidRPr="00BF4C9F">
        <w:rPr>
          <w:kern w:val="3"/>
          <w:sz w:val="24"/>
          <w:szCs w:val="24"/>
        </w:rPr>
        <w:t>Ministra Edukacji Narodowej z dnia 9 sierpnia 2017 r.</w:t>
      </w:r>
    </w:p>
    <w:p w14:paraId="0C920C7E" w14:textId="23B67473"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w:t>
      </w:r>
      <w:r w:rsidR="000B255B">
        <w:rPr>
          <w:kern w:val="3"/>
          <w:sz w:val="24"/>
          <w:szCs w:val="24"/>
        </w:rPr>
        <w:t> </w:t>
      </w:r>
      <w:r w:rsidRPr="00BF4C9F">
        <w:rPr>
          <w:kern w:val="3"/>
          <w:sz w:val="24"/>
          <w:szCs w:val="24"/>
        </w:rPr>
        <w:t>publicznych przedszkolach, szkołach i placówkach;</w:t>
      </w:r>
    </w:p>
    <w:p w14:paraId="4BD7865A" w14:textId="28FB953B"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w:t>
      </w:r>
      <w:r w:rsidR="000B255B">
        <w:rPr>
          <w:rFonts w:eastAsia="Times New Roman"/>
          <w:sz w:val="24"/>
          <w:szCs w:val="24"/>
        </w:rPr>
        <w:t> </w:t>
      </w:r>
      <w:r w:rsidRPr="00BF4C9F">
        <w:rPr>
          <w:rFonts w:eastAsia="Times New Roman"/>
          <w:sz w:val="24"/>
          <w:szCs w:val="24"/>
        </w:rPr>
        <w:t>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232D2559"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w:t>
      </w:r>
      <w:r w:rsidR="000B255B">
        <w:rPr>
          <w:color w:val="000000" w:themeColor="text1"/>
          <w:sz w:val="24"/>
          <w:szCs w:val="24"/>
        </w:rPr>
        <w:t> </w:t>
      </w:r>
      <w:r w:rsidRPr="00BF4C9F">
        <w:rPr>
          <w:color w:val="000000" w:themeColor="text1"/>
          <w:sz w:val="24"/>
          <w:szCs w:val="24"/>
        </w:rPr>
        <w:t>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2902B1">
      <w:pPr>
        <w:pStyle w:val="TreNum-K"/>
        <w:numPr>
          <w:ilvl w:val="3"/>
          <w:numId w:val="212"/>
        </w:numPr>
        <w:ind w:left="426"/>
        <w:jc w:val="left"/>
        <w:rPr>
          <w:sz w:val="24"/>
          <w:szCs w:val="24"/>
        </w:rPr>
      </w:pPr>
      <w:r w:rsidRPr="00BF4C9F">
        <w:rPr>
          <w:sz w:val="24"/>
          <w:szCs w:val="24"/>
        </w:rPr>
        <w:lastRenderedPageBreak/>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2902B1">
      <w:pPr>
        <w:pStyle w:val="TreNum-K"/>
        <w:numPr>
          <w:ilvl w:val="3"/>
          <w:numId w:val="212"/>
        </w:numPr>
        <w:ind w:left="426"/>
        <w:jc w:val="left"/>
        <w:rPr>
          <w:sz w:val="24"/>
          <w:szCs w:val="24"/>
        </w:rPr>
      </w:pPr>
      <w:r w:rsidRPr="00BF4C9F">
        <w:rPr>
          <w:sz w:val="24"/>
          <w:szCs w:val="24"/>
        </w:rPr>
        <w:t>Wytyczne dotyczące realizacji zasady partnerstwa na lata 2021-2027 z dnia 24 października 2022 r.;</w:t>
      </w:r>
    </w:p>
    <w:p w14:paraId="724669C1" w14:textId="1F358CE0"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2902B1">
      <w:pPr>
        <w:pStyle w:val="TreNum-K"/>
        <w:numPr>
          <w:ilvl w:val="3"/>
          <w:numId w:val="212"/>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2902B1">
      <w:pPr>
        <w:pStyle w:val="TreNum-K"/>
        <w:numPr>
          <w:ilvl w:val="3"/>
          <w:numId w:val="212"/>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2902B1">
      <w:pPr>
        <w:pStyle w:val="TreNum-K"/>
        <w:numPr>
          <w:ilvl w:val="3"/>
          <w:numId w:val="212"/>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2902B1">
      <w:pPr>
        <w:pStyle w:val="TreNum-K"/>
        <w:numPr>
          <w:ilvl w:val="3"/>
          <w:numId w:val="212"/>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3BCBA487" w:rsidR="00244DF6" w:rsidRPr="00BF4C9F" w:rsidRDefault="00244DF6" w:rsidP="00BF4C9F">
      <w:pPr>
        <w:pStyle w:val="TreNum-K"/>
        <w:numPr>
          <w:ilvl w:val="0"/>
          <w:numId w:val="0"/>
        </w:numPr>
        <w:jc w:val="left"/>
        <w:rPr>
          <w:sz w:val="24"/>
          <w:szCs w:val="24"/>
        </w:rPr>
      </w:pPr>
      <w:r w:rsidRPr="00BF4C9F">
        <w:rPr>
          <w:sz w:val="24"/>
          <w:szCs w:val="24"/>
        </w:rPr>
        <w:t>Nieznajomość powyższych dokumentów może spowodować niewłaściwe przygotowanie projektu, nieprawidłowe wypełnienie formularza wniosku o</w:t>
      </w:r>
      <w:r w:rsidR="000B255B">
        <w:rPr>
          <w:sz w:val="24"/>
          <w:szCs w:val="24"/>
        </w:rPr>
        <w:t> </w:t>
      </w:r>
      <w:r w:rsidRPr="00BF4C9F">
        <w:rPr>
          <w:sz w:val="24"/>
          <w:szCs w:val="24"/>
        </w:rPr>
        <w:t>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61" w:name="_Toc134788942"/>
      <w:bookmarkStart w:id="1762" w:name="_Toc134791387"/>
      <w:bookmarkStart w:id="1763" w:name="_Toc135639034"/>
      <w:bookmarkStart w:id="1764" w:name="_Toc135639175"/>
      <w:bookmarkStart w:id="1765" w:name="_Toc135646050"/>
      <w:bookmarkStart w:id="1766" w:name="_Toc135646489"/>
      <w:bookmarkStart w:id="1767" w:name="_Toc135729938"/>
      <w:bookmarkStart w:id="1768" w:name="_Toc135730668"/>
      <w:bookmarkStart w:id="1769" w:name="_Toc135739832"/>
      <w:bookmarkStart w:id="1770" w:name="_Toc135740197"/>
      <w:bookmarkStart w:id="1771" w:name="_Toc135741399"/>
      <w:bookmarkStart w:id="1772" w:name="_Toc135741441"/>
      <w:bookmarkStart w:id="1773" w:name="_Toc135741917"/>
      <w:bookmarkStart w:id="1774" w:name="_Toc135743595"/>
      <w:bookmarkStart w:id="1775" w:name="_Toc135744681"/>
      <w:bookmarkStart w:id="1776" w:name="_Toc135744731"/>
      <w:bookmarkStart w:id="1777" w:name="_Toc135744781"/>
      <w:bookmarkStart w:id="1778" w:name="_Toc135806886"/>
      <w:bookmarkStart w:id="1779" w:name="_Toc135806928"/>
      <w:bookmarkStart w:id="1780" w:name="_Toc135807809"/>
      <w:bookmarkStart w:id="1781" w:name="_Toc135808288"/>
      <w:bookmarkStart w:id="1782" w:name="_Toc135808475"/>
      <w:bookmarkStart w:id="1783" w:name="_Toc135808677"/>
      <w:bookmarkStart w:id="1784" w:name="_Toc178334530"/>
      <w:r w:rsidRPr="00D708E2">
        <w:rPr>
          <w:rFonts w:ascii="Arial" w:hAnsi="Arial" w:cs="Arial"/>
          <w:sz w:val="24"/>
          <w:szCs w:val="24"/>
        </w:rPr>
        <w:t xml:space="preserve">11. </w:t>
      </w:r>
      <w:r w:rsidR="003449FC" w:rsidRPr="00D708E2">
        <w:rPr>
          <w:rFonts w:ascii="Arial" w:hAnsi="Arial" w:cs="Arial"/>
          <w:sz w:val="24"/>
          <w:szCs w:val="24"/>
        </w:rPr>
        <w:t>Załączniki</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D708E2">
        <w:rPr>
          <w:rFonts w:ascii="Arial" w:hAnsi="Arial" w:cs="Arial"/>
          <w:sz w:val="24"/>
          <w:szCs w:val="24"/>
        </w:rPr>
        <w:t xml:space="preserve"> </w:t>
      </w:r>
    </w:p>
    <w:p w14:paraId="31D567C4"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785" w:name="_Hlk138852629"/>
      <w:r w:rsidRPr="00B51313">
        <w:rPr>
          <w:rFonts w:ascii="Arial" w:hAnsi="Arial" w:cs="Arial"/>
          <w:sz w:val="24"/>
          <w:szCs w:val="24"/>
        </w:rPr>
        <w:t>o dofinansowanie projektu w ramach programu Fundusze Europejskie dla Podlaskiego 2021-2027</w:t>
      </w:r>
      <w:bookmarkEnd w:id="1785"/>
    </w:p>
    <w:p w14:paraId="7680F0D6"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Instrukcja wypełniania wniosku o dofinansowanie projektu w ramach programu Fundusze Europejskie dla Podlaskiego 2021-2027</w:t>
      </w:r>
    </w:p>
    <w:p w14:paraId="2AAC40B5"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lastRenderedPageBreak/>
        <w:t>Lista Wskaźników Kluczowych 2021-2027 – EFS+</w:t>
      </w:r>
      <w:bookmarkStart w:id="1786" w:name="_Hlk146013430"/>
    </w:p>
    <w:p w14:paraId="103153E8" w14:textId="73DBD44A" w:rsidR="00DA29E8" w:rsidRPr="000E0613" w:rsidRDefault="00DA29E8" w:rsidP="000E0613">
      <w:pPr>
        <w:pStyle w:val="Akapitzlist"/>
        <w:numPr>
          <w:ilvl w:val="0"/>
          <w:numId w:val="222"/>
        </w:numPr>
        <w:spacing w:after="0" w:line="360" w:lineRule="auto"/>
        <w:ind w:left="426" w:hanging="426"/>
        <w:jc w:val="left"/>
        <w:rPr>
          <w:rFonts w:ascii="Arial" w:hAnsi="Arial" w:cs="Arial"/>
          <w:sz w:val="24"/>
          <w:szCs w:val="24"/>
        </w:rPr>
      </w:pPr>
      <w:r w:rsidRPr="000E0613">
        <w:rPr>
          <w:rFonts w:ascii="Arial" w:hAnsi="Arial" w:cs="Arial"/>
          <w:sz w:val="24"/>
          <w:szCs w:val="24"/>
        </w:rPr>
        <w:t>Wzór umowy o dofinansowanie projektu ze środków EFS + z załącznikami – dla umów innych niż rozliczane kwotami ryczałtowymi (w tym wzór weksla)</w:t>
      </w:r>
    </w:p>
    <w:bookmarkEnd w:id="1786"/>
    <w:p w14:paraId="38EDC175" w14:textId="77777777"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206848B0"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 xml:space="preserve">odlaskiego na lata 2021-2027 - </w:t>
      </w:r>
    </w:p>
    <w:p w14:paraId="0AE44178" w14:textId="77777777" w:rsidR="00D62F51" w:rsidRPr="00D62F51" w:rsidRDefault="00D62F51" w:rsidP="00D62F51">
      <w:pPr>
        <w:pStyle w:val="Akapitzlist"/>
        <w:numPr>
          <w:ilvl w:val="6"/>
          <w:numId w:val="213"/>
        </w:numPr>
        <w:ind w:left="426" w:hanging="426"/>
        <w:rPr>
          <w:rFonts w:ascii="Arial" w:hAnsi="Arial" w:cs="Arial"/>
          <w:sz w:val="24"/>
          <w:szCs w:val="24"/>
        </w:rPr>
      </w:pPr>
      <w:r w:rsidRPr="00D62F51">
        <w:rPr>
          <w:rFonts w:ascii="Arial" w:hAnsi="Arial" w:cs="Arial"/>
          <w:sz w:val="24"/>
          <w:szCs w:val="24"/>
        </w:rPr>
        <w:t>Wzór oświadczenia o niepodleganiu wykluczeniu z możliwości otrzymania dofinansowania</w:t>
      </w:r>
    </w:p>
    <w:p w14:paraId="3EF26829" w14:textId="304366A3" w:rsidR="00B3770B"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2F7C0005" w14:textId="4E711B6F" w:rsidR="00051314" w:rsidRPr="00CD770B" w:rsidRDefault="00B27A7B"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4C0449A5" w14:textId="3A92252A" w:rsidR="00AF1700" w:rsidRPr="00E73A27" w:rsidRDefault="00AF1700" w:rsidP="00515A75">
      <w:pPr>
        <w:pStyle w:val="Akapitzlist"/>
        <w:numPr>
          <w:ilvl w:val="6"/>
          <w:numId w:val="213"/>
        </w:numPr>
        <w:spacing w:after="0" w:line="360" w:lineRule="auto"/>
        <w:ind w:left="426"/>
        <w:jc w:val="left"/>
        <w:rPr>
          <w:rFonts w:ascii="Arial" w:hAnsi="Arial" w:cs="Arial"/>
          <w:sz w:val="24"/>
          <w:szCs w:val="24"/>
          <w:lang w:eastAsia="pl-PL"/>
        </w:rPr>
      </w:pPr>
      <w:r w:rsidRPr="00E73A27">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7"/>
      <w:headerReference w:type="first" r:id="rId28"/>
      <w:footerReference w:type="first" r:id="rId29"/>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F2CA" w14:textId="77777777" w:rsidR="00E62631" w:rsidRDefault="00E62631">
      <w:pPr>
        <w:spacing w:after="0"/>
      </w:pPr>
      <w:r>
        <w:separator/>
      </w:r>
    </w:p>
  </w:endnote>
  <w:endnote w:type="continuationSeparator" w:id="0">
    <w:p w14:paraId="79966321" w14:textId="77777777" w:rsidR="00E62631" w:rsidRDefault="00E62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Klee One"/>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3159" w14:textId="77777777" w:rsidR="00E62631" w:rsidRDefault="00E62631">
      <w:pPr>
        <w:spacing w:after="0"/>
      </w:pPr>
      <w:r>
        <w:rPr>
          <w:color w:val="000000"/>
        </w:rPr>
        <w:separator/>
      </w:r>
    </w:p>
  </w:footnote>
  <w:footnote w:type="continuationSeparator" w:id="0">
    <w:p w14:paraId="15CE50A5" w14:textId="77777777" w:rsidR="00E62631" w:rsidRDefault="00E62631">
      <w:pPr>
        <w:spacing w:after="0"/>
      </w:pPr>
      <w:r>
        <w:continuationSeparator/>
      </w:r>
    </w:p>
  </w:footnote>
  <w:footnote w:id="1">
    <w:p w14:paraId="0ED16960" w14:textId="77777777" w:rsidR="00F33337" w:rsidRPr="009B5F9B" w:rsidRDefault="00F33337" w:rsidP="00F33337">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w:t>
      </w:r>
      <w:r w:rsidRPr="00AF5AA2">
        <w:t xml:space="preserve"> </w:t>
      </w:r>
      <w:r w:rsidRPr="00AF5AA2">
        <w:rPr>
          <w:rFonts w:ascii="Arial" w:hAnsi="Arial" w:cs="Arial"/>
          <w:sz w:val="16"/>
          <w:szCs w:val="16"/>
        </w:rPr>
        <w:t>nie dotyczy</w:t>
      </w:r>
      <w:r>
        <w:rPr>
          <w:rFonts w:ascii="Arial" w:hAnsi="Arial" w:cs="Arial"/>
          <w:sz w:val="16"/>
          <w:szCs w:val="16"/>
        </w:rPr>
        <w:t xml:space="preserve"> </w:t>
      </w:r>
      <w:r w:rsidRPr="00AF5AA2">
        <w:rPr>
          <w:rFonts w:ascii="Arial" w:hAnsi="Arial" w:cs="Arial"/>
          <w:sz w:val="16"/>
          <w:szCs w:val="16"/>
        </w:rPr>
        <w:t>Wnioskodawc</w:t>
      </w:r>
      <w:r>
        <w:rPr>
          <w:rFonts w:ascii="Arial" w:hAnsi="Arial" w:cs="Arial"/>
          <w:sz w:val="16"/>
          <w:szCs w:val="16"/>
        </w:rPr>
        <w:t>y</w:t>
      </w:r>
      <w:r w:rsidRPr="00AF5AA2">
        <w:rPr>
          <w:rFonts w:ascii="Arial" w:hAnsi="Arial" w:cs="Arial"/>
          <w:sz w:val="16"/>
          <w:szCs w:val="16"/>
        </w:rPr>
        <w:t>/Partner</w:t>
      </w:r>
      <w:r>
        <w:rPr>
          <w:rFonts w:ascii="Arial" w:hAnsi="Arial" w:cs="Arial"/>
          <w:sz w:val="16"/>
          <w:szCs w:val="16"/>
        </w:rPr>
        <w:t>a</w:t>
      </w:r>
      <w:r w:rsidRPr="00AF5AA2">
        <w:rPr>
          <w:rFonts w:ascii="Arial" w:hAnsi="Arial" w:cs="Arial"/>
          <w:sz w:val="16"/>
          <w:szCs w:val="16"/>
        </w:rPr>
        <w:t xml:space="preserve"> </w:t>
      </w:r>
      <w:r>
        <w:rPr>
          <w:rFonts w:ascii="Arial" w:hAnsi="Arial" w:cs="Arial"/>
          <w:sz w:val="16"/>
          <w:szCs w:val="16"/>
        </w:rPr>
        <w:t xml:space="preserve">będącego </w:t>
      </w:r>
      <w:r w:rsidRPr="00AF5AA2">
        <w:rPr>
          <w:rFonts w:ascii="Arial" w:hAnsi="Arial" w:cs="Arial"/>
          <w:sz w:val="16"/>
          <w:szCs w:val="16"/>
        </w:rPr>
        <w:t>jednostk</w:t>
      </w:r>
      <w:r>
        <w:rPr>
          <w:rFonts w:ascii="Arial" w:hAnsi="Arial" w:cs="Arial"/>
          <w:sz w:val="16"/>
          <w:szCs w:val="16"/>
        </w:rPr>
        <w:t>ą</w:t>
      </w:r>
      <w:r w:rsidRPr="00AF5AA2">
        <w:rPr>
          <w:rFonts w:ascii="Arial" w:hAnsi="Arial" w:cs="Arial"/>
          <w:sz w:val="16"/>
          <w:szCs w:val="16"/>
        </w:rPr>
        <w:t xml:space="preserve"> samorządu terytorialnego lub związki</w:t>
      </w:r>
      <w:r>
        <w:rPr>
          <w:rFonts w:ascii="Arial" w:hAnsi="Arial" w:cs="Arial"/>
          <w:sz w:val="16"/>
          <w:szCs w:val="16"/>
        </w:rPr>
        <w:t>em</w:t>
      </w:r>
      <w:r w:rsidRPr="00AF5AA2">
        <w:rPr>
          <w:rFonts w:ascii="Arial" w:hAnsi="Arial" w:cs="Arial"/>
          <w:sz w:val="16"/>
          <w:szCs w:val="16"/>
        </w:rPr>
        <w:t xml:space="preserve"> j.s.t, Skarb Państwa lub państwow</w:t>
      </w:r>
      <w:r>
        <w:rPr>
          <w:rFonts w:ascii="Arial" w:hAnsi="Arial" w:cs="Arial"/>
          <w:sz w:val="16"/>
          <w:szCs w:val="16"/>
        </w:rPr>
        <w:t>ej</w:t>
      </w:r>
      <w:r w:rsidRPr="00AF5AA2">
        <w:rPr>
          <w:rFonts w:ascii="Arial" w:hAnsi="Arial" w:cs="Arial"/>
          <w:sz w:val="16"/>
          <w:szCs w:val="16"/>
        </w:rPr>
        <w:t xml:space="preserve"> jednostk</w:t>
      </w:r>
      <w:r>
        <w:rPr>
          <w:rFonts w:ascii="Arial" w:hAnsi="Arial" w:cs="Arial"/>
          <w:sz w:val="16"/>
          <w:szCs w:val="16"/>
        </w:rPr>
        <w:t>i</w:t>
      </w:r>
      <w:r w:rsidRPr="00AF5AA2">
        <w:rPr>
          <w:rFonts w:ascii="Arial" w:hAnsi="Arial" w:cs="Arial"/>
          <w:sz w:val="16"/>
          <w:szCs w:val="16"/>
        </w:rPr>
        <w:t xml:space="preserve"> budżetow</w:t>
      </w:r>
      <w:r>
        <w:rPr>
          <w:rFonts w:ascii="Arial" w:hAnsi="Arial" w:cs="Arial"/>
          <w:sz w:val="16"/>
          <w:szCs w:val="16"/>
        </w:rPr>
        <w:t>ej</w:t>
      </w:r>
      <w:r w:rsidRPr="00AF5AA2">
        <w:rPr>
          <w:rFonts w:ascii="Arial" w:hAnsi="Arial" w:cs="Arial"/>
          <w:sz w:val="16"/>
          <w:szCs w:val="16"/>
        </w:rPr>
        <w:t>.</w:t>
      </w:r>
      <w:r w:rsidRPr="009B5F9B">
        <w:rPr>
          <w:rFonts w:ascii="Arial" w:hAnsi="Arial" w:cs="Arial"/>
          <w:sz w:val="16"/>
          <w:szCs w:val="16"/>
        </w:rPr>
        <w:t xml:space="preserve"> </w:t>
      </w:r>
    </w:p>
  </w:footnote>
  <w:footnote w:id="2">
    <w:p w14:paraId="01074DBD" w14:textId="77777777" w:rsidR="00DD0A1C" w:rsidRDefault="00DD0A1C" w:rsidP="00DD0A1C">
      <w:pPr>
        <w:pStyle w:val="Tekstprzypisudolnego"/>
      </w:pPr>
      <w:r>
        <w:rPr>
          <w:rStyle w:val="Odwoanieprzypisudolnego"/>
        </w:rPr>
        <w:footnoteRef/>
      </w:r>
      <w:r>
        <w:t xml:space="preserve"> </w:t>
      </w:r>
      <w:r w:rsidRPr="00F72498">
        <w:rPr>
          <w:rFonts w:ascii="Arial" w:hAnsi="Arial" w:cs="Arial"/>
          <w:sz w:val="16"/>
          <w:szCs w:val="16"/>
        </w:rPr>
        <w:t>Członkowie Miejskiego Obszaru Funkcjonalnego Miasta Łomży: Gmina wiejska Łomża, Miasto Łomża, Gmina Nowogród, Gmina Piątnica</w:t>
      </w:r>
    </w:p>
  </w:footnote>
  <w:footnote w:id="3">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4">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r w:rsidRPr="00390BBD">
        <w:rPr>
          <w:rFonts w:ascii="Arial" w:hAnsi="Arial" w:cs="Arial"/>
          <w:sz w:val="16"/>
          <w:szCs w:val="16"/>
        </w:rPr>
        <w:t>) .</w:t>
      </w:r>
    </w:p>
    <w:p w14:paraId="0EC1398B" w14:textId="70B7A7BE" w:rsidR="00E0197C" w:rsidRDefault="00E0197C">
      <w:pPr>
        <w:pStyle w:val="Tekstprzypisudolnego"/>
      </w:pPr>
    </w:p>
  </w:footnote>
  <w:footnote w:id="5">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6">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7">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cross-financingiem.</w:t>
      </w:r>
    </w:p>
  </w:footnote>
  <w:footnote w:id="8">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9">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0">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1">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2">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3">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1F2F57"/>
    <w:multiLevelType w:val="hybridMultilevel"/>
    <w:tmpl w:val="95DECDC6"/>
    <w:lvl w:ilvl="0" w:tplc="FCCA7A00">
      <w:start w:val="2"/>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CF67D0"/>
    <w:multiLevelType w:val="hybridMultilevel"/>
    <w:tmpl w:val="D6D8DA3C"/>
    <w:lvl w:ilvl="0" w:tplc="1CC06D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364114"/>
    <w:multiLevelType w:val="hybridMultilevel"/>
    <w:tmpl w:val="B3A661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0BCF4580"/>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8E5924"/>
    <w:multiLevelType w:val="hybridMultilevel"/>
    <w:tmpl w:val="13D42412"/>
    <w:lvl w:ilvl="0" w:tplc="E1B67D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E60209B"/>
    <w:multiLevelType w:val="hybridMultilevel"/>
    <w:tmpl w:val="211C7248"/>
    <w:lvl w:ilvl="0" w:tplc="44365B10">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3" w15:restartNumberingAfterBreak="0">
    <w:nsid w:val="0EF91A63"/>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694937"/>
    <w:multiLevelType w:val="hybridMultilevel"/>
    <w:tmpl w:val="01F0C9D6"/>
    <w:lvl w:ilvl="0" w:tplc="0415000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FA3C15"/>
    <w:multiLevelType w:val="hybridMultilevel"/>
    <w:tmpl w:val="568EE62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6B7150A"/>
    <w:multiLevelType w:val="hybridMultilevel"/>
    <w:tmpl w:val="F1A4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06027D"/>
    <w:multiLevelType w:val="hybridMultilevel"/>
    <w:tmpl w:val="61A8DA50"/>
    <w:lvl w:ilvl="0" w:tplc="F118EB32">
      <w:start w:val="10"/>
      <w:numFmt w:val="decimal"/>
      <w:lvlText w:val="%1."/>
      <w:lvlJc w:val="left"/>
      <w:pPr>
        <w:ind w:left="7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18174D09"/>
    <w:multiLevelType w:val="hybridMultilevel"/>
    <w:tmpl w:val="1734A936"/>
    <w:lvl w:ilvl="0" w:tplc="4EC091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197A1C9B"/>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1BC170A8"/>
    <w:multiLevelType w:val="hybridMultilevel"/>
    <w:tmpl w:val="4E966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1" w15:restartNumberingAfterBreak="0">
    <w:nsid w:val="1CCD1331"/>
    <w:multiLevelType w:val="hybridMultilevel"/>
    <w:tmpl w:val="F1E8FB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3D2D51"/>
    <w:multiLevelType w:val="hybridMultilevel"/>
    <w:tmpl w:val="D3BEA1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07971CF"/>
    <w:multiLevelType w:val="hybridMultilevel"/>
    <w:tmpl w:val="1D98C5DA"/>
    <w:lvl w:ilvl="0" w:tplc="66A8BFEA">
      <w:start w:val="1"/>
      <w:numFmt w:val="decimal"/>
      <w:lvlText w:val="%1."/>
      <w:lvlJc w:val="left"/>
      <w:pPr>
        <w:ind w:left="2487" w:hanging="360"/>
      </w:pPr>
      <w:rPr>
        <w:rFonts w:ascii="Arial" w:hAnsi="Arial" w:cs="Arial" w:hint="default"/>
        <w:sz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15:restartNumberingAfterBreak="0">
    <w:nsid w:val="212701D4"/>
    <w:multiLevelType w:val="multilevel"/>
    <w:tmpl w:val="EB1ACC28"/>
    <w:name w:val="Numeracja-K"/>
    <w:numStyleLink w:val="Numeracja-K"/>
  </w:abstractNum>
  <w:abstractNum w:abstractNumId="50" w15:restartNumberingAfterBreak="0">
    <w:nsid w:val="212B1B3A"/>
    <w:multiLevelType w:val="hybridMultilevel"/>
    <w:tmpl w:val="515C9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22B65713"/>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35116D9"/>
    <w:multiLevelType w:val="hybridMultilevel"/>
    <w:tmpl w:val="89C6D9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5A8695B"/>
    <w:multiLevelType w:val="hybridMultilevel"/>
    <w:tmpl w:val="F2A2C6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7007048"/>
    <w:multiLevelType w:val="hybridMultilevel"/>
    <w:tmpl w:val="1C589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FF10F2"/>
    <w:multiLevelType w:val="hybridMultilevel"/>
    <w:tmpl w:val="B574D720"/>
    <w:lvl w:ilvl="0" w:tplc="69BCA77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3"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65"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2B5E6C0D"/>
    <w:multiLevelType w:val="hybridMultilevel"/>
    <w:tmpl w:val="96FA5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73"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78" w15:restartNumberingAfterBreak="0">
    <w:nsid w:val="2E703131"/>
    <w:multiLevelType w:val="hybridMultilevel"/>
    <w:tmpl w:val="BB567598"/>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E7B6657"/>
    <w:multiLevelType w:val="hybridMultilevel"/>
    <w:tmpl w:val="DFE6F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1217884"/>
    <w:multiLevelType w:val="hybridMultilevel"/>
    <w:tmpl w:val="56964F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84" w15:restartNumberingAfterBreak="0">
    <w:nsid w:val="32577D08"/>
    <w:multiLevelType w:val="hybridMultilevel"/>
    <w:tmpl w:val="3962DD50"/>
    <w:lvl w:ilvl="0" w:tplc="E1B67D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15:restartNumberingAfterBreak="0">
    <w:nsid w:val="331F5E0E"/>
    <w:multiLevelType w:val="hybridMultilevel"/>
    <w:tmpl w:val="99861B9C"/>
    <w:lvl w:ilvl="0" w:tplc="82A0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34C1CAD"/>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9" w15:restartNumberingAfterBreak="0">
    <w:nsid w:val="33DD71D0"/>
    <w:multiLevelType w:val="hybridMultilevel"/>
    <w:tmpl w:val="082A7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F603F"/>
    <w:multiLevelType w:val="hybridMultilevel"/>
    <w:tmpl w:val="AD1A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97"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3F1420D2"/>
    <w:multiLevelType w:val="hybridMultilevel"/>
    <w:tmpl w:val="B9E63C5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9" w15:restartNumberingAfterBreak="0">
    <w:nsid w:val="3FAA19F2"/>
    <w:multiLevelType w:val="hybridMultilevel"/>
    <w:tmpl w:val="76389F2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40A83974"/>
    <w:multiLevelType w:val="multilevel"/>
    <w:tmpl w:val="51906260"/>
    <w:lvl w:ilvl="0">
      <w:start w:val="1"/>
      <w:numFmt w:val="decimal"/>
      <w:lvlText w:val="%1."/>
      <w:lvlJc w:val="left"/>
      <w:pPr>
        <w:ind w:left="786"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0E002D9"/>
    <w:multiLevelType w:val="multilevel"/>
    <w:tmpl w:val="ED020954"/>
    <w:lvl w:ilvl="0">
      <w:start w:val="4"/>
      <w:numFmt w:val="decimal"/>
      <w:lvlText w:val="%1."/>
      <w:lvlJc w:val="left"/>
      <w:pPr>
        <w:ind w:left="786"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41830AEC"/>
    <w:multiLevelType w:val="hybridMultilevel"/>
    <w:tmpl w:val="558AE0FC"/>
    <w:lvl w:ilvl="0" w:tplc="038EA1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18" w15:restartNumberingAfterBreak="0">
    <w:nsid w:val="44651561"/>
    <w:multiLevelType w:val="multilevel"/>
    <w:tmpl w:val="0BFE7772"/>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119" w15:restartNumberingAfterBreak="0">
    <w:nsid w:val="44831493"/>
    <w:multiLevelType w:val="hybridMultilevel"/>
    <w:tmpl w:val="AEBCE8F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1"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63B0C1B"/>
    <w:multiLevelType w:val="hybridMultilevel"/>
    <w:tmpl w:val="3E1E639C"/>
    <w:lvl w:ilvl="0" w:tplc="6F16FEB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4" w15:restartNumberingAfterBreak="0">
    <w:nsid w:val="47647E03"/>
    <w:multiLevelType w:val="multilevel"/>
    <w:tmpl w:val="8E1EAE9E"/>
    <w:name w:val="NumeracjaTreści-K"/>
    <w:numStyleLink w:val="NumeracjaTre-K"/>
  </w:abstractNum>
  <w:abstractNum w:abstractNumId="125" w15:restartNumberingAfterBreak="0">
    <w:nsid w:val="482163F9"/>
    <w:multiLevelType w:val="hybridMultilevel"/>
    <w:tmpl w:val="0E1EF348"/>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26"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8"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0"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D580026"/>
    <w:multiLevelType w:val="hybridMultilevel"/>
    <w:tmpl w:val="DA6A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E9748EA"/>
    <w:multiLevelType w:val="hybridMultilevel"/>
    <w:tmpl w:val="83444CAE"/>
    <w:lvl w:ilvl="0" w:tplc="80B2C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F554902"/>
    <w:multiLevelType w:val="hybridMultilevel"/>
    <w:tmpl w:val="9AF8A44E"/>
    <w:lvl w:ilvl="0" w:tplc="0415000F">
      <w:start w:val="1"/>
      <w:numFmt w:val="decimal"/>
      <w:lvlText w:val="%1."/>
      <w:lvlJc w:val="left"/>
      <w:pPr>
        <w:ind w:left="74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6"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52315C02"/>
    <w:multiLevelType w:val="hybridMultilevel"/>
    <w:tmpl w:val="36F80F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8" w15:restartNumberingAfterBreak="0">
    <w:nsid w:val="52BA7E5C"/>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4627F25"/>
    <w:multiLevelType w:val="multilevel"/>
    <w:tmpl w:val="8A1E46CE"/>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56094FF6"/>
    <w:multiLevelType w:val="hybridMultilevel"/>
    <w:tmpl w:val="65D2873A"/>
    <w:lvl w:ilvl="0" w:tplc="33268600">
      <w:start w:val="1"/>
      <w:numFmt w:val="decimal"/>
      <w:lvlText w:val="%1)"/>
      <w:lvlJc w:val="left"/>
      <w:pPr>
        <w:ind w:left="360" w:hanging="360"/>
      </w:pPr>
      <w:rPr>
        <w:rFonts w:ascii="Open Sans" w:hAnsi="Open Sans" w:cs="Open San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564F4DB1"/>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A62074"/>
    <w:multiLevelType w:val="hybridMultilevel"/>
    <w:tmpl w:val="5130F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2"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5AE67E3B"/>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F063D40"/>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0C655B6"/>
    <w:multiLevelType w:val="hybridMultilevel"/>
    <w:tmpl w:val="FA16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14E4BDD"/>
    <w:multiLevelType w:val="hybridMultilevel"/>
    <w:tmpl w:val="3FD646C2"/>
    <w:lvl w:ilvl="0" w:tplc="E1B67D7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65"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34473EA"/>
    <w:multiLevelType w:val="hybridMultilevel"/>
    <w:tmpl w:val="2FB6B9E2"/>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8" w15:restartNumberingAfterBreak="0">
    <w:nsid w:val="63520E50"/>
    <w:multiLevelType w:val="hybridMultilevel"/>
    <w:tmpl w:val="258272C2"/>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4223BFC"/>
    <w:multiLevelType w:val="hybridMultilevel"/>
    <w:tmpl w:val="F9E46496"/>
    <w:lvl w:ilvl="0" w:tplc="07D25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73" w15:restartNumberingAfterBreak="0">
    <w:nsid w:val="67C94DB7"/>
    <w:multiLevelType w:val="hybridMultilevel"/>
    <w:tmpl w:val="39ACE9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6"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7"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79"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0"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6CF24918"/>
    <w:multiLevelType w:val="hybridMultilevel"/>
    <w:tmpl w:val="419087E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657B02"/>
    <w:multiLevelType w:val="hybridMultilevel"/>
    <w:tmpl w:val="CB32C50C"/>
    <w:lvl w:ilvl="0" w:tplc="0F3E358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8"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EB866CF"/>
    <w:multiLevelType w:val="hybridMultilevel"/>
    <w:tmpl w:val="BD46B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F4C0332"/>
    <w:multiLevelType w:val="hybridMultilevel"/>
    <w:tmpl w:val="E54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F64223F"/>
    <w:multiLevelType w:val="hybridMultilevel"/>
    <w:tmpl w:val="F2A2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8"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0"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5685C0D"/>
    <w:multiLevelType w:val="hybridMultilevel"/>
    <w:tmpl w:val="71425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580756E"/>
    <w:multiLevelType w:val="hybridMultilevel"/>
    <w:tmpl w:val="EF449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9"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1"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2"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3"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6"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7ACF2829"/>
    <w:multiLevelType w:val="multilevel"/>
    <w:tmpl w:val="F05A6AFC"/>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b/>
        <w:bCs/>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220" w15:restartNumberingAfterBreak="0">
    <w:nsid w:val="7ACF376E"/>
    <w:multiLevelType w:val="hybridMultilevel"/>
    <w:tmpl w:val="4B5A2980"/>
    <w:lvl w:ilvl="0" w:tplc="4AC86B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25" w15:restartNumberingAfterBreak="0">
    <w:nsid w:val="7E155187"/>
    <w:multiLevelType w:val="hybridMultilevel"/>
    <w:tmpl w:val="2BF85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E321940"/>
    <w:multiLevelType w:val="hybridMultilevel"/>
    <w:tmpl w:val="0082E9E2"/>
    <w:lvl w:ilvl="0" w:tplc="3B26A084">
      <w:start w:val="1"/>
      <w:numFmt w:val="decimal"/>
      <w:lvlText w:val="%1."/>
      <w:lvlJc w:val="left"/>
      <w:pPr>
        <w:ind w:left="720" w:hanging="360"/>
      </w:pPr>
      <w:rPr>
        <w:rFonts w:ascii="Open Sans" w:hAnsi="Open Sans" w:cs="Open San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FB462F1"/>
    <w:multiLevelType w:val="hybridMultilevel"/>
    <w:tmpl w:val="18E0D21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3429727">
    <w:abstractNumId w:val="19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76"/>
  </w:num>
  <w:num w:numId="3" w16cid:durableId="1869368978">
    <w:abstractNumId w:val="202"/>
  </w:num>
  <w:num w:numId="4" w16cid:durableId="1664315393">
    <w:abstractNumId w:val="47"/>
  </w:num>
  <w:num w:numId="5" w16cid:durableId="535430710">
    <w:abstractNumId w:val="53"/>
  </w:num>
  <w:num w:numId="6" w16cid:durableId="1404527897">
    <w:abstractNumId w:val="157"/>
  </w:num>
  <w:num w:numId="7" w16cid:durableId="245188727">
    <w:abstractNumId w:val="101"/>
  </w:num>
  <w:num w:numId="8" w16cid:durableId="1445536814">
    <w:abstractNumId w:val="17"/>
  </w:num>
  <w:num w:numId="9" w16cid:durableId="970789527">
    <w:abstractNumId w:val="215"/>
  </w:num>
  <w:num w:numId="10" w16cid:durableId="766846484">
    <w:abstractNumId w:val="155"/>
  </w:num>
  <w:num w:numId="11" w16cid:durableId="806433535">
    <w:abstractNumId w:val="210"/>
  </w:num>
  <w:num w:numId="12" w16cid:durableId="1538472077">
    <w:abstractNumId w:val="106"/>
  </w:num>
  <w:num w:numId="13" w16cid:durableId="1513377218">
    <w:abstractNumId w:val="68"/>
  </w:num>
  <w:num w:numId="14" w16cid:durableId="1271157658">
    <w:abstractNumId w:val="66"/>
  </w:num>
  <w:num w:numId="15" w16cid:durableId="1239560211">
    <w:abstractNumId w:val="10"/>
  </w:num>
  <w:num w:numId="16" w16cid:durableId="1134635047">
    <w:abstractNumId w:val="21"/>
  </w:num>
  <w:num w:numId="17" w16cid:durableId="708802821">
    <w:abstractNumId w:val="71"/>
  </w:num>
  <w:num w:numId="18" w16cid:durableId="1589071654">
    <w:abstractNumId w:val="32"/>
  </w:num>
  <w:num w:numId="19" w16cid:durableId="827672030">
    <w:abstractNumId w:val="104"/>
  </w:num>
  <w:num w:numId="20" w16cid:durableId="772281798">
    <w:abstractNumId w:val="113"/>
  </w:num>
  <w:num w:numId="21" w16cid:durableId="80416583">
    <w:abstractNumId w:val="152"/>
  </w:num>
  <w:num w:numId="22" w16cid:durableId="1177693186">
    <w:abstractNumId w:val="5"/>
  </w:num>
  <w:num w:numId="23" w16cid:durableId="44304244">
    <w:abstractNumId w:val="116"/>
  </w:num>
  <w:num w:numId="24" w16cid:durableId="339698468">
    <w:abstractNumId w:val="199"/>
  </w:num>
  <w:num w:numId="25" w16cid:durableId="1231886228">
    <w:abstractNumId w:val="110"/>
  </w:num>
  <w:num w:numId="26" w16cid:durableId="602806300">
    <w:abstractNumId w:val="156"/>
  </w:num>
  <w:num w:numId="27" w16cid:durableId="270169628">
    <w:abstractNumId w:val="212"/>
  </w:num>
  <w:num w:numId="28" w16cid:durableId="71705956">
    <w:abstractNumId w:val="83"/>
  </w:num>
  <w:num w:numId="29" w16cid:durableId="509175571">
    <w:abstractNumId w:val="96"/>
  </w:num>
  <w:num w:numId="30" w16cid:durableId="2098482865">
    <w:abstractNumId w:val="208"/>
  </w:num>
  <w:num w:numId="31" w16cid:durableId="60295350">
    <w:abstractNumId w:val="211"/>
  </w:num>
  <w:num w:numId="32" w16cid:durableId="34933666">
    <w:abstractNumId w:val="7"/>
  </w:num>
  <w:num w:numId="33" w16cid:durableId="909576494">
    <w:abstractNumId w:val="58"/>
  </w:num>
  <w:num w:numId="34" w16cid:durableId="1318268983">
    <w:abstractNumId w:val="46"/>
  </w:num>
  <w:num w:numId="35" w16cid:durableId="862747942">
    <w:abstractNumId w:val="201"/>
  </w:num>
  <w:num w:numId="36" w16cid:durableId="710302736">
    <w:abstractNumId w:val="146"/>
  </w:num>
  <w:num w:numId="37" w16cid:durableId="1469278140">
    <w:abstractNumId w:val="180"/>
  </w:num>
  <w:num w:numId="38" w16cid:durableId="576398850">
    <w:abstractNumId w:val="70"/>
  </w:num>
  <w:num w:numId="39" w16cid:durableId="1418476018">
    <w:abstractNumId w:val="176"/>
  </w:num>
  <w:num w:numId="40" w16cid:durableId="530647403">
    <w:abstractNumId w:val="87"/>
  </w:num>
  <w:num w:numId="41" w16cid:durableId="1090856037">
    <w:abstractNumId w:val="115"/>
  </w:num>
  <w:num w:numId="42" w16cid:durableId="268241625">
    <w:abstractNumId w:val="174"/>
  </w:num>
  <w:num w:numId="43" w16cid:durableId="737366867">
    <w:abstractNumId w:val="129"/>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65"/>
  </w:num>
  <w:num w:numId="45" w16cid:durableId="995453749">
    <w:abstractNumId w:val="98"/>
  </w:num>
  <w:num w:numId="46" w16cid:durableId="2120953714">
    <w:abstractNumId w:val="120"/>
  </w:num>
  <w:num w:numId="47" w16cid:durableId="669868291">
    <w:abstractNumId w:val="203"/>
  </w:num>
  <w:num w:numId="48" w16cid:durableId="790904210">
    <w:abstractNumId w:val="172"/>
  </w:num>
  <w:num w:numId="49" w16cid:durableId="1716351982">
    <w:abstractNumId w:val="136"/>
  </w:num>
  <w:num w:numId="50" w16cid:durableId="561790692">
    <w:abstractNumId w:val="129"/>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51" w16cid:durableId="1190023859">
    <w:abstractNumId w:val="129"/>
  </w:num>
  <w:num w:numId="52" w16cid:durableId="2010794524">
    <w:abstractNumId w:val="190"/>
  </w:num>
  <w:num w:numId="53" w16cid:durableId="219632866">
    <w:abstractNumId w:val="40"/>
  </w:num>
  <w:num w:numId="54" w16cid:durableId="1027414097">
    <w:abstractNumId w:val="77"/>
  </w:num>
  <w:num w:numId="55" w16cid:durableId="1128165119">
    <w:abstractNumId w:val="94"/>
  </w:num>
  <w:num w:numId="56" w16cid:durableId="1197040292">
    <w:abstractNumId w:val="117"/>
  </w:num>
  <w:num w:numId="57" w16cid:durableId="1631328003">
    <w:abstractNumId w:val="37"/>
  </w:num>
  <w:num w:numId="58" w16cid:durableId="672142665">
    <w:abstractNumId w:val="193"/>
  </w:num>
  <w:num w:numId="59" w16cid:durableId="890582975">
    <w:abstractNumId w:val="187"/>
  </w:num>
  <w:num w:numId="60" w16cid:durableId="1208951979">
    <w:abstractNumId w:val="20"/>
  </w:num>
  <w:num w:numId="61" w16cid:durableId="2101675540">
    <w:abstractNumId w:val="80"/>
  </w:num>
  <w:num w:numId="62" w16cid:durableId="1665861262">
    <w:abstractNumId w:val="139"/>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92"/>
  </w:num>
  <w:num w:numId="68" w16cid:durableId="843713428">
    <w:abstractNumId w:val="18"/>
  </w:num>
  <w:num w:numId="69" w16cid:durableId="2058167517">
    <w:abstractNumId w:val="162"/>
  </w:num>
  <w:num w:numId="70" w16cid:durableId="8679985">
    <w:abstractNumId w:val="151"/>
  </w:num>
  <w:num w:numId="71" w16cid:durableId="571431499">
    <w:abstractNumId w:val="51"/>
  </w:num>
  <w:num w:numId="72" w16cid:durableId="886918652">
    <w:abstractNumId w:val="57"/>
  </w:num>
  <w:num w:numId="73" w16cid:durableId="2010013870">
    <w:abstractNumId w:val="222"/>
  </w:num>
  <w:num w:numId="74" w16cid:durableId="534272579">
    <w:abstractNumId w:val="214"/>
  </w:num>
  <w:num w:numId="75" w16cid:durableId="2015766687">
    <w:abstractNumId w:val="13"/>
  </w:num>
  <w:num w:numId="76" w16cid:durableId="1892689976">
    <w:abstractNumId w:val="147"/>
  </w:num>
  <w:num w:numId="77" w16cid:durableId="858741113">
    <w:abstractNumId w:val="100"/>
  </w:num>
  <w:num w:numId="78" w16cid:durableId="1062487249">
    <w:abstractNumId w:val="184"/>
  </w:num>
  <w:num w:numId="79" w16cid:durableId="1010522992">
    <w:abstractNumId w:val="143"/>
  </w:num>
  <w:num w:numId="80" w16cid:durableId="173080827">
    <w:abstractNumId w:val="99"/>
  </w:num>
  <w:num w:numId="81" w16cid:durableId="834108632">
    <w:abstractNumId w:val="225"/>
  </w:num>
  <w:num w:numId="82" w16cid:durableId="1656488928">
    <w:abstractNumId w:val="97"/>
  </w:num>
  <w:num w:numId="83" w16cid:durableId="448816894">
    <w:abstractNumId w:val="218"/>
  </w:num>
  <w:num w:numId="84" w16cid:durableId="1924337396">
    <w:abstractNumId w:val="182"/>
  </w:num>
  <w:num w:numId="85" w16cid:durableId="1458337157">
    <w:abstractNumId w:val="197"/>
  </w:num>
  <w:num w:numId="86" w16cid:durableId="792752418">
    <w:abstractNumId w:val="175"/>
  </w:num>
  <w:num w:numId="87" w16cid:durableId="619190265">
    <w:abstractNumId w:val="198"/>
  </w:num>
  <w:num w:numId="88" w16cid:durableId="89159872">
    <w:abstractNumId w:val="185"/>
  </w:num>
  <w:num w:numId="89" w16cid:durableId="1853374215">
    <w:abstractNumId w:val="67"/>
  </w:num>
  <w:num w:numId="90" w16cid:durableId="107435117">
    <w:abstractNumId w:val="25"/>
  </w:num>
  <w:num w:numId="91" w16cid:durableId="730693248">
    <w:abstractNumId w:val="121"/>
  </w:num>
  <w:num w:numId="92" w16cid:durableId="163740595">
    <w:abstractNumId w:val="221"/>
  </w:num>
  <w:num w:numId="93" w16cid:durableId="465242663">
    <w:abstractNumId w:val="171"/>
  </w:num>
  <w:num w:numId="94" w16cid:durableId="1577939544">
    <w:abstractNumId w:val="75"/>
  </w:num>
  <w:num w:numId="95" w16cid:durableId="7563148">
    <w:abstractNumId w:val="42"/>
  </w:num>
  <w:num w:numId="96" w16cid:durableId="1708335169">
    <w:abstractNumId w:val="217"/>
  </w:num>
  <w:num w:numId="97" w16cid:durableId="1671592573">
    <w:abstractNumId w:val="209"/>
  </w:num>
  <w:num w:numId="98" w16cid:durableId="1101027383">
    <w:abstractNumId w:val="158"/>
  </w:num>
  <w:num w:numId="99" w16cid:durableId="956909672">
    <w:abstractNumId w:val="103"/>
  </w:num>
  <w:num w:numId="100" w16cid:durableId="147483305">
    <w:abstractNumId w:val="159"/>
  </w:num>
  <w:num w:numId="101" w16cid:durableId="576742399">
    <w:abstractNumId w:val="27"/>
  </w:num>
  <w:num w:numId="102" w16cid:durableId="1254359893">
    <w:abstractNumId w:val="56"/>
  </w:num>
  <w:num w:numId="103" w16cid:durableId="1444421457">
    <w:abstractNumId w:val="73"/>
  </w:num>
  <w:num w:numId="104" w16cid:durableId="212349707">
    <w:abstractNumId w:val="63"/>
  </w:num>
  <w:num w:numId="105" w16cid:durableId="609824363">
    <w:abstractNumId w:val="14"/>
  </w:num>
  <w:num w:numId="106" w16cid:durableId="892888372">
    <w:abstractNumId w:val="93"/>
  </w:num>
  <w:num w:numId="107" w16cid:durableId="1320691896">
    <w:abstractNumId w:val="105"/>
  </w:num>
  <w:num w:numId="108" w16cid:durableId="1499423198">
    <w:abstractNumId w:val="224"/>
  </w:num>
  <w:num w:numId="109" w16cid:durableId="1595555426">
    <w:abstractNumId w:val="194"/>
  </w:num>
  <w:num w:numId="110" w16cid:durableId="2062243036">
    <w:abstractNumId w:val="28"/>
  </w:num>
  <w:num w:numId="111" w16cid:durableId="991829750">
    <w:abstractNumId w:val="9"/>
  </w:num>
  <w:num w:numId="112" w16cid:durableId="1800032511">
    <w:abstractNumId w:val="166"/>
  </w:num>
  <w:num w:numId="113" w16cid:durableId="38867711">
    <w:abstractNumId w:val="11"/>
  </w:num>
  <w:num w:numId="114" w16cid:durableId="701439291">
    <w:abstractNumId w:val="179"/>
  </w:num>
  <w:num w:numId="115" w16cid:durableId="649942776">
    <w:abstractNumId w:val="62"/>
  </w:num>
  <w:num w:numId="116" w16cid:durableId="2024436156">
    <w:abstractNumId w:val="196"/>
  </w:num>
  <w:num w:numId="117" w16cid:durableId="36659951">
    <w:abstractNumId w:val="144"/>
  </w:num>
  <w:num w:numId="118" w16cid:durableId="295110517">
    <w:abstractNumId w:val="44"/>
  </w:num>
  <w:num w:numId="119" w16cid:durableId="1772430387">
    <w:abstractNumId w:val="141"/>
  </w:num>
  <w:num w:numId="120" w16cid:durableId="552235308">
    <w:abstractNumId w:val="35"/>
  </w:num>
  <w:num w:numId="121" w16cid:durableId="1737895792">
    <w:abstractNumId w:val="81"/>
  </w:num>
  <w:num w:numId="122" w16cid:durableId="386533822">
    <w:abstractNumId w:val="88"/>
  </w:num>
  <w:num w:numId="123" w16cid:durableId="1350372527">
    <w:abstractNumId w:val="192"/>
  </w:num>
  <w:num w:numId="124" w16cid:durableId="1712072292">
    <w:abstractNumId w:val="74"/>
  </w:num>
  <w:num w:numId="125" w16cid:durableId="399519862">
    <w:abstractNumId w:val="135"/>
  </w:num>
  <w:num w:numId="126" w16cid:durableId="1598371236">
    <w:abstractNumId w:val="24"/>
  </w:num>
  <w:num w:numId="127" w16cid:durableId="1324697926">
    <w:abstractNumId w:val="213"/>
  </w:num>
  <w:num w:numId="128" w16cid:durableId="1470629090">
    <w:abstractNumId w:val="207"/>
  </w:num>
  <w:num w:numId="129" w16cid:durableId="573589992">
    <w:abstractNumId w:val="30"/>
  </w:num>
  <w:num w:numId="130" w16cid:durableId="1549492129">
    <w:abstractNumId w:val="177"/>
  </w:num>
  <w:num w:numId="131" w16cid:durableId="1755972422">
    <w:abstractNumId w:val="161"/>
  </w:num>
  <w:num w:numId="132" w16cid:durableId="116490163">
    <w:abstractNumId w:val="169"/>
  </w:num>
  <w:num w:numId="133" w16cid:durableId="1035233308">
    <w:abstractNumId w:val="223"/>
  </w:num>
  <w:num w:numId="134" w16cid:durableId="1290471245">
    <w:abstractNumId w:val="128"/>
  </w:num>
  <w:num w:numId="135" w16cid:durableId="1106774854">
    <w:abstractNumId w:val="127"/>
  </w:num>
  <w:num w:numId="136" w16cid:durableId="610354343">
    <w:abstractNumId w:val="43"/>
  </w:num>
  <w:num w:numId="137" w16cid:durableId="601451687">
    <w:abstractNumId w:val="102"/>
  </w:num>
  <w:num w:numId="138" w16cid:durableId="853765735">
    <w:abstractNumId w:val="200"/>
  </w:num>
  <w:num w:numId="139" w16cid:durableId="1600328994">
    <w:abstractNumId w:val="191"/>
  </w:num>
  <w:num w:numId="140" w16cid:durableId="1183864695">
    <w:abstractNumId w:val="55"/>
  </w:num>
  <w:num w:numId="141" w16cid:durableId="2068145176">
    <w:abstractNumId w:val="123"/>
  </w:num>
  <w:num w:numId="142" w16cid:durableId="1354846332">
    <w:abstractNumId w:val="154"/>
  </w:num>
  <w:num w:numId="143" w16cid:durableId="1264068925">
    <w:abstractNumId w:val="15"/>
  </w:num>
  <w:num w:numId="144" w16cid:durableId="403991266">
    <w:abstractNumId w:val="108"/>
  </w:num>
  <w:num w:numId="145" w16cid:durableId="1542552656">
    <w:abstractNumId w:val="95"/>
  </w:num>
  <w:num w:numId="146" w16cid:durableId="795215321">
    <w:abstractNumId w:val="206"/>
  </w:num>
  <w:num w:numId="147" w16cid:durableId="230890346">
    <w:abstractNumId w:val="148"/>
  </w:num>
  <w:num w:numId="148" w16cid:durableId="1847205128">
    <w:abstractNumId w:val="216"/>
  </w:num>
  <w:num w:numId="149" w16cid:durableId="1285966903">
    <w:abstractNumId w:val="78"/>
  </w:num>
  <w:num w:numId="150" w16cid:durableId="2014910017">
    <w:abstractNumId w:val="178"/>
  </w:num>
  <w:num w:numId="151" w16cid:durableId="796145081">
    <w:abstractNumId w:val="126"/>
  </w:num>
  <w:num w:numId="152" w16cid:durableId="62995041">
    <w:abstractNumId w:val="130"/>
  </w:num>
  <w:num w:numId="153" w16cid:durableId="2136412155">
    <w:abstractNumId w:val="82"/>
  </w:num>
  <w:num w:numId="154" w16cid:durableId="1395809247">
    <w:abstractNumId w:val="107"/>
  </w:num>
  <w:num w:numId="155" w16cid:durableId="2116319381">
    <w:abstractNumId w:val="16"/>
  </w:num>
  <w:num w:numId="156" w16cid:durableId="1109738900">
    <w:abstractNumId w:val="205"/>
  </w:num>
  <w:num w:numId="157" w16cid:durableId="2137530294">
    <w:abstractNumId w:val="69"/>
  </w:num>
  <w:num w:numId="158" w16cid:durableId="643117735">
    <w:abstractNumId w:val="38"/>
  </w:num>
  <w:num w:numId="159" w16cid:durableId="2060932522">
    <w:abstractNumId w:val="119"/>
  </w:num>
  <w:num w:numId="160" w16cid:durableId="1831751754">
    <w:abstractNumId w:val="219"/>
  </w:num>
  <w:num w:numId="161" w16cid:durableId="1608544396">
    <w:abstractNumId w:val="195"/>
  </w:num>
  <w:num w:numId="162" w16cid:durableId="72435467">
    <w:abstractNumId w:val="129"/>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1261333331">
    <w:abstractNumId w:val="145"/>
  </w:num>
  <w:num w:numId="164" w16cid:durableId="2074154209">
    <w:abstractNumId w:val="50"/>
  </w:num>
  <w:num w:numId="165" w16cid:durableId="508297801">
    <w:abstractNumId w:val="91"/>
  </w:num>
  <w:num w:numId="166" w16cid:durableId="1769930870">
    <w:abstractNumId w:val="45"/>
  </w:num>
  <w:num w:numId="167" w16cid:durableId="1124815136">
    <w:abstractNumId w:val="64"/>
  </w:num>
  <w:num w:numId="168" w16cid:durableId="533277787">
    <w:abstractNumId w:val="85"/>
  </w:num>
  <w:num w:numId="169" w16cid:durableId="1761488671">
    <w:abstractNumId w:val="186"/>
  </w:num>
  <w:num w:numId="170" w16cid:durableId="331839024">
    <w:abstractNumId w:val="170"/>
  </w:num>
  <w:num w:numId="171" w16cid:durableId="1431009203">
    <w:abstractNumId w:val="140"/>
  </w:num>
  <w:num w:numId="172" w16cid:durableId="960763466">
    <w:abstractNumId w:val="114"/>
  </w:num>
  <w:num w:numId="173" w16cid:durableId="794297615">
    <w:abstractNumId w:val="79"/>
  </w:num>
  <w:num w:numId="174" w16cid:durableId="159584714">
    <w:abstractNumId w:val="61"/>
  </w:num>
  <w:num w:numId="175" w16cid:durableId="1335453356">
    <w:abstractNumId w:val="60"/>
  </w:num>
  <w:num w:numId="176" w16cid:durableId="627203687">
    <w:abstractNumId w:val="59"/>
  </w:num>
  <w:num w:numId="177" w16cid:durableId="1530994939">
    <w:abstractNumId w:val="118"/>
  </w:num>
  <w:num w:numId="178" w16cid:durableId="1429234427">
    <w:abstractNumId w:val="142"/>
  </w:num>
  <w:num w:numId="179" w16cid:durableId="1098598370">
    <w:abstractNumId w:val="149"/>
  </w:num>
  <w:num w:numId="180" w16cid:durableId="1754088752">
    <w:abstractNumId w:val="153"/>
  </w:num>
  <w:num w:numId="181" w16cid:durableId="1313094111">
    <w:abstractNumId w:val="52"/>
  </w:num>
  <w:num w:numId="182" w16cid:durableId="422143633">
    <w:abstractNumId w:val="36"/>
  </w:num>
  <w:num w:numId="183" w16cid:durableId="1075737742">
    <w:abstractNumId w:val="122"/>
  </w:num>
  <w:num w:numId="184" w16cid:durableId="1067805515">
    <w:abstractNumId w:val="183"/>
  </w:num>
  <w:num w:numId="185" w16cid:durableId="534734500">
    <w:abstractNumId w:val="173"/>
  </w:num>
  <w:num w:numId="186" w16cid:durableId="55512382">
    <w:abstractNumId w:val="125"/>
  </w:num>
  <w:num w:numId="187" w16cid:durableId="73170725">
    <w:abstractNumId w:val="226"/>
  </w:num>
  <w:num w:numId="188" w16cid:durableId="191116630">
    <w:abstractNumId w:val="23"/>
  </w:num>
  <w:num w:numId="189" w16cid:durableId="1373189809">
    <w:abstractNumId w:val="137"/>
  </w:num>
  <w:num w:numId="190" w16cid:durableId="1506048714">
    <w:abstractNumId w:val="150"/>
  </w:num>
  <w:num w:numId="191" w16cid:durableId="1116481240">
    <w:abstractNumId w:val="164"/>
  </w:num>
  <w:num w:numId="192" w16cid:durableId="1980842348">
    <w:abstractNumId w:val="8"/>
  </w:num>
  <w:num w:numId="193" w16cid:durableId="1313483124">
    <w:abstractNumId w:val="19"/>
  </w:num>
  <w:num w:numId="194" w16cid:durableId="2011518026">
    <w:abstractNumId w:val="188"/>
  </w:num>
  <w:num w:numId="195" w16cid:durableId="1215921834">
    <w:abstractNumId w:val="22"/>
  </w:num>
  <w:num w:numId="196" w16cid:durableId="309943858">
    <w:abstractNumId w:val="133"/>
  </w:num>
  <w:num w:numId="197" w16cid:durableId="1748726282">
    <w:abstractNumId w:val="90"/>
  </w:num>
  <w:num w:numId="198" w16cid:durableId="1458840867">
    <w:abstractNumId w:val="138"/>
  </w:num>
  <w:num w:numId="199" w16cid:durableId="1317491049">
    <w:abstractNumId w:val="167"/>
  </w:num>
  <w:num w:numId="200" w16cid:durableId="149298241">
    <w:abstractNumId w:val="84"/>
  </w:num>
  <w:num w:numId="201" w16cid:durableId="716969706">
    <w:abstractNumId w:val="89"/>
  </w:num>
  <w:num w:numId="202" w16cid:durableId="862204310">
    <w:abstractNumId w:val="26"/>
  </w:num>
  <w:num w:numId="203" w16cid:durableId="1939870139">
    <w:abstractNumId w:val="189"/>
  </w:num>
  <w:num w:numId="204" w16cid:durableId="2070104746">
    <w:abstractNumId w:val="34"/>
  </w:num>
  <w:num w:numId="205" w16cid:durableId="1891990893">
    <w:abstractNumId w:val="160"/>
  </w:num>
  <w:num w:numId="206" w16cid:durableId="2111702255">
    <w:abstractNumId w:val="220"/>
  </w:num>
  <w:num w:numId="207" w16cid:durableId="769931850">
    <w:abstractNumId w:val="54"/>
  </w:num>
  <w:num w:numId="208" w16cid:durableId="1230388015">
    <w:abstractNumId w:val="72"/>
  </w:num>
  <w:num w:numId="209" w16cid:durableId="1844054747">
    <w:abstractNumId w:val="33"/>
  </w:num>
  <w:num w:numId="210" w16cid:durableId="1378236773">
    <w:abstractNumId w:val="39"/>
  </w:num>
  <w:num w:numId="211" w16cid:durableId="323364442">
    <w:abstractNumId w:val="12"/>
  </w:num>
  <w:num w:numId="212" w16cid:durableId="1200826560">
    <w:abstractNumId w:val="111"/>
  </w:num>
  <w:num w:numId="213" w16cid:durableId="342055812">
    <w:abstractNumId w:val="29"/>
  </w:num>
  <w:num w:numId="214" w16cid:durableId="1214732508">
    <w:abstractNumId w:val="86"/>
  </w:num>
  <w:num w:numId="215" w16cid:durableId="347220506">
    <w:abstractNumId w:val="109"/>
  </w:num>
  <w:num w:numId="216" w16cid:durableId="1277637307">
    <w:abstractNumId w:val="168"/>
  </w:num>
  <w:num w:numId="217" w16cid:durableId="2105491752">
    <w:abstractNumId w:val="163"/>
  </w:num>
  <w:num w:numId="218" w16cid:durableId="331494498">
    <w:abstractNumId w:val="132"/>
  </w:num>
  <w:num w:numId="219" w16cid:durableId="813898">
    <w:abstractNumId w:val="48"/>
  </w:num>
  <w:num w:numId="220" w16cid:durableId="8719060">
    <w:abstractNumId w:val="41"/>
  </w:num>
  <w:num w:numId="221" w16cid:durableId="1813905697">
    <w:abstractNumId w:val="6"/>
  </w:num>
  <w:num w:numId="222" w16cid:durableId="220137333">
    <w:abstractNumId w:val="112"/>
  </w:num>
  <w:num w:numId="223" w16cid:durableId="1365835866">
    <w:abstractNumId w:val="134"/>
  </w:num>
  <w:num w:numId="224" w16cid:durableId="945306419">
    <w:abstractNumId w:val="131"/>
  </w:num>
  <w:num w:numId="225" w16cid:durableId="1034189669">
    <w:abstractNumId w:val="31"/>
  </w:num>
  <w:num w:numId="226" w16cid:durableId="787431136">
    <w:abstractNumId w:val="181"/>
  </w:num>
  <w:num w:numId="227" w16cid:durableId="420637969">
    <w:abstractNumId w:val="204"/>
  </w:num>
  <w:num w:numId="228" w16cid:durableId="1391492587">
    <w:abstractNumId w:val="227"/>
  </w:num>
  <w:num w:numId="229" w16cid:durableId="1923754352">
    <w:abstractNumId w:val="165"/>
  </w:num>
  <w:num w:numId="230" w16cid:durableId="1497648296">
    <w:abstractNumId w:val="4"/>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C63"/>
    <w:rsid w:val="00003D0F"/>
    <w:rsid w:val="00005705"/>
    <w:rsid w:val="000062E3"/>
    <w:rsid w:val="00007EBD"/>
    <w:rsid w:val="00007F73"/>
    <w:rsid w:val="00010858"/>
    <w:rsid w:val="000118FC"/>
    <w:rsid w:val="00011A7A"/>
    <w:rsid w:val="00012A28"/>
    <w:rsid w:val="00013250"/>
    <w:rsid w:val="00013311"/>
    <w:rsid w:val="0001405C"/>
    <w:rsid w:val="000142EA"/>
    <w:rsid w:val="000157A7"/>
    <w:rsid w:val="00015C85"/>
    <w:rsid w:val="0001617C"/>
    <w:rsid w:val="00017494"/>
    <w:rsid w:val="00020650"/>
    <w:rsid w:val="0002074E"/>
    <w:rsid w:val="00020E53"/>
    <w:rsid w:val="00022206"/>
    <w:rsid w:val="000228C9"/>
    <w:rsid w:val="0002340D"/>
    <w:rsid w:val="000236A8"/>
    <w:rsid w:val="00023F26"/>
    <w:rsid w:val="00024FF7"/>
    <w:rsid w:val="00025598"/>
    <w:rsid w:val="00026A47"/>
    <w:rsid w:val="00026B67"/>
    <w:rsid w:val="000272C6"/>
    <w:rsid w:val="00027A45"/>
    <w:rsid w:val="00032820"/>
    <w:rsid w:val="0003361D"/>
    <w:rsid w:val="00033917"/>
    <w:rsid w:val="000350BD"/>
    <w:rsid w:val="0003520C"/>
    <w:rsid w:val="000357FF"/>
    <w:rsid w:val="00040330"/>
    <w:rsid w:val="00041985"/>
    <w:rsid w:val="00041FB3"/>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232"/>
    <w:rsid w:val="00056536"/>
    <w:rsid w:val="000574CF"/>
    <w:rsid w:val="0006005B"/>
    <w:rsid w:val="00060C22"/>
    <w:rsid w:val="00060CA2"/>
    <w:rsid w:val="00060E10"/>
    <w:rsid w:val="00060E2F"/>
    <w:rsid w:val="000616B8"/>
    <w:rsid w:val="000616E2"/>
    <w:rsid w:val="00062950"/>
    <w:rsid w:val="00063A03"/>
    <w:rsid w:val="000655FE"/>
    <w:rsid w:val="000667EA"/>
    <w:rsid w:val="0007032F"/>
    <w:rsid w:val="00070C44"/>
    <w:rsid w:val="00071928"/>
    <w:rsid w:val="00072912"/>
    <w:rsid w:val="00072E70"/>
    <w:rsid w:val="000749FB"/>
    <w:rsid w:val="00074BB5"/>
    <w:rsid w:val="000751D5"/>
    <w:rsid w:val="00075B01"/>
    <w:rsid w:val="00075DFE"/>
    <w:rsid w:val="00077797"/>
    <w:rsid w:val="00077BB3"/>
    <w:rsid w:val="000804E5"/>
    <w:rsid w:val="00080A0A"/>
    <w:rsid w:val="000818D6"/>
    <w:rsid w:val="0008385A"/>
    <w:rsid w:val="00083B41"/>
    <w:rsid w:val="00083B90"/>
    <w:rsid w:val="000840AE"/>
    <w:rsid w:val="0008467C"/>
    <w:rsid w:val="000848D6"/>
    <w:rsid w:val="00085646"/>
    <w:rsid w:val="00086219"/>
    <w:rsid w:val="00087164"/>
    <w:rsid w:val="000871CF"/>
    <w:rsid w:val="0008784E"/>
    <w:rsid w:val="00090D99"/>
    <w:rsid w:val="000910BC"/>
    <w:rsid w:val="00091760"/>
    <w:rsid w:val="00091FF6"/>
    <w:rsid w:val="0009277C"/>
    <w:rsid w:val="000944E4"/>
    <w:rsid w:val="00096698"/>
    <w:rsid w:val="000966E9"/>
    <w:rsid w:val="000A2109"/>
    <w:rsid w:val="000A21BB"/>
    <w:rsid w:val="000A2E09"/>
    <w:rsid w:val="000A6C3F"/>
    <w:rsid w:val="000A7BE3"/>
    <w:rsid w:val="000A7CA8"/>
    <w:rsid w:val="000A7E85"/>
    <w:rsid w:val="000B13B8"/>
    <w:rsid w:val="000B15B6"/>
    <w:rsid w:val="000B20B2"/>
    <w:rsid w:val="000B255B"/>
    <w:rsid w:val="000B2A19"/>
    <w:rsid w:val="000B4C03"/>
    <w:rsid w:val="000B53B8"/>
    <w:rsid w:val="000B7094"/>
    <w:rsid w:val="000B7750"/>
    <w:rsid w:val="000C0DFC"/>
    <w:rsid w:val="000C25C9"/>
    <w:rsid w:val="000C3F94"/>
    <w:rsid w:val="000C55D3"/>
    <w:rsid w:val="000C745F"/>
    <w:rsid w:val="000C77A2"/>
    <w:rsid w:val="000C7F69"/>
    <w:rsid w:val="000D0D47"/>
    <w:rsid w:val="000D22B7"/>
    <w:rsid w:val="000D2BF3"/>
    <w:rsid w:val="000D34AF"/>
    <w:rsid w:val="000D533E"/>
    <w:rsid w:val="000D5C0F"/>
    <w:rsid w:val="000D5CF7"/>
    <w:rsid w:val="000D5F55"/>
    <w:rsid w:val="000D6443"/>
    <w:rsid w:val="000D6AAE"/>
    <w:rsid w:val="000D7064"/>
    <w:rsid w:val="000E02F3"/>
    <w:rsid w:val="000E0613"/>
    <w:rsid w:val="000E1301"/>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1C8A"/>
    <w:rsid w:val="000F212B"/>
    <w:rsid w:val="000F3BC8"/>
    <w:rsid w:val="000F41AA"/>
    <w:rsid w:val="000F486C"/>
    <w:rsid w:val="000F67FA"/>
    <w:rsid w:val="000F6FF8"/>
    <w:rsid w:val="000F7776"/>
    <w:rsid w:val="0010098E"/>
    <w:rsid w:val="00100FF8"/>
    <w:rsid w:val="001013B3"/>
    <w:rsid w:val="0010182C"/>
    <w:rsid w:val="00105064"/>
    <w:rsid w:val="00105E7C"/>
    <w:rsid w:val="0010618D"/>
    <w:rsid w:val="00106A19"/>
    <w:rsid w:val="0011220E"/>
    <w:rsid w:val="0011361C"/>
    <w:rsid w:val="001149DC"/>
    <w:rsid w:val="00115969"/>
    <w:rsid w:val="0011618E"/>
    <w:rsid w:val="00116576"/>
    <w:rsid w:val="00116E3A"/>
    <w:rsid w:val="00116E74"/>
    <w:rsid w:val="00117846"/>
    <w:rsid w:val="00117DF7"/>
    <w:rsid w:val="0012118A"/>
    <w:rsid w:val="00121654"/>
    <w:rsid w:val="00122013"/>
    <w:rsid w:val="00122AFF"/>
    <w:rsid w:val="001230B8"/>
    <w:rsid w:val="001230F9"/>
    <w:rsid w:val="00124891"/>
    <w:rsid w:val="00127738"/>
    <w:rsid w:val="00127F65"/>
    <w:rsid w:val="001326F0"/>
    <w:rsid w:val="00133517"/>
    <w:rsid w:val="00133C94"/>
    <w:rsid w:val="0013541A"/>
    <w:rsid w:val="00136C77"/>
    <w:rsid w:val="00137027"/>
    <w:rsid w:val="00137F6C"/>
    <w:rsid w:val="00145CBF"/>
    <w:rsid w:val="00147364"/>
    <w:rsid w:val="00150F87"/>
    <w:rsid w:val="0015327D"/>
    <w:rsid w:val="00155167"/>
    <w:rsid w:val="00155218"/>
    <w:rsid w:val="00155483"/>
    <w:rsid w:val="00156625"/>
    <w:rsid w:val="00156945"/>
    <w:rsid w:val="001611A9"/>
    <w:rsid w:val="0016176C"/>
    <w:rsid w:val="00161BF9"/>
    <w:rsid w:val="0016230B"/>
    <w:rsid w:val="00163265"/>
    <w:rsid w:val="001646F0"/>
    <w:rsid w:val="00164DF8"/>
    <w:rsid w:val="00164E16"/>
    <w:rsid w:val="001663AD"/>
    <w:rsid w:val="00166DB5"/>
    <w:rsid w:val="001721DA"/>
    <w:rsid w:val="00172600"/>
    <w:rsid w:val="00174E4C"/>
    <w:rsid w:val="00175076"/>
    <w:rsid w:val="001752D5"/>
    <w:rsid w:val="001752EF"/>
    <w:rsid w:val="00175D65"/>
    <w:rsid w:val="00177401"/>
    <w:rsid w:val="00183057"/>
    <w:rsid w:val="0018339A"/>
    <w:rsid w:val="00183995"/>
    <w:rsid w:val="001846D3"/>
    <w:rsid w:val="00186A47"/>
    <w:rsid w:val="00186E46"/>
    <w:rsid w:val="001873DD"/>
    <w:rsid w:val="00187AD5"/>
    <w:rsid w:val="00190300"/>
    <w:rsid w:val="00190708"/>
    <w:rsid w:val="00190D34"/>
    <w:rsid w:val="00191662"/>
    <w:rsid w:val="00191839"/>
    <w:rsid w:val="00192756"/>
    <w:rsid w:val="00193389"/>
    <w:rsid w:val="001933CF"/>
    <w:rsid w:val="00193623"/>
    <w:rsid w:val="00193AD8"/>
    <w:rsid w:val="001942E3"/>
    <w:rsid w:val="001944A5"/>
    <w:rsid w:val="001947E3"/>
    <w:rsid w:val="00194EDB"/>
    <w:rsid w:val="00195E2E"/>
    <w:rsid w:val="0019604D"/>
    <w:rsid w:val="00196B2F"/>
    <w:rsid w:val="001A1198"/>
    <w:rsid w:val="001A15EE"/>
    <w:rsid w:val="001A2107"/>
    <w:rsid w:val="001A264B"/>
    <w:rsid w:val="001A2D5B"/>
    <w:rsid w:val="001A3B38"/>
    <w:rsid w:val="001A4EEF"/>
    <w:rsid w:val="001A54B7"/>
    <w:rsid w:val="001A78FC"/>
    <w:rsid w:val="001B0828"/>
    <w:rsid w:val="001B08E6"/>
    <w:rsid w:val="001B09F3"/>
    <w:rsid w:val="001B1F7A"/>
    <w:rsid w:val="001B43CE"/>
    <w:rsid w:val="001B4429"/>
    <w:rsid w:val="001B6AF1"/>
    <w:rsid w:val="001B7ED8"/>
    <w:rsid w:val="001B7F68"/>
    <w:rsid w:val="001C20CB"/>
    <w:rsid w:val="001C3B68"/>
    <w:rsid w:val="001C5B83"/>
    <w:rsid w:val="001C7894"/>
    <w:rsid w:val="001C7BEC"/>
    <w:rsid w:val="001D0C07"/>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1681"/>
    <w:rsid w:val="001E21D4"/>
    <w:rsid w:val="001E315E"/>
    <w:rsid w:val="001E48A1"/>
    <w:rsid w:val="001E4B6A"/>
    <w:rsid w:val="001E5AD3"/>
    <w:rsid w:val="001E6147"/>
    <w:rsid w:val="001E67C4"/>
    <w:rsid w:val="001E6CAB"/>
    <w:rsid w:val="001E7E05"/>
    <w:rsid w:val="001F00FB"/>
    <w:rsid w:val="001F0F40"/>
    <w:rsid w:val="001F11CA"/>
    <w:rsid w:val="001F16AA"/>
    <w:rsid w:val="001F1D98"/>
    <w:rsid w:val="001F1FEB"/>
    <w:rsid w:val="001F2616"/>
    <w:rsid w:val="001F26F5"/>
    <w:rsid w:val="001F331C"/>
    <w:rsid w:val="001F3C70"/>
    <w:rsid w:val="001F6369"/>
    <w:rsid w:val="001F70B6"/>
    <w:rsid w:val="001F784C"/>
    <w:rsid w:val="00201899"/>
    <w:rsid w:val="00201D1B"/>
    <w:rsid w:val="0020253B"/>
    <w:rsid w:val="002046E2"/>
    <w:rsid w:val="002047E8"/>
    <w:rsid w:val="0020576B"/>
    <w:rsid w:val="00206928"/>
    <w:rsid w:val="00207218"/>
    <w:rsid w:val="002073AE"/>
    <w:rsid w:val="0021079C"/>
    <w:rsid w:val="0021179F"/>
    <w:rsid w:val="00213DDC"/>
    <w:rsid w:val="00214F1E"/>
    <w:rsid w:val="00214FBA"/>
    <w:rsid w:val="00214FBF"/>
    <w:rsid w:val="002166DB"/>
    <w:rsid w:val="002168B5"/>
    <w:rsid w:val="00216F79"/>
    <w:rsid w:val="002170AA"/>
    <w:rsid w:val="00217193"/>
    <w:rsid w:val="002225BD"/>
    <w:rsid w:val="002231C0"/>
    <w:rsid w:val="00223793"/>
    <w:rsid w:val="002251C2"/>
    <w:rsid w:val="00225DDC"/>
    <w:rsid w:val="002266D5"/>
    <w:rsid w:val="00227E33"/>
    <w:rsid w:val="00230638"/>
    <w:rsid w:val="00230A37"/>
    <w:rsid w:val="00230BFA"/>
    <w:rsid w:val="00230FB2"/>
    <w:rsid w:val="00232077"/>
    <w:rsid w:val="002328AC"/>
    <w:rsid w:val="00233E9A"/>
    <w:rsid w:val="00234C8A"/>
    <w:rsid w:val="002366B5"/>
    <w:rsid w:val="00240902"/>
    <w:rsid w:val="0024167B"/>
    <w:rsid w:val="00242591"/>
    <w:rsid w:val="00242FE2"/>
    <w:rsid w:val="00243180"/>
    <w:rsid w:val="002436D5"/>
    <w:rsid w:val="00244DF6"/>
    <w:rsid w:val="00245911"/>
    <w:rsid w:val="002467A4"/>
    <w:rsid w:val="00246B62"/>
    <w:rsid w:val="00246C58"/>
    <w:rsid w:val="0024755B"/>
    <w:rsid w:val="00247C9B"/>
    <w:rsid w:val="00247DF9"/>
    <w:rsid w:val="002504C9"/>
    <w:rsid w:val="00250518"/>
    <w:rsid w:val="00250577"/>
    <w:rsid w:val="002509CA"/>
    <w:rsid w:val="00252187"/>
    <w:rsid w:val="00252466"/>
    <w:rsid w:val="00252BAF"/>
    <w:rsid w:val="00254155"/>
    <w:rsid w:val="00254BE5"/>
    <w:rsid w:val="00255002"/>
    <w:rsid w:val="002557FF"/>
    <w:rsid w:val="0025617F"/>
    <w:rsid w:val="00256241"/>
    <w:rsid w:val="002568D6"/>
    <w:rsid w:val="0025788F"/>
    <w:rsid w:val="002605E5"/>
    <w:rsid w:val="0026067F"/>
    <w:rsid w:val="00261596"/>
    <w:rsid w:val="0026237C"/>
    <w:rsid w:val="00262A05"/>
    <w:rsid w:val="00262F61"/>
    <w:rsid w:val="00263E11"/>
    <w:rsid w:val="002645F3"/>
    <w:rsid w:val="0026463D"/>
    <w:rsid w:val="00265398"/>
    <w:rsid w:val="0026644F"/>
    <w:rsid w:val="00266CDD"/>
    <w:rsid w:val="002673D6"/>
    <w:rsid w:val="00270202"/>
    <w:rsid w:val="00270A32"/>
    <w:rsid w:val="00272174"/>
    <w:rsid w:val="0027231C"/>
    <w:rsid w:val="00272612"/>
    <w:rsid w:val="0027281B"/>
    <w:rsid w:val="002731F3"/>
    <w:rsid w:val="0027426E"/>
    <w:rsid w:val="002742C3"/>
    <w:rsid w:val="00274A4E"/>
    <w:rsid w:val="00274CD8"/>
    <w:rsid w:val="00274CFD"/>
    <w:rsid w:val="00275D2B"/>
    <w:rsid w:val="002766D2"/>
    <w:rsid w:val="00280A6A"/>
    <w:rsid w:val="00283489"/>
    <w:rsid w:val="00283CAC"/>
    <w:rsid w:val="0028463A"/>
    <w:rsid w:val="0028544C"/>
    <w:rsid w:val="002861F5"/>
    <w:rsid w:val="002902B1"/>
    <w:rsid w:val="00290510"/>
    <w:rsid w:val="00290C17"/>
    <w:rsid w:val="00292A63"/>
    <w:rsid w:val="00292A64"/>
    <w:rsid w:val="00292E8D"/>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A7E87"/>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5CB7"/>
    <w:rsid w:val="002C642F"/>
    <w:rsid w:val="002C6B8B"/>
    <w:rsid w:val="002C731C"/>
    <w:rsid w:val="002C77B2"/>
    <w:rsid w:val="002C7FCC"/>
    <w:rsid w:val="002D1189"/>
    <w:rsid w:val="002D1B85"/>
    <w:rsid w:val="002D1CCF"/>
    <w:rsid w:val="002D2574"/>
    <w:rsid w:val="002D2CE9"/>
    <w:rsid w:val="002D32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D41"/>
    <w:rsid w:val="002F758A"/>
    <w:rsid w:val="002F7808"/>
    <w:rsid w:val="003007E4"/>
    <w:rsid w:val="0030213E"/>
    <w:rsid w:val="00302DD2"/>
    <w:rsid w:val="0030381A"/>
    <w:rsid w:val="00303BCC"/>
    <w:rsid w:val="00304F8F"/>
    <w:rsid w:val="003054EA"/>
    <w:rsid w:val="00305B74"/>
    <w:rsid w:val="003070D1"/>
    <w:rsid w:val="00307E40"/>
    <w:rsid w:val="00311105"/>
    <w:rsid w:val="00312214"/>
    <w:rsid w:val="00314C6E"/>
    <w:rsid w:val="00315EF4"/>
    <w:rsid w:val="00316EAA"/>
    <w:rsid w:val="00317146"/>
    <w:rsid w:val="003176CB"/>
    <w:rsid w:val="0031775C"/>
    <w:rsid w:val="00317816"/>
    <w:rsid w:val="00317F48"/>
    <w:rsid w:val="00320511"/>
    <w:rsid w:val="00320951"/>
    <w:rsid w:val="00321338"/>
    <w:rsid w:val="003223AD"/>
    <w:rsid w:val="00322967"/>
    <w:rsid w:val="00322ABC"/>
    <w:rsid w:val="00322D85"/>
    <w:rsid w:val="00324461"/>
    <w:rsid w:val="0032472B"/>
    <w:rsid w:val="0032567B"/>
    <w:rsid w:val="003262E0"/>
    <w:rsid w:val="0032646B"/>
    <w:rsid w:val="00327209"/>
    <w:rsid w:val="003274EB"/>
    <w:rsid w:val="00327567"/>
    <w:rsid w:val="0032799B"/>
    <w:rsid w:val="0033030B"/>
    <w:rsid w:val="0033078F"/>
    <w:rsid w:val="00330BAD"/>
    <w:rsid w:val="00330D2E"/>
    <w:rsid w:val="00330F7F"/>
    <w:rsid w:val="00332804"/>
    <w:rsid w:val="003348CE"/>
    <w:rsid w:val="00334F74"/>
    <w:rsid w:val="00337424"/>
    <w:rsid w:val="00337592"/>
    <w:rsid w:val="0034041B"/>
    <w:rsid w:val="003404C4"/>
    <w:rsid w:val="003407CC"/>
    <w:rsid w:val="00342CD3"/>
    <w:rsid w:val="003449FC"/>
    <w:rsid w:val="00344C2D"/>
    <w:rsid w:val="0034558C"/>
    <w:rsid w:val="00347AE5"/>
    <w:rsid w:val="00351295"/>
    <w:rsid w:val="00351625"/>
    <w:rsid w:val="00351774"/>
    <w:rsid w:val="003517F9"/>
    <w:rsid w:val="00353E58"/>
    <w:rsid w:val="003550AB"/>
    <w:rsid w:val="00355C45"/>
    <w:rsid w:val="003560C5"/>
    <w:rsid w:val="003572C3"/>
    <w:rsid w:val="003606C5"/>
    <w:rsid w:val="003614E2"/>
    <w:rsid w:val="00361EA4"/>
    <w:rsid w:val="00363A26"/>
    <w:rsid w:val="00364687"/>
    <w:rsid w:val="0036565D"/>
    <w:rsid w:val="00365A99"/>
    <w:rsid w:val="00365EE7"/>
    <w:rsid w:val="003671DE"/>
    <w:rsid w:val="0037033F"/>
    <w:rsid w:val="00370B36"/>
    <w:rsid w:val="00370BFE"/>
    <w:rsid w:val="0037112D"/>
    <w:rsid w:val="00371F25"/>
    <w:rsid w:val="003729EC"/>
    <w:rsid w:val="00374298"/>
    <w:rsid w:val="003759F8"/>
    <w:rsid w:val="003778DF"/>
    <w:rsid w:val="00377DD1"/>
    <w:rsid w:val="00380047"/>
    <w:rsid w:val="003802E7"/>
    <w:rsid w:val="00380C38"/>
    <w:rsid w:val="00381F75"/>
    <w:rsid w:val="00382DBF"/>
    <w:rsid w:val="00384D6F"/>
    <w:rsid w:val="00384FD4"/>
    <w:rsid w:val="00385F0D"/>
    <w:rsid w:val="0038690F"/>
    <w:rsid w:val="00386A42"/>
    <w:rsid w:val="00386A9D"/>
    <w:rsid w:val="00386EA1"/>
    <w:rsid w:val="003871A5"/>
    <w:rsid w:val="003907FA"/>
    <w:rsid w:val="0039092B"/>
    <w:rsid w:val="00390BBD"/>
    <w:rsid w:val="00390CAA"/>
    <w:rsid w:val="0039137B"/>
    <w:rsid w:val="00391610"/>
    <w:rsid w:val="003921D1"/>
    <w:rsid w:val="003932D2"/>
    <w:rsid w:val="00394401"/>
    <w:rsid w:val="00396912"/>
    <w:rsid w:val="00397394"/>
    <w:rsid w:val="00397CEA"/>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20"/>
    <w:rsid w:val="003B786B"/>
    <w:rsid w:val="003B7DD2"/>
    <w:rsid w:val="003C0B25"/>
    <w:rsid w:val="003C13FD"/>
    <w:rsid w:val="003C1F7C"/>
    <w:rsid w:val="003C501E"/>
    <w:rsid w:val="003C6868"/>
    <w:rsid w:val="003C7268"/>
    <w:rsid w:val="003C7BCF"/>
    <w:rsid w:val="003D062C"/>
    <w:rsid w:val="003D1992"/>
    <w:rsid w:val="003D1F18"/>
    <w:rsid w:val="003D6A9F"/>
    <w:rsid w:val="003D7125"/>
    <w:rsid w:val="003D73A2"/>
    <w:rsid w:val="003D7B07"/>
    <w:rsid w:val="003D7EBB"/>
    <w:rsid w:val="003E10B1"/>
    <w:rsid w:val="003E1D8B"/>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4039"/>
    <w:rsid w:val="003F5FA7"/>
    <w:rsid w:val="003F66E5"/>
    <w:rsid w:val="004006E0"/>
    <w:rsid w:val="004023DF"/>
    <w:rsid w:val="00402443"/>
    <w:rsid w:val="00402B91"/>
    <w:rsid w:val="0040345C"/>
    <w:rsid w:val="00404B6A"/>
    <w:rsid w:val="0040500B"/>
    <w:rsid w:val="004054B7"/>
    <w:rsid w:val="004062DC"/>
    <w:rsid w:val="00406373"/>
    <w:rsid w:val="004065A6"/>
    <w:rsid w:val="00406BB5"/>
    <w:rsid w:val="00406EA1"/>
    <w:rsid w:val="004078D9"/>
    <w:rsid w:val="004105C4"/>
    <w:rsid w:val="004106BE"/>
    <w:rsid w:val="00411185"/>
    <w:rsid w:val="00412470"/>
    <w:rsid w:val="00412EE9"/>
    <w:rsid w:val="0041335C"/>
    <w:rsid w:val="00413600"/>
    <w:rsid w:val="00414E48"/>
    <w:rsid w:val="00415AAF"/>
    <w:rsid w:val="00417BB7"/>
    <w:rsid w:val="0042025B"/>
    <w:rsid w:val="00421610"/>
    <w:rsid w:val="0042227B"/>
    <w:rsid w:val="004227E5"/>
    <w:rsid w:val="004238FC"/>
    <w:rsid w:val="00425183"/>
    <w:rsid w:val="004262CA"/>
    <w:rsid w:val="00427209"/>
    <w:rsid w:val="00427C27"/>
    <w:rsid w:val="00430634"/>
    <w:rsid w:val="0043184A"/>
    <w:rsid w:val="00432EE3"/>
    <w:rsid w:val="0043338B"/>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3F7"/>
    <w:rsid w:val="00447BA2"/>
    <w:rsid w:val="004507B0"/>
    <w:rsid w:val="00450EC4"/>
    <w:rsid w:val="00451CFA"/>
    <w:rsid w:val="00453262"/>
    <w:rsid w:val="00453775"/>
    <w:rsid w:val="00453D8F"/>
    <w:rsid w:val="00453F18"/>
    <w:rsid w:val="004574B1"/>
    <w:rsid w:val="0045751C"/>
    <w:rsid w:val="004578F1"/>
    <w:rsid w:val="00457DE4"/>
    <w:rsid w:val="00457FE7"/>
    <w:rsid w:val="00462EC0"/>
    <w:rsid w:val="00464790"/>
    <w:rsid w:val="00464F29"/>
    <w:rsid w:val="0046553F"/>
    <w:rsid w:val="004659CB"/>
    <w:rsid w:val="0046621E"/>
    <w:rsid w:val="004662BC"/>
    <w:rsid w:val="0047118D"/>
    <w:rsid w:val="0047176F"/>
    <w:rsid w:val="00471CDA"/>
    <w:rsid w:val="00471CF6"/>
    <w:rsid w:val="0047215C"/>
    <w:rsid w:val="004728DC"/>
    <w:rsid w:val="00473413"/>
    <w:rsid w:val="00474390"/>
    <w:rsid w:val="00474654"/>
    <w:rsid w:val="0047595F"/>
    <w:rsid w:val="0047666E"/>
    <w:rsid w:val="00476B05"/>
    <w:rsid w:val="0047751A"/>
    <w:rsid w:val="00477F88"/>
    <w:rsid w:val="00481C82"/>
    <w:rsid w:val="0048237C"/>
    <w:rsid w:val="004837EE"/>
    <w:rsid w:val="00485B27"/>
    <w:rsid w:val="00487200"/>
    <w:rsid w:val="0048790E"/>
    <w:rsid w:val="00487ACB"/>
    <w:rsid w:val="00487F8C"/>
    <w:rsid w:val="00491412"/>
    <w:rsid w:val="00491FEB"/>
    <w:rsid w:val="00492E34"/>
    <w:rsid w:val="004947AA"/>
    <w:rsid w:val="0049489E"/>
    <w:rsid w:val="00495FD9"/>
    <w:rsid w:val="00496E58"/>
    <w:rsid w:val="00497C23"/>
    <w:rsid w:val="00497F63"/>
    <w:rsid w:val="00497FE6"/>
    <w:rsid w:val="004A17E8"/>
    <w:rsid w:val="004A1D09"/>
    <w:rsid w:val="004A249A"/>
    <w:rsid w:val="004A3455"/>
    <w:rsid w:val="004A4300"/>
    <w:rsid w:val="004A5118"/>
    <w:rsid w:val="004A550E"/>
    <w:rsid w:val="004A5999"/>
    <w:rsid w:val="004A650A"/>
    <w:rsid w:val="004B1CD3"/>
    <w:rsid w:val="004B3CCC"/>
    <w:rsid w:val="004B43E6"/>
    <w:rsid w:val="004B5627"/>
    <w:rsid w:val="004B5A77"/>
    <w:rsid w:val="004B792C"/>
    <w:rsid w:val="004B7F15"/>
    <w:rsid w:val="004C1575"/>
    <w:rsid w:val="004C1EC9"/>
    <w:rsid w:val="004C1F6F"/>
    <w:rsid w:val="004C2056"/>
    <w:rsid w:val="004C213F"/>
    <w:rsid w:val="004C2B7A"/>
    <w:rsid w:val="004C3889"/>
    <w:rsid w:val="004C592A"/>
    <w:rsid w:val="004C5D91"/>
    <w:rsid w:val="004C688D"/>
    <w:rsid w:val="004C700E"/>
    <w:rsid w:val="004C72B8"/>
    <w:rsid w:val="004C766F"/>
    <w:rsid w:val="004D00CA"/>
    <w:rsid w:val="004D0769"/>
    <w:rsid w:val="004D077D"/>
    <w:rsid w:val="004D1C37"/>
    <w:rsid w:val="004D2527"/>
    <w:rsid w:val="004D271B"/>
    <w:rsid w:val="004D2A1B"/>
    <w:rsid w:val="004D4239"/>
    <w:rsid w:val="004D49CA"/>
    <w:rsid w:val="004D4BE8"/>
    <w:rsid w:val="004D627E"/>
    <w:rsid w:val="004D653B"/>
    <w:rsid w:val="004D69E3"/>
    <w:rsid w:val="004E16D6"/>
    <w:rsid w:val="004E1BA4"/>
    <w:rsid w:val="004E31BC"/>
    <w:rsid w:val="004E3AD7"/>
    <w:rsid w:val="004E3BBC"/>
    <w:rsid w:val="004E5591"/>
    <w:rsid w:val="004E61A6"/>
    <w:rsid w:val="004F0167"/>
    <w:rsid w:val="004F02B1"/>
    <w:rsid w:val="004F082A"/>
    <w:rsid w:val="004F21BF"/>
    <w:rsid w:val="004F3E77"/>
    <w:rsid w:val="004F405F"/>
    <w:rsid w:val="004F45D1"/>
    <w:rsid w:val="004F47D2"/>
    <w:rsid w:val="004F4E1C"/>
    <w:rsid w:val="004F4E8B"/>
    <w:rsid w:val="004F7438"/>
    <w:rsid w:val="00500518"/>
    <w:rsid w:val="0050158E"/>
    <w:rsid w:val="00501D52"/>
    <w:rsid w:val="00503482"/>
    <w:rsid w:val="0050389D"/>
    <w:rsid w:val="005050C9"/>
    <w:rsid w:val="0050557B"/>
    <w:rsid w:val="00505E9D"/>
    <w:rsid w:val="00507A50"/>
    <w:rsid w:val="00507F1C"/>
    <w:rsid w:val="00510613"/>
    <w:rsid w:val="005110B7"/>
    <w:rsid w:val="00513459"/>
    <w:rsid w:val="005136CE"/>
    <w:rsid w:val="00515A75"/>
    <w:rsid w:val="00515E1A"/>
    <w:rsid w:val="00516121"/>
    <w:rsid w:val="00516139"/>
    <w:rsid w:val="00516802"/>
    <w:rsid w:val="00516C93"/>
    <w:rsid w:val="00517693"/>
    <w:rsid w:val="00517A17"/>
    <w:rsid w:val="00520EBF"/>
    <w:rsid w:val="00524AA6"/>
    <w:rsid w:val="00526110"/>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D5A"/>
    <w:rsid w:val="00544D07"/>
    <w:rsid w:val="0054546A"/>
    <w:rsid w:val="0054562F"/>
    <w:rsid w:val="00546BB5"/>
    <w:rsid w:val="00547340"/>
    <w:rsid w:val="00547BAC"/>
    <w:rsid w:val="00547DB1"/>
    <w:rsid w:val="00547F2F"/>
    <w:rsid w:val="00550AB1"/>
    <w:rsid w:val="005523DF"/>
    <w:rsid w:val="00553457"/>
    <w:rsid w:val="00554633"/>
    <w:rsid w:val="00554C9F"/>
    <w:rsid w:val="00555167"/>
    <w:rsid w:val="00556767"/>
    <w:rsid w:val="005569A0"/>
    <w:rsid w:val="00557848"/>
    <w:rsid w:val="00557A25"/>
    <w:rsid w:val="00557C11"/>
    <w:rsid w:val="00560C10"/>
    <w:rsid w:val="00561C03"/>
    <w:rsid w:val="00562101"/>
    <w:rsid w:val="005622DA"/>
    <w:rsid w:val="0056381A"/>
    <w:rsid w:val="0056400C"/>
    <w:rsid w:val="0056440F"/>
    <w:rsid w:val="00564CC9"/>
    <w:rsid w:val="0056510C"/>
    <w:rsid w:val="00565351"/>
    <w:rsid w:val="00566822"/>
    <w:rsid w:val="00566C51"/>
    <w:rsid w:val="005673D2"/>
    <w:rsid w:val="005726FA"/>
    <w:rsid w:val="00572E73"/>
    <w:rsid w:val="00574D97"/>
    <w:rsid w:val="005752B2"/>
    <w:rsid w:val="005753CD"/>
    <w:rsid w:val="00576307"/>
    <w:rsid w:val="00576A3F"/>
    <w:rsid w:val="00576C3F"/>
    <w:rsid w:val="00580481"/>
    <w:rsid w:val="005806EE"/>
    <w:rsid w:val="00580DE0"/>
    <w:rsid w:val="00580FB9"/>
    <w:rsid w:val="00581054"/>
    <w:rsid w:val="00581083"/>
    <w:rsid w:val="0058164F"/>
    <w:rsid w:val="00582C84"/>
    <w:rsid w:val="005834CC"/>
    <w:rsid w:val="00584CA5"/>
    <w:rsid w:val="00585FF3"/>
    <w:rsid w:val="005861CA"/>
    <w:rsid w:val="0058668E"/>
    <w:rsid w:val="00586BEC"/>
    <w:rsid w:val="00586FB3"/>
    <w:rsid w:val="0058785B"/>
    <w:rsid w:val="0059017E"/>
    <w:rsid w:val="005945E5"/>
    <w:rsid w:val="00594BF0"/>
    <w:rsid w:val="00596CFD"/>
    <w:rsid w:val="005A08AD"/>
    <w:rsid w:val="005A0A20"/>
    <w:rsid w:val="005A1DD8"/>
    <w:rsid w:val="005A2EE3"/>
    <w:rsid w:val="005A3065"/>
    <w:rsid w:val="005A4F3F"/>
    <w:rsid w:val="005A50C5"/>
    <w:rsid w:val="005B1AC7"/>
    <w:rsid w:val="005B1B2F"/>
    <w:rsid w:val="005B3403"/>
    <w:rsid w:val="005B375A"/>
    <w:rsid w:val="005B3C50"/>
    <w:rsid w:val="005B5932"/>
    <w:rsid w:val="005B694E"/>
    <w:rsid w:val="005B7B33"/>
    <w:rsid w:val="005C001F"/>
    <w:rsid w:val="005C01F1"/>
    <w:rsid w:val="005C065B"/>
    <w:rsid w:val="005C27E2"/>
    <w:rsid w:val="005C2FB6"/>
    <w:rsid w:val="005C3657"/>
    <w:rsid w:val="005C5657"/>
    <w:rsid w:val="005C78E6"/>
    <w:rsid w:val="005D0542"/>
    <w:rsid w:val="005D0840"/>
    <w:rsid w:val="005D0E1B"/>
    <w:rsid w:val="005D0E97"/>
    <w:rsid w:val="005D21E1"/>
    <w:rsid w:val="005D376C"/>
    <w:rsid w:val="005D59B1"/>
    <w:rsid w:val="005D6AA7"/>
    <w:rsid w:val="005D7B26"/>
    <w:rsid w:val="005E0C18"/>
    <w:rsid w:val="005E16BE"/>
    <w:rsid w:val="005E1927"/>
    <w:rsid w:val="005E19C9"/>
    <w:rsid w:val="005E2304"/>
    <w:rsid w:val="005E42A9"/>
    <w:rsid w:val="005E4BCD"/>
    <w:rsid w:val="005E6846"/>
    <w:rsid w:val="005E6B1C"/>
    <w:rsid w:val="005E6CCE"/>
    <w:rsid w:val="005E72FC"/>
    <w:rsid w:val="005F2051"/>
    <w:rsid w:val="005F2579"/>
    <w:rsid w:val="005F2C05"/>
    <w:rsid w:val="005F3BFA"/>
    <w:rsid w:val="005F4817"/>
    <w:rsid w:val="005F55A1"/>
    <w:rsid w:val="005F6C9C"/>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D8E"/>
    <w:rsid w:val="00614DB9"/>
    <w:rsid w:val="00614E56"/>
    <w:rsid w:val="00616930"/>
    <w:rsid w:val="00616975"/>
    <w:rsid w:val="00617EB8"/>
    <w:rsid w:val="0062039E"/>
    <w:rsid w:val="0062186F"/>
    <w:rsid w:val="0062195A"/>
    <w:rsid w:val="00621F3C"/>
    <w:rsid w:val="006229AB"/>
    <w:rsid w:val="00623946"/>
    <w:rsid w:val="00623E96"/>
    <w:rsid w:val="006243BC"/>
    <w:rsid w:val="00624B93"/>
    <w:rsid w:val="00624E90"/>
    <w:rsid w:val="006309B1"/>
    <w:rsid w:val="00631B1D"/>
    <w:rsid w:val="00631DF1"/>
    <w:rsid w:val="00632F7B"/>
    <w:rsid w:val="00634190"/>
    <w:rsid w:val="0063779B"/>
    <w:rsid w:val="0064079D"/>
    <w:rsid w:val="0064138C"/>
    <w:rsid w:val="006416ED"/>
    <w:rsid w:val="006418E3"/>
    <w:rsid w:val="00641D9D"/>
    <w:rsid w:val="00642053"/>
    <w:rsid w:val="006423FA"/>
    <w:rsid w:val="00645252"/>
    <w:rsid w:val="00645D55"/>
    <w:rsid w:val="0064613D"/>
    <w:rsid w:val="00646C7C"/>
    <w:rsid w:val="006476B1"/>
    <w:rsid w:val="00647A1A"/>
    <w:rsid w:val="00650DCB"/>
    <w:rsid w:val="00651F63"/>
    <w:rsid w:val="00652B33"/>
    <w:rsid w:val="0065318C"/>
    <w:rsid w:val="00654383"/>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5C82"/>
    <w:rsid w:val="00667920"/>
    <w:rsid w:val="006701E6"/>
    <w:rsid w:val="00670715"/>
    <w:rsid w:val="006707D9"/>
    <w:rsid w:val="00673163"/>
    <w:rsid w:val="00674058"/>
    <w:rsid w:val="00674C0D"/>
    <w:rsid w:val="0067571A"/>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612F"/>
    <w:rsid w:val="0068629B"/>
    <w:rsid w:val="0068702E"/>
    <w:rsid w:val="00690392"/>
    <w:rsid w:val="00690833"/>
    <w:rsid w:val="00690A0B"/>
    <w:rsid w:val="00691919"/>
    <w:rsid w:val="00691C68"/>
    <w:rsid w:val="00691F24"/>
    <w:rsid w:val="006924CD"/>
    <w:rsid w:val="00693D15"/>
    <w:rsid w:val="00696103"/>
    <w:rsid w:val="0069658D"/>
    <w:rsid w:val="006968A2"/>
    <w:rsid w:val="006A12BD"/>
    <w:rsid w:val="006A1C9F"/>
    <w:rsid w:val="006A24B9"/>
    <w:rsid w:val="006A25E4"/>
    <w:rsid w:val="006A4434"/>
    <w:rsid w:val="006A4DD2"/>
    <w:rsid w:val="006A4F52"/>
    <w:rsid w:val="006A50B1"/>
    <w:rsid w:val="006A61F4"/>
    <w:rsid w:val="006A65DA"/>
    <w:rsid w:val="006A7471"/>
    <w:rsid w:val="006B04ED"/>
    <w:rsid w:val="006B18AC"/>
    <w:rsid w:val="006B18D2"/>
    <w:rsid w:val="006B2956"/>
    <w:rsid w:val="006B2B41"/>
    <w:rsid w:val="006B3B04"/>
    <w:rsid w:val="006B4E66"/>
    <w:rsid w:val="006B501B"/>
    <w:rsid w:val="006B6242"/>
    <w:rsid w:val="006B6355"/>
    <w:rsid w:val="006B66CB"/>
    <w:rsid w:val="006B6A97"/>
    <w:rsid w:val="006B70B2"/>
    <w:rsid w:val="006B74D9"/>
    <w:rsid w:val="006C0884"/>
    <w:rsid w:val="006C098A"/>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7"/>
    <w:rsid w:val="006E537F"/>
    <w:rsid w:val="006E554F"/>
    <w:rsid w:val="006E6609"/>
    <w:rsid w:val="006E7031"/>
    <w:rsid w:val="006E71A4"/>
    <w:rsid w:val="006E76E0"/>
    <w:rsid w:val="006E7A80"/>
    <w:rsid w:val="006F0011"/>
    <w:rsid w:val="006F046D"/>
    <w:rsid w:val="006F1577"/>
    <w:rsid w:val="006F1980"/>
    <w:rsid w:val="006F2B17"/>
    <w:rsid w:val="006F31EF"/>
    <w:rsid w:val="006F43E2"/>
    <w:rsid w:val="006F4A05"/>
    <w:rsid w:val="006F4C33"/>
    <w:rsid w:val="006F4C4B"/>
    <w:rsid w:val="006F4EB8"/>
    <w:rsid w:val="006F729C"/>
    <w:rsid w:val="00700C94"/>
    <w:rsid w:val="007017CF"/>
    <w:rsid w:val="00702677"/>
    <w:rsid w:val="007031EF"/>
    <w:rsid w:val="00703337"/>
    <w:rsid w:val="00703C18"/>
    <w:rsid w:val="007045EF"/>
    <w:rsid w:val="00704D8C"/>
    <w:rsid w:val="00706BA6"/>
    <w:rsid w:val="007071B5"/>
    <w:rsid w:val="007076C3"/>
    <w:rsid w:val="007077C1"/>
    <w:rsid w:val="007079B2"/>
    <w:rsid w:val="00707A2B"/>
    <w:rsid w:val="00710550"/>
    <w:rsid w:val="00710D07"/>
    <w:rsid w:val="007116BB"/>
    <w:rsid w:val="00711814"/>
    <w:rsid w:val="00711BCB"/>
    <w:rsid w:val="00712A1C"/>
    <w:rsid w:val="00713F48"/>
    <w:rsid w:val="00714572"/>
    <w:rsid w:val="007152E9"/>
    <w:rsid w:val="0071620B"/>
    <w:rsid w:val="00716AC7"/>
    <w:rsid w:val="00716BAE"/>
    <w:rsid w:val="00716F54"/>
    <w:rsid w:val="00717D88"/>
    <w:rsid w:val="00720852"/>
    <w:rsid w:val="00720AEC"/>
    <w:rsid w:val="0072108F"/>
    <w:rsid w:val="007215CE"/>
    <w:rsid w:val="00722FD5"/>
    <w:rsid w:val="00723B65"/>
    <w:rsid w:val="007249D3"/>
    <w:rsid w:val="00724A78"/>
    <w:rsid w:val="00726475"/>
    <w:rsid w:val="00726591"/>
    <w:rsid w:val="007268FF"/>
    <w:rsid w:val="0072708E"/>
    <w:rsid w:val="00727651"/>
    <w:rsid w:val="00727AAF"/>
    <w:rsid w:val="007316B4"/>
    <w:rsid w:val="00733AD7"/>
    <w:rsid w:val="00734AF0"/>
    <w:rsid w:val="00735122"/>
    <w:rsid w:val="007368EB"/>
    <w:rsid w:val="00736CC8"/>
    <w:rsid w:val="0074001D"/>
    <w:rsid w:val="007413C2"/>
    <w:rsid w:val="00743062"/>
    <w:rsid w:val="007436CA"/>
    <w:rsid w:val="007441F1"/>
    <w:rsid w:val="0074429F"/>
    <w:rsid w:val="0074484D"/>
    <w:rsid w:val="0074488B"/>
    <w:rsid w:val="0074538A"/>
    <w:rsid w:val="00745788"/>
    <w:rsid w:val="00745917"/>
    <w:rsid w:val="00746EA2"/>
    <w:rsid w:val="00747D37"/>
    <w:rsid w:val="00751635"/>
    <w:rsid w:val="00751CE7"/>
    <w:rsid w:val="00753FE2"/>
    <w:rsid w:val="007546BA"/>
    <w:rsid w:val="00754BD6"/>
    <w:rsid w:val="00754FD2"/>
    <w:rsid w:val="00755358"/>
    <w:rsid w:val="007563A3"/>
    <w:rsid w:val="007563AE"/>
    <w:rsid w:val="00756AD5"/>
    <w:rsid w:val="007576B8"/>
    <w:rsid w:val="00757856"/>
    <w:rsid w:val="00763453"/>
    <w:rsid w:val="0076368B"/>
    <w:rsid w:val="007648BE"/>
    <w:rsid w:val="007652AA"/>
    <w:rsid w:val="00765DAF"/>
    <w:rsid w:val="0076704E"/>
    <w:rsid w:val="0076774E"/>
    <w:rsid w:val="00767CD4"/>
    <w:rsid w:val="007702B1"/>
    <w:rsid w:val="00771B50"/>
    <w:rsid w:val="00771B72"/>
    <w:rsid w:val="00771FDC"/>
    <w:rsid w:val="00772006"/>
    <w:rsid w:val="00772AE5"/>
    <w:rsid w:val="007730B3"/>
    <w:rsid w:val="00773EB8"/>
    <w:rsid w:val="00775D86"/>
    <w:rsid w:val="007766C6"/>
    <w:rsid w:val="00776F43"/>
    <w:rsid w:val="00776F99"/>
    <w:rsid w:val="00777848"/>
    <w:rsid w:val="00777EAF"/>
    <w:rsid w:val="00780B1C"/>
    <w:rsid w:val="007819B5"/>
    <w:rsid w:val="00781B41"/>
    <w:rsid w:val="007823EA"/>
    <w:rsid w:val="00782C63"/>
    <w:rsid w:val="0078409E"/>
    <w:rsid w:val="007840C7"/>
    <w:rsid w:val="00784797"/>
    <w:rsid w:val="0078502C"/>
    <w:rsid w:val="00785B86"/>
    <w:rsid w:val="00786919"/>
    <w:rsid w:val="00790888"/>
    <w:rsid w:val="007908E0"/>
    <w:rsid w:val="00790A14"/>
    <w:rsid w:val="00791D5B"/>
    <w:rsid w:val="00793DC0"/>
    <w:rsid w:val="00794124"/>
    <w:rsid w:val="007945E6"/>
    <w:rsid w:val="00795217"/>
    <w:rsid w:val="007975AB"/>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C040E"/>
    <w:rsid w:val="007C17F8"/>
    <w:rsid w:val="007C2DE2"/>
    <w:rsid w:val="007C301B"/>
    <w:rsid w:val="007C331A"/>
    <w:rsid w:val="007C4243"/>
    <w:rsid w:val="007C4C43"/>
    <w:rsid w:val="007C4F22"/>
    <w:rsid w:val="007C4F9A"/>
    <w:rsid w:val="007C5DEE"/>
    <w:rsid w:val="007C7A0E"/>
    <w:rsid w:val="007D0712"/>
    <w:rsid w:val="007D1980"/>
    <w:rsid w:val="007D1C12"/>
    <w:rsid w:val="007D3D3A"/>
    <w:rsid w:val="007D568D"/>
    <w:rsid w:val="007D5892"/>
    <w:rsid w:val="007D5C4B"/>
    <w:rsid w:val="007D5E91"/>
    <w:rsid w:val="007E10DF"/>
    <w:rsid w:val="007E1CC8"/>
    <w:rsid w:val="007E21E7"/>
    <w:rsid w:val="007E5086"/>
    <w:rsid w:val="007E51E7"/>
    <w:rsid w:val="007E605E"/>
    <w:rsid w:val="007E676B"/>
    <w:rsid w:val="007E7209"/>
    <w:rsid w:val="007E7F64"/>
    <w:rsid w:val="007F05E7"/>
    <w:rsid w:val="007F07D2"/>
    <w:rsid w:val="007F1E60"/>
    <w:rsid w:val="007F21CB"/>
    <w:rsid w:val="007F21CF"/>
    <w:rsid w:val="007F2EF8"/>
    <w:rsid w:val="007F3B76"/>
    <w:rsid w:val="007F3CC6"/>
    <w:rsid w:val="007F6AC2"/>
    <w:rsid w:val="007F756A"/>
    <w:rsid w:val="007F7961"/>
    <w:rsid w:val="007F7CD9"/>
    <w:rsid w:val="0080045D"/>
    <w:rsid w:val="00800AED"/>
    <w:rsid w:val="00801FDB"/>
    <w:rsid w:val="0080267B"/>
    <w:rsid w:val="00802F45"/>
    <w:rsid w:val="00803F86"/>
    <w:rsid w:val="008045D7"/>
    <w:rsid w:val="00804B5D"/>
    <w:rsid w:val="00805319"/>
    <w:rsid w:val="00805798"/>
    <w:rsid w:val="008067FE"/>
    <w:rsid w:val="00806DFC"/>
    <w:rsid w:val="00807726"/>
    <w:rsid w:val="00807D73"/>
    <w:rsid w:val="008102E4"/>
    <w:rsid w:val="008103CF"/>
    <w:rsid w:val="0081164C"/>
    <w:rsid w:val="00812175"/>
    <w:rsid w:val="00812210"/>
    <w:rsid w:val="0081221F"/>
    <w:rsid w:val="0081257E"/>
    <w:rsid w:val="00812975"/>
    <w:rsid w:val="00812B48"/>
    <w:rsid w:val="00812E7F"/>
    <w:rsid w:val="00813B62"/>
    <w:rsid w:val="00813B70"/>
    <w:rsid w:val="008152E7"/>
    <w:rsid w:val="00815436"/>
    <w:rsid w:val="00816026"/>
    <w:rsid w:val="00816150"/>
    <w:rsid w:val="00817EBC"/>
    <w:rsid w:val="00820D8C"/>
    <w:rsid w:val="008243D3"/>
    <w:rsid w:val="00824C96"/>
    <w:rsid w:val="00825013"/>
    <w:rsid w:val="0082578F"/>
    <w:rsid w:val="00826777"/>
    <w:rsid w:val="0083088A"/>
    <w:rsid w:val="00832921"/>
    <w:rsid w:val="008331C2"/>
    <w:rsid w:val="00833A59"/>
    <w:rsid w:val="008373A6"/>
    <w:rsid w:val="008376D3"/>
    <w:rsid w:val="00840153"/>
    <w:rsid w:val="008409D7"/>
    <w:rsid w:val="00841106"/>
    <w:rsid w:val="00841A5D"/>
    <w:rsid w:val="00841D39"/>
    <w:rsid w:val="00842F55"/>
    <w:rsid w:val="0084308B"/>
    <w:rsid w:val="008450A7"/>
    <w:rsid w:val="008539D3"/>
    <w:rsid w:val="00854004"/>
    <w:rsid w:val="00855DDC"/>
    <w:rsid w:val="00856A9D"/>
    <w:rsid w:val="00856FF1"/>
    <w:rsid w:val="00857FED"/>
    <w:rsid w:val="00860AF1"/>
    <w:rsid w:val="0086263D"/>
    <w:rsid w:val="00862B27"/>
    <w:rsid w:val="00862F9E"/>
    <w:rsid w:val="00862FD4"/>
    <w:rsid w:val="00863103"/>
    <w:rsid w:val="008640CC"/>
    <w:rsid w:val="00864757"/>
    <w:rsid w:val="00864B12"/>
    <w:rsid w:val="00864E92"/>
    <w:rsid w:val="00865126"/>
    <w:rsid w:val="00866BB6"/>
    <w:rsid w:val="00870BB8"/>
    <w:rsid w:val="0087169D"/>
    <w:rsid w:val="008719D8"/>
    <w:rsid w:val="00871A66"/>
    <w:rsid w:val="008720E7"/>
    <w:rsid w:val="008737F4"/>
    <w:rsid w:val="0087404D"/>
    <w:rsid w:val="00875007"/>
    <w:rsid w:val="00875685"/>
    <w:rsid w:val="00876F09"/>
    <w:rsid w:val="00877B12"/>
    <w:rsid w:val="0088125C"/>
    <w:rsid w:val="008814B0"/>
    <w:rsid w:val="008815C5"/>
    <w:rsid w:val="00881C3F"/>
    <w:rsid w:val="00881C70"/>
    <w:rsid w:val="008821F7"/>
    <w:rsid w:val="008826C3"/>
    <w:rsid w:val="0088356D"/>
    <w:rsid w:val="00883CD9"/>
    <w:rsid w:val="00884C4E"/>
    <w:rsid w:val="0088506D"/>
    <w:rsid w:val="00885ABC"/>
    <w:rsid w:val="008864C3"/>
    <w:rsid w:val="00886E5B"/>
    <w:rsid w:val="00887124"/>
    <w:rsid w:val="00887139"/>
    <w:rsid w:val="00887A84"/>
    <w:rsid w:val="008914FA"/>
    <w:rsid w:val="00891B0B"/>
    <w:rsid w:val="0089210E"/>
    <w:rsid w:val="00892E08"/>
    <w:rsid w:val="0089427F"/>
    <w:rsid w:val="00894629"/>
    <w:rsid w:val="00894724"/>
    <w:rsid w:val="008950F4"/>
    <w:rsid w:val="00895FD6"/>
    <w:rsid w:val="00896BC7"/>
    <w:rsid w:val="008975F9"/>
    <w:rsid w:val="008A0371"/>
    <w:rsid w:val="008A0E8D"/>
    <w:rsid w:val="008A2CF9"/>
    <w:rsid w:val="008A4FA2"/>
    <w:rsid w:val="008A6B92"/>
    <w:rsid w:val="008B0919"/>
    <w:rsid w:val="008B0C23"/>
    <w:rsid w:val="008B13BC"/>
    <w:rsid w:val="008B1941"/>
    <w:rsid w:val="008B2043"/>
    <w:rsid w:val="008B2D0A"/>
    <w:rsid w:val="008B31DE"/>
    <w:rsid w:val="008B373C"/>
    <w:rsid w:val="008B4236"/>
    <w:rsid w:val="008B4E7E"/>
    <w:rsid w:val="008B5448"/>
    <w:rsid w:val="008B5784"/>
    <w:rsid w:val="008B5B85"/>
    <w:rsid w:val="008B727F"/>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09A8"/>
    <w:rsid w:val="008D32E9"/>
    <w:rsid w:val="008D36EF"/>
    <w:rsid w:val="008D3D87"/>
    <w:rsid w:val="008D480E"/>
    <w:rsid w:val="008D4E0F"/>
    <w:rsid w:val="008D4E11"/>
    <w:rsid w:val="008D5108"/>
    <w:rsid w:val="008D625A"/>
    <w:rsid w:val="008D68EE"/>
    <w:rsid w:val="008D7F38"/>
    <w:rsid w:val="008E061D"/>
    <w:rsid w:val="008E106F"/>
    <w:rsid w:val="008E1246"/>
    <w:rsid w:val="008E1549"/>
    <w:rsid w:val="008E1AB1"/>
    <w:rsid w:val="008E2A95"/>
    <w:rsid w:val="008E415A"/>
    <w:rsid w:val="008E4913"/>
    <w:rsid w:val="008E55DF"/>
    <w:rsid w:val="008E65D9"/>
    <w:rsid w:val="008E7B41"/>
    <w:rsid w:val="008F0970"/>
    <w:rsid w:val="008F2755"/>
    <w:rsid w:val="008F3716"/>
    <w:rsid w:val="008F61E2"/>
    <w:rsid w:val="008F6845"/>
    <w:rsid w:val="008F7156"/>
    <w:rsid w:val="00900C84"/>
    <w:rsid w:val="00901B36"/>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3270"/>
    <w:rsid w:val="009142E3"/>
    <w:rsid w:val="00915564"/>
    <w:rsid w:val="0091591A"/>
    <w:rsid w:val="00915981"/>
    <w:rsid w:val="009164EF"/>
    <w:rsid w:val="009168DD"/>
    <w:rsid w:val="009172C7"/>
    <w:rsid w:val="00917554"/>
    <w:rsid w:val="00917945"/>
    <w:rsid w:val="00917F79"/>
    <w:rsid w:val="00920075"/>
    <w:rsid w:val="00920A13"/>
    <w:rsid w:val="00920E2B"/>
    <w:rsid w:val="00922778"/>
    <w:rsid w:val="0092319B"/>
    <w:rsid w:val="0092393F"/>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BAB"/>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457C"/>
    <w:rsid w:val="0094504D"/>
    <w:rsid w:val="00946C3C"/>
    <w:rsid w:val="00946DCF"/>
    <w:rsid w:val="0095047E"/>
    <w:rsid w:val="009511BE"/>
    <w:rsid w:val="009535C0"/>
    <w:rsid w:val="009546A7"/>
    <w:rsid w:val="00954E4E"/>
    <w:rsid w:val="00954FDB"/>
    <w:rsid w:val="009550CB"/>
    <w:rsid w:val="00956BEF"/>
    <w:rsid w:val="00960C93"/>
    <w:rsid w:val="00961E76"/>
    <w:rsid w:val="00965FC8"/>
    <w:rsid w:val="00966667"/>
    <w:rsid w:val="0096755D"/>
    <w:rsid w:val="00970227"/>
    <w:rsid w:val="0097094D"/>
    <w:rsid w:val="0097252D"/>
    <w:rsid w:val="00972BCA"/>
    <w:rsid w:val="00972E1B"/>
    <w:rsid w:val="0097453E"/>
    <w:rsid w:val="00974D83"/>
    <w:rsid w:val="00975400"/>
    <w:rsid w:val="00976D47"/>
    <w:rsid w:val="00977D96"/>
    <w:rsid w:val="00980340"/>
    <w:rsid w:val="00980B0D"/>
    <w:rsid w:val="00982080"/>
    <w:rsid w:val="009820A5"/>
    <w:rsid w:val="00983C61"/>
    <w:rsid w:val="00984B17"/>
    <w:rsid w:val="009909B0"/>
    <w:rsid w:val="0099196E"/>
    <w:rsid w:val="009925CA"/>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7831"/>
    <w:rsid w:val="009B7FAD"/>
    <w:rsid w:val="009C04C8"/>
    <w:rsid w:val="009C198D"/>
    <w:rsid w:val="009C4636"/>
    <w:rsid w:val="009C4942"/>
    <w:rsid w:val="009C51BA"/>
    <w:rsid w:val="009C525D"/>
    <w:rsid w:val="009C6607"/>
    <w:rsid w:val="009C7F9C"/>
    <w:rsid w:val="009D0496"/>
    <w:rsid w:val="009D0860"/>
    <w:rsid w:val="009D10D5"/>
    <w:rsid w:val="009D15B9"/>
    <w:rsid w:val="009D2177"/>
    <w:rsid w:val="009D343C"/>
    <w:rsid w:val="009D3E46"/>
    <w:rsid w:val="009D42D5"/>
    <w:rsid w:val="009D4D7C"/>
    <w:rsid w:val="009D51A4"/>
    <w:rsid w:val="009D601D"/>
    <w:rsid w:val="009D6125"/>
    <w:rsid w:val="009D619D"/>
    <w:rsid w:val="009E3466"/>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3AC3"/>
    <w:rsid w:val="00A13E66"/>
    <w:rsid w:val="00A1456F"/>
    <w:rsid w:val="00A157CC"/>
    <w:rsid w:val="00A16F5D"/>
    <w:rsid w:val="00A17007"/>
    <w:rsid w:val="00A172A6"/>
    <w:rsid w:val="00A209A0"/>
    <w:rsid w:val="00A21DFB"/>
    <w:rsid w:val="00A230CC"/>
    <w:rsid w:val="00A2393A"/>
    <w:rsid w:val="00A25FE8"/>
    <w:rsid w:val="00A260AD"/>
    <w:rsid w:val="00A26774"/>
    <w:rsid w:val="00A26A89"/>
    <w:rsid w:val="00A27574"/>
    <w:rsid w:val="00A307A2"/>
    <w:rsid w:val="00A308A5"/>
    <w:rsid w:val="00A31911"/>
    <w:rsid w:val="00A31D71"/>
    <w:rsid w:val="00A32F8E"/>
    <w:rsid w:val="00A334B7"/>
    <w:rsid w:val="00A33546"/>
    <w:rsid w:val="00A339FF"/>
    <w:rsid w:val="00A34557"/>
    <w:rsid w:val="00A35E65"/>
    <w:rsid w:val="00A364FE"/>
    <w:rsid w:val="00A36953"/>
    <w:rsid w:val="00A40EC4"/>
    <w:rsid w:val="00A414BD"/>
    <w:rsid w:val="00A41539"/>
    <w:rsid w:val="00A41D0C"/>
    <w:rsid w:val="00A4287E"/>
    <w:rsid w:val="00A450F0"/>
    <w:rsid w:val="00A4585D"/>
    <w:rsid w:val="00A47408"/>
    <w:rsid w:val="00A47A96"/>
    <w:rsid w:val="00A501CA"/>
    <w:rsid w:val="00A508CF"/>
    <w:rsid w:val="00A512A7"/>
    <w:rsid w:val="00A515FB"/>
    <w:rsid w:val="00A516AE"/>
    <w:rsid w:val="00A52422"/>
    <w:rsid w:val="00A52AB6"/>
    <w:rsid w:val="00A52CC6"/>
    <w:rsid w:val="00A53957"/>
    <w:rsid w:val="00A5401B"/>
    <w:rsid w:val="00A54E36"/>
    <w:rsid w:val="00A56858"/>
    <w:rsid w:val="00A57615"/>
    <w:rsid w:val="00A600F5"/>
    <w:rsid w:val="00A61969"/>
    <w:rsid w:val="00A62C18"/>
    <w:rsid w:val="00A62CB0"/>
    <w:rsid w:val="00A63187"/>
    <w:rsid w:val="00A635FA"/>
    <w:rsid w:val="00A63F1F"/>
    <w:rsid w:val="00A6472B"/>
    <w:rsid w:val="00A64F45"/>
    <w:rsid w:val="00A652BB"/>
    <w:rsid w:val="00A65975"/>
    <w:rsid w:val="00A65EC2"/>
    <w:rsid w:val="00A6758E"/>
    <w:rsid w:val="00A67C20"/>
    <w:rsid w:val="00A70F6A"/>
    <w:rsid w:val="00A748CE"/>
    <w:rsid w:val="00A753C5"/>
    <w:rsid w:val="00A757A8"/>
    <w:rsid w:val="00A75BED"/>
    <w:rsid w:val="00A762B7"/>
    <w:rsid w:val="00A77704"/>
    <w:rsid w:val="00A778F2"/>
    <w:rsid w:val="00A80889"/>
    <w:rsid w:val="00A80EBB"/>
    <w:rsid w:val="00A81B90"/>
    <w:rsid w:val="00A8211D"/>
    <w:rsid w:val="00A82554"/>
    <w:rsid w:val="00A830B4"/>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1AEF"/>
    <w:rsid w:val="00AA24ED"/>
    <w:rsid w:val="00AA2D38"/>
    <w:rsid w:val="00AA3CA9"/>
    <w:rsid w:val="00AA5CBB"/>
    <w:rsid w:val="00AA683A"/>
    <w:rsid w:val="00AA77AF"/>
    <w:rsid w:val="00AB0068"/>
    <w:rsid w:val="00AB25D5"/>
    <w:rsid w:val="00AB3030"/>
    <w:rsid w:val="00AB3787"/>
    <w:rsid w:val="00AB43E7"/>
    <w:rsid w:val="00AC11B2"/>
    <w:rsid w:val="00AC1260"/>
    <w:rsid w:val="00AC18C1"/>
    <w:rsid w:val="00AC438E"/>
    <w:rsid w:val="00AC44F6"/>
    <w:rsid w:val="00AC58F8"/>
    <w:rsid w:val="00AC63EB"/>
    <w:rsid w:val="00AC792E"/>
    <w:rsid w:val="00AD0263"/>
    <w:rsid w:val="00AD2193"/>
    <w:rsid w:val="00AD260E"/>
    <w:rsid w:val="00AD316B"/>
    <w:rsid w:val="00AD39FC"/>
    <w:rsid w:val="00AD3DEF"/>
    <w:rsid w:val="00AD44BD"/>
    <w:rsid w:val="00AD48EE"/>
    <w:rsid w:val="00AD53A6"/>
    <w:rsid w:val="00AD7041"/>
    <w:rsid w:val="00AD7108"/>
    <w:rsid w:val="00AD71F7"/>
    <w:rsid w:val="00AD72D7"/>
    <w:rsid w:val="00AD7F9F"/>
    <w:rsid w:val="00AE0253"/>
    <w:rsid w:val="00AE1B57"/>
    <w:rsid w:val="00AE2ACA"/>
    <w:rsid w:val="00AE4D7A"/>
    <w:rsid w:val="00AE597C"/>
    <w:rsid w:val="00AE6436"/>
    <w:rsid w:val="00AE667C"/>
    <w:rsid w:val="00AE6F31"/>
    <w:rsid w:val="00AE7BDD"/>
    <w:rsid w:val="00AE7DAA"/>
    <w:rsid w:val="00AE7F5A"/>
    <w:rsid w:val="00AF12FD"/>
    <w:rsid w:val="00AF1700"/>
    <w:rsid w:val="00AF277A"/>
    <w:rsid w:val="00AF3B03"/>
    <w:rsid w:val="00AF3C89"/>
    <w:rsid w:val="00AF4AAF"/>
    <w:rsid w:val="00AF5BEC"/>
    <w:rsid w:val="00B00094"/>
    <w:rsid w:val="00B00161"/>
    <w:rsid w:val="00B007B8"/>
    <w:rsid w:val="00B01B8F"/>
    <w:rsid w:val="00B01BB6"/>
    <w:rsid w:val="00B01ECE"/>
    <w:rsid w:val="00B01F75"/>
    <w:rsid w:val="00B02180"/>
    <w:rsid w:val="00B029FB"/>
    <w:rsid w:val="00B02E94"/>
    <w:rsid w:val="00B03868"/>
    <w:rsid w:val="00B03C44"/>
    <w:rsid w:val="00B0420B"/>
    <w:rsid w:val="00B05496"/>
    <w:rsid w:val="00B066C7"/>
    <w:rsid w:val="00B0732F"/>
    <w:rsid w:val="00B07E1E"/>
    <w:rsid w:val="00B07ED5"/>
    <w:rsid w:val="00B10435"/>
    <w:rsid w:val="00B10BC1"/>
    <w:rsid w:val="00B11720"/>
    <w:rsid w:val="00B1199E"/>
    <w:rsid w:val="00B12D70"/>
    <w:rsid w:val="00B12EAF"/>
    <w:rsid w:val="00B140DD"/>
    <w:rsid w:val="00B14A61"/>
    <w:rsid w:val="00B14C7A"/>
    <w:rsid w:val="00B15B8F"/>
    <w:rsid w:val="00B15DA2"/>
    <w:rsid w:val="00B16D7F"/>
    <w:rsid w:val="00B16D9F"/>
    <w:rsid w:val="00B20673"/>
    <w:rsid w:val="00B20B1B"/>
    <w:rsid w:val="00B20C37"/>
    <w:rsid w:val="00B221B0"/>
    <w:rsid w:val="00B2439C"/>
    <w:rsid w:val="00B244EF"/>
    <w:rsid w:val="00B25550"/>
    <w:rsid w:val="00B26FFB"/>
    <w:rsid w:val="00B27A7B"/>
    <w:rsid w:val="00B308E9"/>
    <w:rsid w:val="00B30A1A"/>
    <w:rsid w:val="00B326B7"/>
    <w:rsid w:val="00B33C9F"/>
    <w:rsid w:val="00B33DC6"/>
    <w:rsid w:val="00B3442B"/>
    <w:rsid w:val="00B348DE"/>
    <w:rsid w:val="00B34956"/>
    <w:rsid w:val="00B3518D"/>
    <w:rsid w:val="00B36385"/>
    <w:rsid w:val="00B3770B"/>
    <w:rsid w:val="00B37F68"/>
    <w:rsid w:val="00B4151F"/>
    <w:rsid w:val="00B426DE"/>
    <w:rsid w:val="00B43614"/>
    <w:rsid w:val="00B43BEA"/>
    <w:rsid w:val="00B4483B"/>
    <w:rsid w:val="00B44A28"/>
    <w:rsid w:val="00B44A4A"/>
    <w:rsid w:val="00B44EDC"/>
    <w:rsid w:val="00B44EDE"/>
    <w:rsid w:val="00B46622"/>
    <w:rsid w:val="00B4667E"/>
    <w:rsid w:val="00B4757D"/>
    <w:rsid w:val="00B50697"/>
    <w:rsid w:val="00B51313"/>
    <w:rsid w:val="00B51AF8"/>
    <w:rsid w:val="00B53F9F"/>
    <w:rsid w:val="00B54759"/>
    <w:rsid w:val="00B55976"/>
    <w:rsid w:val="00B565DB"/>
    <w:rsid w:val="00B57223"/>
    <w:rsid w:val="00B604C2"/>
    <w:rsid w:val="00B6280F"/>
    <w:rsid w:val="00B63C72"/>
    <w:rsid w:val="00B63DDD"/>
    <w:rsid w:val="00B6454D"/>
    <w:rsid w:val="00B65D43"/>
    <w:rsid w:val="00B6760D"/>
    <w:rsid w:val="00B6786E"/>
    <w:rsid w:val="00B70C44"/>
    <w:rsid w:val="00B7111E"/>
    <w:rsid w:val="00B7133D"/>
    <w:rsid w:val="00B7166D"/>
    <w:rsid w:val="00B72334"/>
    <w:rsid w:val="00B72AF4"/>
    <w:rsid w:val="00B73D58"/>
    <w:rsid w:val="00B74653"/>
    <w:rsid w:val="00B7481B"/>
    <w:rsid w:val="00B75496"/>
    <w:rsid w:val="00B75A7B"/>
    <w:rsid w:val="00B7719E"/>
    <w:rsid w:val="00B772DE"/>
    <w:rsid w:val="00B773BD"/>
    <w:rsid w:val="00B77524"/>
    <w:rsid w:val="00B778F5"/>
    <w:rsid w:val="00B80D1F"/>
    <w:rsid w:val="00B80E0D"/>
    <w:rsid w:val="00B81A40"/>
    <w:rsid w:val="00B81EE2"/>
    <w:rsid w:val="00B820F1"/>
    <w:rsid w:val="00B82D89"/>
    <w:rsid w:val="00B84513"/>
    <w:rsid w:val="00B8490B"/>
    <w:rsid w:val="00B859C9"/>
    <w:rsid w:val="00B85BEA"/>
    <w:rsid w:val="00B87A13"/>
    <w:rsid w:val="00B87F5A"/>
    <w:rsid w:val="00B912EE"/>
    <w:rsid w:val="00B92147"/>
    <w:rsid w:val="00B92D0B"/>
    <w:rsid w:val="00B92D86"/>
    <w:rsid w:val="00B9316F"/>
    <w:rsid w:val="00B93456"/>
    <w:rsid w:val="00B939F6"/>
    <w:rsid w:val="00B93E1E"/>
    <w:rsid w:val="00B94532"/>
    <w:rsid w:val="00B956D7"/>
    <w:rsid w:val="00B97E6B"/>
    <w:rsid w:val="00BA1C1E"/>
    <w:rsid w:val="00BA25E0"/>
    <w:rsid w:val="00BA3490"/>
    <w:rsid w:val="00BA4162"/>
    <w:rsid w:val="00BA47B3"/>
    <w:rsid w:val="00BA5300"/>
    <w:rsid w:val="00BA57E4"/>
    <w:rsid w:val="00BA591A"/>
    <w:rsid w:val="00BA5B6B"/>
    <w:rsid w:val="00BA6433"/>
    <w:rsid w:val="00BA75F9"/>
    <w:rsid w:val="00BA79BA"/>
    <w:rsid w:val="00BA7CBB"/>
    <w:rsid w:val="00BB1078"/>
    <w:rsid w:val="00BB36AC"/>
    <w:rsid w:val="00BB3BAD"/>
    <w:rsid w:val="00BB5587"/>
    <w:rsid w:val="00BB60F3"/>
    <w:rsid w:val="00BB630F"/>
    <w:rsid w:val="00BB6375"/>
    <w:rsid w:val="00BB6FDB"/>
    <w:rsid w:val="00BB73CD"/>
    <w:rsid w:val="00BB7CB9"/>
    <w:rsid w:val="00BC0481"/>
    <w:rsid w:val="00BC04A5"/>
    <w:rsid w:val="00BC1407"/>
    <w:rsid w:val="00BC1B7F"/>
    <w:rsid w:val="00BC1FFE"/>
    <w:rsid w:val="00BC2208"/>
    <w:rsid w:val="00BC29F7"/>
    <w:rsid w:val="00BC4E18"/>
    <w:rsid w:val="00BC5023"/>
    <w:rsid w:val="00BC53B6"/>
    <w:rsid w:val="00BC618F"/>
    <w:rsid w:val="00BC6A08"/>
    <w:rsid w:val="00BC6B03"/>
    <w:rsid w:val="00BC6C9C"/>
    <w:rsid w:val="00BD0CB5"/>
    <w:rsid w:val="00BD1428"/>
    <w:rsid w:val="00BD153E"/>
    <w:rsid w:val="00BD15EB"/>
    <w:rsid w:val="00BD1E9C"/>
    <w:rsid w:val="00BD3B80"/>
    <w:rsid w:val="00BD467D"/>
    <w:rsid w:val="00BD5472"/>
    <w:rsid w:val="00BD633F"/>
    <w:rsid w:val="00BD6C6B"/>
    <w:rsid w:val="00BD71F4"/>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BF6C7C"/>
    <w:rsid w:val="00BF7795"/>
    <w:rsid w:val="00C011DB"/>
    <w:rsid w:val="00C02526"/>
    <w:rsid w:val="00C0289B"/>
    <w:rsid w:val="00C05FFB"/>
    <w:rsid w:val="00C06726"/>
    <w:rsid w:val="00C06FB1"/>
    <w:rsid w:val="00C07559"/>
    <w:rsid w:val="00C0792D"/>
    <w:rsid w:val="00C1126C"/>
    <w:rsid w:val="00C11486"/>
    <w:rsid w:val="00C11C4F"/>
    <w:rsid w:val="00C11CF2"/>
    <w:rsid w:val="00C12976"/>
    <w:rsid w:val="00C14357"/>
    <w:rsid w:val="00C14785"/>
    <w:rsid w:val="00C148E2"/>
    <w:rsid w:val="00C14A72"/>
    <w:rsid w:val="00C14FD3"/>
    <w:rsid w:val="00C1643F"/>
    <w:rsid w:val="00C16CE2"/>
    <w:rsid w:val="00C170D9"/>
    <w:rsid w:val="00C244B1"/>
    <w:rsid w:val="00C25204"/>
    <w:rsid w:val="00C2524F"/>
    <w:rsid w:val="00C25811"/>
    <w:rsid w:val="00C26230"/>
    <w:rsid w:val="00C26C36"/>
    <w:rsid w:val="00C278A4"/>
    <w:rsid w:val="00C27DE4"/>
    <w:rsid w:val="00C314DF"/>
    <w:rsid w:val="00C31B01"/>
    <w:rsid w:val="00C323FE"/>
    <w:rsid w:val="00C32951"/>
    <w:rsid w:val="00C32EC6"/>
    <w:rsid w:val="00C3446F"/>
    <w:rsid w:val="00C35304"/>
    <w:rsid w:val="00C366C7"/>
    <w:rsid w:val="00C36B75"/>
    <w:rsid w:val="00C37B94"/>
    <w:rsid w:val="00C4069F"/>
    <w:rsid w:val="00C40CBB"/>
    <w:rsid w:val="00C41195"/>
    <w:rsid w:val="00C42150"/>
    <w:rsid w:val="00C44D02"/>
    <w:rsid w:val="00C4527D"/>
    <w:rsid w:val="00C4645F"/>
    <w:rsid w:val="00C46B22"/>
    <w:rsid w:val="00C46FE0"/>
    <w:rsid w:val="00C502E4"/>
    <w:rsid w:val="00C508B8"/>
    <w:rsid w:val="00C50E31"/>
    <w:rsid w:val="00C51083"/>
    <w:rsid w:val="00C51309"/>
    <w:rsid w:val="00C521DB"/>
    <w:rsid w:val="00C53A4A"/>
    <w:rsid w:val="00C54432"/>
    <w:rsid w:val="00C550F9"/>
    <w:rsid w:val="00C55EE1"/>
    <w:rsid w:val="00C56972"/>
    <w:rsid w:val="00C60280"/>
    <w:rsid w:val="00C607C2"/>
    <w:rsid w:val="00C624E2"/>
    <w:rsid w:val="00C63B9A"/>
    <w:rsid w:val="00C64405"/>
    <w:rsid w:val="00C644C4"/>
    <w:rsid w:val="00C646F4"/>
    <w:rsid w:val="00C64C94"/>
    <w:rsid w:val="00C663A9"/>
    <w:rsid w:val="00C66847"/>
    <w:rsid w:val="00C67865"/>
    <w:rsid w:val="00C71157"/>
    <w:rsid w:val="00C726FA"/>
    <w:rsid w:val="00C7327B"/>
    <w:rsid w:val="00C7607D"/>
    <w:rsid w:val="00C76433"/>
    <w:rsid w:val="00C76BB9"/>
    <w:rsid w:val="00C77127"/>
    <w:rsid w:val="00C8235A"/>
    <w:rsid w:val="00C82383"/>
    <w:rsid w:val="00C83B7F"/>
    <w:rsid w:val="00C841A4"/>
    <w:rsid w:val="00C84EFA"/>
    <w:rsid w:val="00C91679"/>
    <w:rsid w:val="00C91D52"/>
    <w:rsid w:val="00C921CF"/>
    <w:rsid w:val="00C92534"/>
    <w:rsid w:val="00C93317"/>
    <w:rsid w:val="00C93D3F"/>
    <w:rsid w:val="00C94A93"/>
    <w:rsid w:val="00C94EA1"/>
    <w:rsid w:val="00C95ED9"/>
    <w:rsid w:val="00C961A6"/>
    <w:rsid w:val="00C96B74"/>
    <w:rsid w:val="00C96EC3"/>
    <w:rsid w:val="00C97695"/>
    <w:rsid w:val="00CA055E"/>
    <w:rsid w:val="00CA066C"/>
    <w:rsid w:val="00CA0F97"/>
    <w:rsid w:val="00CA1808"/>
    <w:rsid w:val="00CA1963"/>
    <w:rsid w:val="00CA1A11"/>
    <w:rsid w:val="00CA2094"/>
    <w:rsid w:val="00CA2DF6"/>
    <w:rsid w:val="00CA319C"/>
    <w:rsid w:val="00CA5726"/>
    <w:rsid w:val="00CA572B"/>
    <w:rsid w:val="00CA5DCD"/>
    <w:rsid w:val="00CA67A7"/>
    <w:rsid w:val="00CA780E"/>
    <w:rsid w:val="00CA787E"/>
    <w:rsid w:val="00CA7B89"/>
    <w:rsid w:val="00CB0B94"/>
    <w:rsid w:val="00CB0FBA"/>
    <w:rsid w:val="00CB14D2"/>
    <w:rsid w:val="00CB31A8"/>
    <w:rsid w:val="00CB3947"/>
    <w:rsid w:val="00CB3ABB"/>
    <w:rsid w:val="00CB3F35"/>
    <w:rsid w:val="00CB738A"/>
    <w:rsid w:val="00CB7B1B"/>
    <w:rsid w:val="00CC004D"/>
    <w:rsid w:val="00CC1AD3"/>
    <w:rsid w:val="00CC280D"/>
    <w:rsid w:val="00CC3E27"/>
    <w:rsid w:val="00CC446D"/>
    <w:rsid w:val="00CC5AE4"/>
    <w:rsid w:val="00CC62EA"/>
    <w:rsid w:val="00CC6CEB"/>
    <w:rsid w:val="00CC7733"/>
    <w:rsid w:val="00CC775A"/>
    <w:rsid w:val="00CD02A6"/>
    <w:rsid w:val="00CD31F7"/>
    <w:rsid w:val="00CD39C3"/>
    <w:rsid w:val="00CD3FBD"/>
    <w:rsid w:val="00CD4E0B"/>
    <w:rsid w:val="00CD55F3"/>
    <w:rsid w:val="00CD5977"/>
    <w:rsid w:val="00CD770B"/>
    <w:rsid w:val="00CD7AD3"/>
    <w:rsid w:val="00CD7CB6"/>
    <w:rsid w:val="00CE06CB"/>
    <w:rsid w:val="00CE14A8"/>
    <w:rsid w:val="00CE1B40"/>
    <w:rsid w:val="00CE43CA"/>
    <w:rsid w:val="00CE5CF6"/>
    <w:rsid w:val="00CE6F2E"/>
    <w:rsid w:val="00CF218C"/>
    <w:rsid w:val="00CF32AC"/>
    <w:rsid w:val="00CF3E7A"/>
    <w:rsid w:val="00CF4C68"/>
    <w:rsid w:val="00CF5037"/>
    <w:rsid w:val="00CF5B4C"/>
    <w:rsid w:val="00CF73B4"/>
    <w:rsid w:val="00CF7700"/>
    <w:rsid w:val="00CF770B"/>
    <w:rsid w:val="00CF7D0E"/>
    <w:rsid w:val="00D01B5F"/>
    <w:rsid w:val="00D0225C"/>
    <w:rsid w:val="00D02738"/>
    <w:rsid w:val="00D02F1E"/>
    <w:rsid w:val="00D040BF"/>
    <w:rsid w:val="00D05CCE"/>
    <w:rsid w:val="00D10641"/>
    <w:rsid w:val="00D10737"/>
    <w:rsid w:val="00D10E89"/>
    <w:rsid w:val="00D114A8"/>
    <w:rsid w:val="00D126B9"/>
    <w:rsid w:val="00D13E4D"/>
    <w:rsid w:val="00D1455F"/>
    <w:rsid w:val="00D1636A"/>
    <w:rsid w:val="00D17757"/>
    <w:rsid w:val="00D17D6A"/>
    <w:rsid w:val="00D17E8E"/>
    <w:rsid w:val="00D20144"/>
    <w:rsid w:val="00D209CB"/>
    <w:rsid w:val="00D20D9F"/>
    <w:rsid w:val="00D21D13"/>
    <w:rsid w:val="00D2257E"/>
    <w:rsid w:val="00D226DB"/>
    <w:rsid w:val="00D22A91"/>
    <w:rsid w:val="00D231A5"/>
    <w:rsid w:val="00D23680"/>
    <w:rsid w:val="00D237FB"/>
    <w:rsid w:val="00D24898"/>
    <w:rsid w:val="00D24D86"/>
    <w:rsid w:val="00D25171"/>
    <w:rsid w:val="00D254E2"/>
    <w:rsid w:val="00D26D22"/>
    <w:rsid w:val="00D26FAB"/>
    <w:rsid w:val="00D273D8"/>
    <w:rsid w:val="00D2752A"/>
    <w:rsid w:val="00D30306"/>
    <w:rsid w:val="00D30406"/>
    <w:rsid w:val="00D320CC"/>
    <w:rsid w:val="00D32C88"/>
    <w:rsid w:val="00D32E15"/>
    <w:rsid w:val="00D335F3"/>
    <w:rsid w:val="00D33B84"/>
    <w:rsid w:val="00D3439A"/>
    <w:rsid w:val="00D3453B"/>
    <w:rsid w:val="00D35101"/>
    <w:rsid w:val="00D35E18"/>
    <w:rsid w:val="00D3630B"/>
    <w:rsid w:val="00D365C1"/>
    <w:rsid w:val="00D36F3E"/>
    <w:rsid w:val="00D371DD"/>
    <w:rsid w:val="00D425A9"/>
    <w:rsid w:val="00D42CA0"/>
    <w:rsid w:val="00D45312"/>
    <w:rsid w:val="00D45756"/>
    <w:rsid w:val="00D47277"/>
    <w:rsid w:val="00D4761A"/>
    <w:rsid w:val="00D47AB4"/>
    <w:rsid w:val="00D47CBE"/>
    <w:rsid w:val="00D50578"/>
    <w:rsid w:val="00D5093C"/>
    <w:rsid w:val="00D51B48"/>
    <w:rsid w:val="00D523CA"/>
    <w:rsid w:val="00D556DF"/>
    <w:rsid w:val="00D557CE"/>
    <w:rsid w:val="00D5631F"/>
    <w:rsid w:val="00D563FF"/>
    <w:rsid w:val="00D61660"/>
    <w:rsid w:val="00D618A2"/>
    <w:rsid w:val="00D627D7"/>
    <w:rsid w:val="00D62F51"/>
    <w:rsid w:val="00D63028"/>
    <w:rsid w:val="00D64B93"/>
    <w:rsid w:val="00D65BA1"/>
    <w:rsid w:val="00D6696B"/>
    <w:rsid w:val="00D66A30"/>
    <w:rsid w:val="00D66CAE"/>
    <w:rsid w:val="00D702F9"/>
    <w:rsid w:val="00D708E2"/>
    <w:rsid w:val="00D70A40"/>
    <w:rsid w:val="00D70FA2"/>
    <w:rsid w:val="00D71B2D"/>
    <w:rsid w:val="00D72047"/>
    <w:rsid w:val="00D72AB7"/>
    <w:rsid w:val="00D733FA"/>
    <w:rsid w:val="00D735CB"/>
    <w:rsid w:val="00D74B5C"/>
    <w:rsid w:val="00D77A9D"/>
    <w:rsid w:val="00D77F91"/>
    <w:rsid w:val="00D813D4"/>
    <w:rsid w:val="00D8260A"/>
    <w:rsid w:val="00D85049"/>
    <w:rsid w:val="00D854E0"/>
    <w:rsid w:val="00D87219"/>
    <w:rsid w:val="00D904AB"/>
    <w:rsid w:val="00D9066E"/>
    <w:rsid w:val="00D90904"/>
    <w:rsid w:val="00D94325"/>
    <w:rsid w:val="00D95F72"/>
    <w:rsid w:val="00D96AF7"/>
    <w:rsid w:val="00D97EAB"/>
    <w:rsid w:val="00DA088F"/>
    <w:rsid w:val="00DA0F20"/>
    <w:rsid w:val="00DA1109"/>
    <w:rsid w:val="00DA2990"/>
    <w:rsid w:val="00DA29E8"/>
    <w:rsid w:val="00DA3594"/>
    <w:rsid w:val="00DA64E5"/>
    <w:rsid w:val="00DA6AC9"/>
    <w:rsid w:val="00DA767F"/>
    <w:rsid w:val="00DA7EDC"/>
    <w:rsid w:val="00DB0A2D"/>
    <w:rsid w:val="00DB1703"/>
    <w:rsid w:val="00DB1A3D"/>
    <w:rsid w:val="00DB21EB"/>
    <w:rsid w:val="00DB3CDF"/>
    <w:rsid w:val="00DB42F6"/>
    <w:rsid w:val="00DB49F3"/>
    <w:rsid w:val="00DB4EB2"/>
    <w:rsid w:val="00DB513B"/>
    <w:rsid w:val="00DB5C0B"/>
    <w:rsid w:val="00DB7C9B"/>
    <w:rsid w:val="00DC0032"/>
    <w:rsid w:val="00DC0E58"/>
    <w:rsid w:val="00DC1A39"/>
    <w:rsid w:val="00DC2E64"/>
    <w:rsid w:val="00DC3CAA"/>
    <w:rsid w:val="00DC40A6"/>
    <w:rsid w:val="00DC4917"/>
    <w:rsid w:val="00DC4CDE"/>
    <w:rsid w:val="00DC58C0"/>
    <w:rsid w:val="00DC5923"/>
    <w:rsid w:val="00DC63A8"/>
    <w:rsid w:val="00DC7F36"/>
    <w:rsid w:val="00DD0A1C"/>
    <w:rsid w:val="00DD183F"/>
    <w:rsid w:val="00DD3595"/>
    <w:rsid w:val="00DD36EC"/>
    <w:rsid w:val="00DD4156"/>
    <w:rsid w:val="00DD46BA"/>
    <w:rsid w:val="00DD4EF2"/>
    <w:rsid w:val="00DD631B"/>
    <w:rsid w:val="00DD6330"/>
    <w:rsid w:val="00DD6999"/>
    <w:rsid w:val="00DD77BE"/>
    <w:rsid w:val="00DE011A"/>
    <w:rsid w:val="00DE09FC"/>
    <w:rsid w:val="00DE0E9F"/>
    <w:rsid w:val="00DE21F2"/>
    <w:rsid w:val="00DE2EAE"/>
    <w:rsid w:val="00DE3716"/>
    <w:rsid w:val="00DE3D3E"/>
    <w:rsid w:val="00DE3E5A"/>
    <w:rsid w:val="00DE44B8"/>
    <w:rsid w:val="00DE5832"/>
    <w:rsid w:val="00DE5F31"/>
    <w:rsid w:val="00DF22F8"/>
    <w:rsid w:val="00DF32ED"/>
    <w:rsid w:val="00DF60C2"/>
    <w:rsid w:val="00DF62D5"/>
    <w:rsid w:val="00E0086E"/>
    <w:rsid w:val="00E01219"/>
    <w:rsid w:val="00E0197C"/>
    <w:rsid w:val="00E02409"/>
    <w:rsid w:val="00E025B9"/>
    <w:rsid w:val="00E03A73"/>
    <w:rsid w:val="00E03AED"/>
    <w:rsid w:val="00E0431F"/>
    <w:rsid w:val="00E04798"/>
    <w:rsid w:val="00E04E7C"/>
    <w:rsid w:val="00E060C5"/>
    <w:rsid w:val="00E062BE"/>
    <w:rsid w:val="00E10635"/>
    <w:rsid w:val="00E11596"/>
    <w:rsid w:val="00E122BD"/>
    <w:rsid w:val="00E124A9"/>
    <w:rsid w:val="00E1346A"/>
    <w:rsid w:val="00E137B0"/>
    <w:rsid w:val="00E1656D"/>
    <w:rsid w:val="00E1676C"/>
    <w:rsid w:val="00E16CFC"/>
    <w:rsid w:val="00E17F12"/>
    <w:rsid w:val="00E20A3F"/>
    <w:rsid w:val="00E22659"/>
    <w:rsid w:val="00E22E73"/>
    <w:rsid w:val="00E2347D"/>
    <w:rsid w:val="00E23663"/>
    <w:rsid w:val="00E23F8F"/>
    <w:rsid w:val="00E260E9"/>
    <w:rsid w:val="00E26CA8"/>
    <w:rsid w:val="00E26D9D"/>
    <w:rsid w:val="00E3153F"/>
    <w:rsid w:val="00E31A4B"/>
    <w:rsid w:val="00E333A6"/>
    <w:rsid w:val="00E33FE8"/>
    <w:rsid w:val="00E34509"/>
    <w:rsid w:val="00E3570A"/>
    <w:rsid w:val="00E37F0E"/>
    <w:rsid w:val="00E41098"/>
    <w:rsid w:val="00E4222E"/>
    <w:rsid w:val="00E42388"/>
    <w:rsid w:val="00E42900"/>
    <w:rsid w:val="00E43179"/>
    <w:rsid w:val="00E44923"/>
    <w:rsid w:val="00E44BB6"/>
    <w:rsid w:val="00E44ECC"/>
    <w:rsid w:val="00E44FCD"/>
    <w:rsid w:val="00E4747C"/>
    <w:rsid w:val="00E4769F"/>
    <w:rsid w:val="00E47C25"/>
    <w:rsid w:val="00E50341"/>
    <w:rsid w:val="00E505B9"/>
    <w:rsid w:val="00E514A8"/>
    <w:rsid w:val="00E51564"/>
    <w:rsid w:val="00E51EF2"/>
    <w:rsid w:val="00E52EBC"/>
    <w:rsid w:val="00E5305B"/>
    <w:rsid w:val="00E5328B"/>
    <w:rsid w:val="00E54550"/>
    <w:rsid w:val="00E54CC1"/>
    <w:rsid w:val="00E55082"/>
    <w:rsid w:val="00E552A9"/>
    <w:rsid w:val="00E557CB"/>
    <w:rsid w:val="00E5585D"/>
    <w:rsid w:val="00E56354"/>
    <w:rsid w:val="00E5789B"/>
    <w:rsid w:val="00E57A89"/>
    <w:rsid w:val="00E600D5"/>
    <w:rsid w:val="00E61427"/>
    <w:rsid w:val="00E62631"/>
    <w:rsid w:val="00E62A12"/>
    <w:rsid w:val="00E62FCC"/>
    <w:rsid w:val="00E63775"/>
    <w:rsid w:val="00E6552E"/>
    <w:rsid w:val="00E657DA"/>
    <w:rsid w:val="00E65DBD"/>
    <w:rsid w:val="00E70798"/>
    <w:rsid w:val="00E70D23"/>
    <w:rsid w:val="00E714EC"/>
    <w:rsid w:val="00E71733"/>
    <w:rsid w:val="00E71E36"/>
    <w:rsid w:val="00E73A27"/>
    <w:rsid w:val="00E73A7B"/>
    <w:rsid w:val="00E7474B"/>
    <w:rsid w:val="00E74A7E"/>
    <w:rsid w:val="00E761BD"/>
    <w:rsid w:val="00E778B1"/>
    <w:rsid w:val="00E804A5"/>
    <w:rsid w:val="00E81007"/>
    <w:rsid w:val="00E82A4C"/>
    <w:rsid w:val="00E83042"/>
    <w:rsid w:val="00E835A7"/>
    <w:rsid w:val="00E838A4"/>
    <w:rsid w:val="00E845B2"/>
    <w:rsid w:val="00E85045"/>
    <w:rsid w:val="00E86889"/>
    <w:rsid w:val="00E905B4"/>
    <w:rsid w:val="00E914AD"/>
    <w:rsid w:val="00E91BB3"/>
    <w:rsid w:val="00E91CF7"/>
    <w:rsid w:val="00E92020"/>
    <w:rsid w:val="00E9256D"/>
    <w:rsid w:val="00E933EE"/>
    <w:rsid w:val="00E9467E"/>
    <w:rsid w:val="00E96F41"/>
    <w:rsid w:val="00E97B11"/>
    <w:rsid w:val="00E97DE2"/>
    <w:rsid w:val="00EA201C"/>
    <w:rsid w:val="00EA2CCB"/>
    <w:rsid w:val="00EA34C0"/>
    <w:rsid w:val="00EA617E"/>
    <w:rsid w:val="00EA6582"/>
    <w:rsid w:val="00EA6DF9"/>
    <w:rsid w:val="00EA6E90"/>
    <w:rsid w:val="00EB0744"/>
    <w:rsid w:val="00EB1EEB"/>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1AF9"/>
    <w:rsid w:val="00EC3503"/>
    <w:rsid w:val="00EC4690"/>
    <w:rsid w:val="00EC4965"/>
    <w:rsid w:val="00EC5502"/>
    <w:rsid w:val="00EC5856"/>
    <w:rsid w:val="00ED140E"/>
    <w:rsid w:val="00ED1A23"/>
    <w:rsid w:val="00ED1FCF"/>
    <w:rsid w:val="00ED5047"/>
    <w:rsid w:val="00ED5C2A"/>
    <w:rsid w:val="00ED5E30"/>
    <w:rsid w:val="00ED6430"/>
    <w:rsid w:val="00ED6ABA"/>
    <w:rsid w:val="00ED6CDD"/>
    <w:rsid w:val="00ED6F8F"/>
    <w:rsid w:val="00ED7904"/>
    <w:rsid w:val="00ED79AF"/>
    <w:rsid w:val="00ED7B43"/>
    <w:rsid w:val="00EE001B"/>
    <w:rsid w:val="00EE017A"/>
    <w:rsid w:val="00EE0D60"/>
    <w:rsid w:val="00EE0D62"/>
    <w:rsid w:val="00EE101F"/>
    <w:rsid w:val="00EE161A"/>
    <w:rsid w:val="00EE1EE1"/>
    <w:rsid w:val="00EE2242"/>
    <w:rsid w:val="00EE240D"/>
    <w:rsid w:val="00EE2652"/>
    <w:rsid w:val="00EE31FD"/>
    <w:rsid w:val="00EE4266"/>
    <w:rsid w:val="00EE44E8"/>
    <w:rsid w:val="00EE46BA"/>
    <w:rsid w:val="00EE4B9A"/>
    <w:rsid w:val="00EE582E"/>
    <w:rsid w:val="00EE65BC"/>
    <w:rsid w:val="00EE6D49"/>
    <w:rsid w:val="00EE703E"/>
    <w:rsid w:val="00EF0CD2"/>
    <w:rsid w:val="00EF44DF"/>
    <w:rsid w:val="00EF68F1"/>
    <w:rsid w:val="00F01266"/>
    <w:rsid w:val="00F01F13"/>
    <w:rsid w:val="00F02533"/>
    <w:rsid w:val="00F03FB8"/>
    <w:rsid w:val="00F04EE8"/>
    <w:rsid w:val="00F055B2"/>
    <w:rsid w:val="00F05F48"/>
    <w:rsid w:val="00F06621"/>
    <w:rsid w:val="00F069D2"/>
    <w:rsid w:val="00F06FCD"/>
    <w:rsid w:val="00F077C8"/>
    <w:rsid w:val="00F128FD"/>
    <w:rsid w:val="00F1348A"/>
    <w:rsid w:val="00F137D6"/>
    <w:rsid w:val="00F14FA4"/>
    <w:rsid w:val="00F15381"/>
    <w:rsid w:val="00F15776"/>
    <w:rsid w:val="00F204F4"/>
    <w:rsid w:val="00F20A25"/>
    <w:rsid w:val="00F21DC9"/>
    <w:rsid w:val="00F224EC"/>
    <w:rsid w:val="00F22B1C"/>
    <w:rsid w:val="00F23A82"/>
    <w:rsid w:val="00F24036"/>
    <w:rsid w:val="00F24B65"/>
    <w:rsid w:val="00F2526E"/>
    <w:rsid w:val="00F25CE8"/>
    <w:rsid w:val="00F25DC4"/>
    <w:rsid w:val="00F265AA"/>
    <w:rsid w:val="00F26ED7"/>
    <w:rsid w:val="00F271DE"/>
    <w:rsid w:val="00F272A0"/>
    <w:rsid w:val="00F311E9"/>
    <w:rsid w:val="00F31947"/>
    <w:rsid w:val="00F327A1"/>
    <w:rsid w:val="00F32EF5"/>
    <w:rsid w:val="00F331F0"/>
    <w:rsid w:val="00F33337"/>
    <w:rsid w:val="00F33BC9"/>
    <w:rsid w:val="00F34586"/>
    <w:rsid w:val="00F351BE"/>
    <w:rsid w:val="00F35479"/>
    <w:rsid w:val="00F35545"/>
    <w:rsid w:val="00F35A62"/>
    <w:rsid w:val="00F36E9C"/>
    <w:rsid w:val="00F40186"/>
    <w:rsid w:val="00F42231"/>
    <w:rsid w:val="00F4272F"/>
    <w:rsid w:val="00F42850"/>
    <w:rsid w:val="00F43019"/>
    <w:rsid w:val="00F43E51"/>
    <w:rsid w:val="00F4422A"/>
    <w:rsid w:val="00F44FD7"/>
    <w:rsid w:val="00F4519D"/>
    <w:rsid w:val="00F47B6A"/>
    <w:rsid w:val="00F47D89"/>
    <w:rsid w:val="00F47FE8"/>
    <w:rsid w:val="00F50004"/>
    <w:rsid w:val="00F501CF"/>
    <w:rsid w:val="00F50BD1"/>
    <w:rsid w:val="00F50F70"/>
    <w:rsid w:val="00F5149F"/>
    <w:rsid w:val="00F5155E"/>
    <w:rsid w:val="00F51D91"/>
    <w:rsid w:val="00F52FC2"/>
    <w:rsid w:val="00F53905"/>
    <w:rsid w:val="00F53F17"/>
    <w:rsid w:val="00F559BA"/>
    <w:rsid w:val="00F56167"/>
    <w:rsid w:val="00F56832"/>
    <w:rsid w:val="00F56841"/>
    <w:rsid w:val="00F56B07"/>
    <w:rsid w:val="00F57695"/>
    <w:rsid w:val="00F57A38"/>
    <w:rsid w:val="00F57C62"/>
    <w:rsid w:val="00F60178"/>
    <w:rsid w:val="00F602AB"/>
    <w:rsid w:val="00F60CCC"/>
    <w:rsid w:val="00F61117"/>
    <w:rsid w:val="00F6120E"/>
    <w:rsid w:val="00F6190E"/>
    <w:rsid w:val="00F6219B"/>
    <w:rsid w:val="00F63717"/>
    <w:rsid w:val="00F64A05"/>
    <w:rsid w:val="00F651F1"/>
    <w:rsid w:val="00F6590C"/>
    <w:rsid w:val="00F6590D"/>
    <w:rsid w:val="00F665AE"/>
    <w:rsid w:val="00F66B4A"/>
    <w:rsid w:val="00F66FF7"/>
    <w:rsid w:val="00F67EDB"/>
    <w:rsid w:val="00F71B4F"/>
    <w:rsid w:val="00F72280"/>
    <w:rsid w:val="00F72391"/>
    <w:rsid w:val="00F72B98"/>
    <w:rsid w:val="00F73874"/>
    <w:rsid w:val="00F74475"/>
    <w:rsid w:val="00F75F23"/>
    <w:rsid w:val="00F765D2"/>
    <w:rsid w:val="00F766D7"/>
    <w:rsid w:val="00F76CB3"/>
    <w:rsid w:val="00F77447"/>
    <w:rsid w:val="00F77483"/>
    <w:rsid w:val="00F805A0"/>
    <w:rsid w:val="00F8064A"/>
    <w:rsid w:val="00F80867"/>
    <w:rsid w:val="00F80DE1"/>
    <w:rsid w:val="00F81660"/>
    <w:rsid w:val="00F82D56"/>
    <w:rsid w:val="00F82E56"/>
    <w:rsid w:val="00F83FAF"/>
    <w:rsid w:val="00F84695"/>
    <w:rsid w:val="00F84EBB"/>
    <w:rsid w:val="00F84EC8"/>
    <w:rsid w:val="00F85137"/>
    <w:rsid w:val="00F85689"/>
    <w:rsid w:val="00F85EA6"/>
    <w:rsid w:val="00F864A4"/>
    <w:rsid w:val="00F86B0D"/>
    <w:rsid w:val="00F870AD"/>
    <w:rsid w:val="00F90560"/>
    <w:rsid w:val="00F91232"/>
    <w:rsid w:val="00F94679"/>
    <w:rsid w:val="00F95241"/>
    <w:rsid w:val="00F962A3"/>
    <w:rsid w:val="00F97082"/>
    <w:rsid w:val="00FA050F"/>
    <w:rsid w:val="00FA14EA"/>
    <w:rsid w:val="00FA27FC"/>
    <w:rsid w:val="00FA2C03"/>
    <w:rsid w:val="00FA3A44"/>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493E"/>
    <w:rsid w:val="00FC5BEB"/>
    <w:rsid w:val="00FC630B"/>
    <w:rsid w:val="00FC6588"/>
    <w:rsid w:val="00FC6801"/>
    <w:rsid w:val="00FC7492"/>
    <w:rsid w:val="00FC7D30"/>
    <w:rsid w:val="00FC7E03"/>
    <w:rsid w:val="00FD0A75"/>
    <w:rsid w:val="00FD157E"/>
    <w:rsid w:val="00FD2A4D"/>
    <w:rsid w:val="00FD2C1B"/>
    <w:rsid w:val="00FD3146"/>
    <w:rsid w:val="00FD3284"/>
    <w:rsid w:val="00FD660A"/>
    <w:rsid w:val="00FD6EC5"/>
    <w:rsid w:val="00FD6F73"/>
    <w:rsid w:val="00FE24D3"/>
    <w:rsid w:val="00FE47B9"/>
    <w:rsid w:val="00FE4C23"/>
    <w:rsid w:val="00FE4E48"/>
    <w:rsid w:val="00FE53D8"/>
    <w:rsid w:val="00FE5861"/>
    <w:rsid w:val="00FE6109"/>
    <w:rsid w:val="00FE621C"/>
    <w:rsid w:val="00FE78D2"/>
    <w:rsid w:val="00FF029E"/>
    <w:rsid w:val="00FF2754"/>
    <w:rsid w:val="00FF27F3"/>
    <w:rsid w:val="00FF284C"/>
    <w:rsid w:val="00FF434F"/>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94"/>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73217951">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49177464">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www.doradztwo.ore.edu.pl/programy-i-wsdz/" TargetMode="External"/><Relationship Id="rId18" Type="http://schemas.openxmlformats.org/officeDocument/2006/relationships/hyperlink" Target="mailto:pife.bialystok@podlaskie.eu" TargetMode="External"/><Relationship Id="rId26" Type="http://schemas.openxmlformats.org/officeDocument/2006/relationships/hyperlink" Target="https://joint-research-centre.ec.europa.eu/digcomp_en"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efs@podlaskie.eu" TargetMode="External"/><Relationship Id="rId25"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funduszeuepodlaskie.plu" TargetMode="External"/><Relationship Id="rId20" Type="http://schemas.openxmlformats.org/officeDocument/2006/relationships/hyperlink" Target="https://funduszeuepodlaskie.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funduszeuepodlaskie.eu" TargetMode="External"/><Relationship Id="rId5" Type="http://schemas.openxmlformats.org/officeDocument/2006/relationships/webSettings" Target="webSettings.xml"/><Relationship Id="rId15" Type="http://schemas.openxmlformats.org/officeDocument/2006/relationships/hyperlink" Target="https://funduszeuepodlaskie.pl/dokumenty/wyjasnienia-na-temat-zatrudniania-nauczycieli-i-nauczycielek-w-projektach-edukacyjnych-finansowanych-z-europejskiego-funduszu-spolecznego-plus/" TargetMode="External"/><Relationship Id="rId23" Type="http://schemas.openxmlformats.org/officeDocument/2006/relationships/hyperlink" Target="https://www.funduszeeuropejskie.gov.pl" TargetMode="External"/><Relationship Id="rId28" Type="http://schemas.openxmlformats.org/officeDocument/2006/relationships/header" Target="header1.xml"/><Relationship Id="rId10" Type="http://schemas.openxmlformats.org/officeDocument/2006/relationships/hyperlink" Target="https://sowa2021.efs.gov.pl/" TargetMode="External"/><Relationship Id="rId19" Type="http://schemas.openxmlformats.org/officeDocument/2006/relationships/hyperlink" Target="mailto:pomoc.fepd@podlaskie.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24648</Words>
  <Characters>147892</Characters>
  <Application>Microsoft Office Word</Application>
  <DocSecurity>0</DocSecurity>
  <Lines>1232</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Dziemidow Agnieszka</cp:lastModifiedBy>
  <cp:revision>3</cp:revision>
  <cp:lastPrinted>2024-11-21T11:25:00Z</cp:lastPrinted>
  <dcterms:created xsi:type="dcterms:W3CDTF">2025-09-30T07:12:00Z</dcterms:created>
  <dcterms:modified xsi:type="dcterms:W3CDTF">2025-09-30T08:05:00Z</dcterms:modified>
</cp:coreProperties>
</file>