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77777777" w:rsidR="002D7E22" w:rsidRPr="00D26B8F"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80095D">
      <w:pPr>
        <w:pStyle w:val="Default"/>
        <w:spacing w:beforeLines="60" w:before="144" w:afterLines="60" w:after="144"/>
        <w:rPr>
          <w:rFonts w:ascii="Arial" w:hAnsi="Arial" w:cs="Arial"/>
          <w:color w:val="auto"/>
          <w:szCs w:val="22"/>
        </w:rPr>
      </w:pPr>
    </w:p>
    <w:p w14:paraId="46D62FB6" w14:textId="48469F4A" w:rsidR="00577E4C" w:rsidRPr="00616E76" w:rsidRDefault="00204732" w:rsidP="00DC7DC5">
      <w:pPr>
        <w:pStyle w:val="Default"/>
        <w:spacing w:beforeLines="60" w:before="144" w:afterLines="60" w:after="144" w:line="276" w:lineRule="auto"/>
        <w:jc w:val="center"/>
        <w:rPr>
          <w:rFonts w:ascii="Arial" w:hAnsi="Arial" w:cs="Arial"/>
          <w:b/>
          <w:bCs/>
          <w:color w:val="auto"/>
          <w:sz w:val="24"/>
        </w:rPr>
      </w:pPr>
      <w:r w:rsidRPr="00616E76">
        <w:rPr>
          <w:rFonts w:ascii="Arial" w:hAnsi="Arial" w:cs="Arial"/>
          <w:b/>
          <w:bCs/>
          <w:color w:val="auto"/>
          <w:sz w:val="24"/>
        </w:rPr>
        <w:t>WZÓR</w:t>
      </w:r>
      <w:r w:rsidR="002D7E22" w:rsidRPr="00616E76">
        <w:rPr>
          <w:rFonts w:ascii="Arial" w:hAnsi="Arial" w:cs="Arial"/>
          <w:b/>
          <w:bCs/>
          <w:color w:val="auto"/>
          <w:sz w:val="24"/>
        </w:rPr>
        <w:t xml:space="preserve"> STUDIUM WYKONALNOŚCI</w:t>
      </w:r>
    </w:p>
    <w:p w14:paraId="14C1806A" w14:textId="77777777" w:rsidR="002D7E22" w:rsidRPr="00DC7DC5" w:rsidRDefault="002D7E22" w:rsidP="00DC7DC5">
      <w:pPr>
        <w:pStyle w:val="Default"/>
        <w:spacing w:beforeLines="60" w:before="144" w:afterLines="60" w:after="144" w:line="276" w:lineRule="auto"/>
        <w:jc w:val="center"/>
        <w:rPr>
          <w:rFonts w:ascii="Arial" w:hAnsi="Arial" w:cs="Arial"/>
          <w:b/>
          <w:bCs/>
          <w:color w:val="auto"/>
          <w:sz w:val="24"/>
        </w:rPr>
      </w:pPr>
    </w:p>
    <w:p w14:paraId="0FF6A498" w14:textId="77777777" w:rsidR="0088288A" w:rsidRPr="00DC7DC5" w:rsidRDefault="0088288A" w:rsidP="00DC7DC5">
      <w:pPr>
        <w:pStyle w:val="Default"/>
        <w:spacing w:beforeLines="60" w:before="144" w:afterLines="60" w:after="144" w:line="276" w:lineRule="auto"/>
        <w:rPr>
          <w:rFonts w:ascii="Arial" w:hAnsi="Arial" w:cs="Arial"/>
          <w:b/>
          <w:color w:val="auto"/>
          <w:sz w:val="24"/>
        </w:rPr>
      </w:pPr>
    </w:p>
    <w:tbl>
      <w:tblPr>
        <w:tblStyle w:val="Tabela-Siatka"/>
        <w:tblW w:w="9209" w:type="dxa"/>
        <w:tblLook w:val="04A0" w:firstRow="1" w:lastRow="0" w:firstColumn="1" w:lastColumn="0" w:noHBand="0" w:noVBand="1"/>
      </w:tblPr>
      <w:tblGrid>
        <w:gridCol w:w="2405"/>
        <w:gridCol w:w="6804"/>
      </w:tblGrid>
      <w:tr w:rsidR="0088288A" w:rsidRPr="00616E76"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C7DC5" w:rsidRDefault="0088288A" w:rsidP="00DC7DC5">
            <w:pPr>
              <w:pStyle w:val="Default"/>
              <w:spacing w:beforeLines="60" w:before="144" w:afterLines="60" w:after="144" w:line="276" w:lineRule="auto"/>
              <w:rPr>
                <w:rFonts w:ascii="Arial" w:hAnsi="Arial" w:cs="Arial"/>
                <w:b/>
                <w:bCs/>
                <w:color w:val="auto"/>
                <w:sz w:val="24"/>
              </w:rPr>
            </w:pPr>
            <w:bookmarkStart w:id="0" w:name="_Hlk179290189"/>
            <w:r w:rsidRPr="00DC7DC5">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C7DC5" w:rsidRDefault="0088288A" w:rsidP="00DC7DC5">
            <w:pPr>
              <w:pStyle w:val="Default"/>
              <w:spacing w:beforeLines="60" w:before="144" w:afterLines="60" w:after="144" w:line="276" w:lineRule="auto"/>
              <w:rPr>
                <w:rFonts w:ascii="Arial" w:hAnsi="Arial" w:cs="Arial"/>
                <w:bCs/>
                <w:color w:val="auto"/>
                <w:sz w:val="24"/>
              </w:rPr>
            </w:pPr>
            <w:r w:rsidRPr="00DC7DC5">
              <w:rPr>
                <w:rFonts w:ascii="Arial" w:hAnsi="Arial" w:cs="Arial"/>
                <w:bCs/>
                <w:color w:val="auto"/>
                <w:sz w:val="24"/>
              </w:rPr>
              <w:t>Fundusze Europejskie dla Podlaskiego 2021-2027</w:t>
            </w:r>
          </w:p>
        </w:tc>
      </w:tr>
      <w:tr w:rsidR="00F108BC" w:rsidRPr="00616E76"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C7DC5" w:rsidRDefault="00F108BC" w:rsidP="00DC7DC5">
            <w:pPr>
              <w:pStyle w:val="Default"/>
              <w:spacing w:beforeLines="60" w:before="144" w:afterLines="60" w:after="144" w:line="276" w:lineRule="auto"/>
              <w:rPr>
                <w:rFonts w:ascii="Arial" w:hAnsi="Arial" w:cs="Arial"/>
                <w:b/>
                <w:bCs/>
                <w:color w:val="auto"/>
                <w:sz w:val="24"/>
              </w:rPr>
            </w:pPr>
            <w:r w:rsidRPr="00DC7DC5">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6946618C" w:rsidR="00F108BC" w:rsidRPr="00DC7DC5" w:rsidRDefault="00EA7A3F" w:rsidP="00DC7DC5">
            <w:pPr>
              <w:pStyle w:val="Default"/>
              <w:spacing w:beforeLines="60" w:before="144" w:afterLines="60" w:after="144" w:line="276" w:lineRule="auto"/>
              <w:rPr>
                <w:rFonts w:ascii="Arial" w:hAnsi="Arial" w:cs="Arial"/>
                <w:bCs/>
                <w:color w:val="auto"/>
                <w:sz w:val="24"/>
              </w:rPr>
            </w:pPr>
            <w:r w:rsidRPr="00DC7DC5">
              <w:rPr>
                <w:rFonts w:ascii="Arial" w:hAnsi="Arial" w:cs="Arial"/>
                <w:bCs/>
                <w:color w:val="auto"/>
                <w:sz w:val="24"/>
              </w:rPr>
              <w:t>II. Region przyjazny środowisku</w:t>
            </w:r>
          </w:p>
        </w:tc>
      </w:tr>
      <w:tr w:rsidR="00F108BC" w:rsidRPr="00616E76"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C7DC5" w:rsidRDefault="00F108BC" w:rsidP="00DC7DC5">
            <w:pPr>
              <w:pStyle w:val="Default"/>
              <w:spacing w:beforeLines="60" w:before="144" w:afterLines="60" w:after="144" w:line="276" w:lineRule="auto"/>
              <w:rPr>
                <w:rFonts w:ascii="Arial" w:hAnsi="Arial" w:cs="Arial"/>
                <w:b/>
                <w:bCs/>
                <w:color w:val="auto"/>
                <w:sz w:val="24"/>
              </w:rPr>
            </w:pPr>
            <w:r w:rsidRPr="00DC7DC5">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6757E989" w:rsidR="00F108BC" w:rsidRPr="00DC7DC5" w:rsidRDefault="00C11588" w:rsidP="00DC7DC5">
            <w:pPr>
              <w:pStyle w:val="Default"/>
              <w:spacing w:beforeLines="60" w:before="144" w:afterLines="60" w:after="144" w:line="276" w:lineRule="auto"/>
              <w:rPr>
                <w:rFonts w:ascii="Arial" w:hAnsi="Arial" w:cs="Arial"/>
                <w:bCs/>
                <w:color w:val="auto"/>
                <w:sz w:val="24"/>
              </w:rPr>
            </w:pPr>
            <w:r w:rsidRPr="00DC7DC5" w:rsidDel="00840FED">
              <w:rPr>
                <w:rFonts w:ascii="Arial" w:hAnsi="Arial" w:cs="Arial"/>
                <w:bCs/>
                <w:color w:val="auto"/>
                <w:sz w:val="24"/>
              </w:rPr>
              <w:t xml:space="preserve"> </w:t>
            </w:r>
            <w:r w:rsidR="00EA7A3F" w:rsidRPr="00DC7DC5">
              <w:rPr>
                <w:rFonts w:ascii="Arial" w:hAnsi="Arial" w:cs="Arial"/>
                <w:bCs/>
                <w:color w:val="auto"/>
                <w:sz w:val="24"/>
              </w:rPr>
              <w:t>02.03 Zintegrowana terytorialnie efektywność energetyczna</w:t>
            </w:r>
          </w:p>
        </w:tc>
      </w:tr>
      <w:tr w:rsidR="00F108BC" w:rsidRPr="00616E76"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C7DC5" w:rsidRDefault="00F108BC" w:rsidP="00DC7DC5">
            <w:pPr>
              <w:pStyle w:val="Default"/>
              <w:spacing w:beforeLines="60" w:before="144" w:afterLines="60" w:after="144" w:line="276" w:lineRule="auto"/>
              <w:rPr>
                <w:rFonts w:ascii="Arial" w:hAnsi="Arial" w:cs="Arial"/>
                <w:b/>
                <w:bCs/>
                <w:color w:val="auto"/>
                <w:sz w:val="24"/>
              </w:rPr>
            </w:pPr>
            <w:r w:rsidRPr="00DC7DC5">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0091862" w14:textId="77777777" w:rsidR="00EA7A3F" w:rsidRPr="00DC7DC5" w:rsidRDefault="00EA7A3F" w:rsidP="00DC7DC5">
            <w:pPr>
              <w:pStyle w:val="Default"/>
              <w:spacing w:line="276" w:lineRule="auto"/>
              <w:rPr>
                <w:rFonts w:ascii="Arial" w:hAnsi="Arial" w:cs="Arial"/>
                <w:bCs/>
                <w:iCs/>
                <w:color w:val="auto"/>
                <w:sz w:val="24"/>
              </w:rPr>
            </w:pPr>
            <w:r w:rsidRPr="00DC7DC5">
              <w:rPr>
                <w:rFonts w:ascii="Arial" w:hAnsi="Arial" w:cs="Arial"/>
                <w:bCs/>
                <w:iCs/>
                <w:color w:val="auto"/>
                <w:sz w:val="24"/>
              </w:rPr>
              <w:t>1.  Kompleksowa modernizacja energetyczna obiektów użyteczności publicznej</w:t>
            </w:r>
          </w:p>
          <w:p w14:paraId="47F92E42" w14:textId="77777777" w:rsidR="00EA7A3F" w:rsidRPr="00DC7DC5" w:rsidRDefault="00EA7A3F" w:rsidP="00DC7DC5">
            <w:pPr>
              <w:pStyle w:val="Default"/>
              <w:spacing w:line="276" w:lineRule="auto"/>
              <w:rPr>
                <w:rFonts w:ascii="Arial" w:hAnsi="Arial" w:cs="Arial"/>
                <w:bCs/>
                <w:iCs/>
                <w:color w:val="auto"/>
                <w:sz w:val="24"/>
              </w:rPr>
            </w:pPr>
            <w:r w:rsidRPr="00DC7DC5">
              <w:rPr>
                <w:rFonts w:ascii="Arial" w:hAnsi="Arial" w:cs="Arial"/>
                <w:bCs/>
                <w:iCs/>
                <w:color w:val="auto"/>
                <w:sz w:val="24"/>
              </w:rPr>
              <w:t>2.  Kompleksowa modernizacja energetyczna wielorodzinnych budynków komunalnych</w:t>
            </w:r>
          </w:p>
          <w:p w14:paraId="12106A7A" w14:textId="0F7B80CE" w:rsidR="00F108BC" w:rsidRPr="00DC7DC5" w:rsidRDefault="00F108BC" w:rsidP="00616E76">
            <w:pPr>
              <w:rPr>
                <w:sz w:val="24"/>
                <w:szCs w:val="24"/>
              </w:rPr>
            </w:pPr>
          </w:p>
        </w:tc>
      </w:tr>
      <w:tr w:rsidR="00F108BC" w:rsidRPr="00616E76"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C7DC5" w:rsidRDefault="00F108BC" w:rsidP="00DC7DC5">
            <w:pPr>
              <w:pStyle w:val="Default"/>
              <w:spacing w:beforeLines="60" w:before="144" w:afterLines="60" w:after="144" w:line="276" w:lineRule="auto"/>
              <w:rPr>
                <w:rFonts w:ascii="Arial" w:hAnsi="Arial" w:cs="Arial"/>
                <w:b/>
                <w:bCs/>
                <w:color w:val="auto"/>
                <w:sz w:val="24"/>
              </w:rPr>
            </w:pPr>
            <w:r w:rsidRPr="00DC7DC5">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3A82FFC7" w:rsidR="00F108BC" w:rsidRPr="00DC7DC5" w:rsidRDefault="00B7197B" w:rsidP="00DC7DC5">
            <w:pPr>
              <w:pStyle w:val="Default"/>
              <w:spacing w:beforeLines="60" w:before="144" w:afterLines="60" w:after="144" w:line="276" w:lineRule="auto"/>
              <w:rPr>
                <w:rFonts w:ascii="Arial" w:hAnsi="Arial" w:cs="Arial"/>
                <w:bCs/>
                <w:color w:val="auto"/>
                <w:sz w:val="24"/>
              </w:rPr>
            </w:pPr>
            <w:r w:rsidRPr="00DC7DC5">
              <w:rPr>
                <w:rFonts w:ascii="Arial" w:hAnsi="Arial" w:cs="Arial"/>
                <w:bCs/>
                <w:color w:val="auto"/>
                <w:sz w:val="24"/>
              </w:rPr>
              <w:t>FEPD.02.03-IZ.00-001/2</w:t>
            </w:r>
            <w:r w:rsidR="009B1DC1" w:rsidRPr="00DC7DC5">
              <w:rPr>
                <w:rFonts w:ascii="Arial" w:hAnsi="Arial" w:cs="Arial"/>
                <w:bCs/>
                <w:color w:val="auto"/>
                <w:sz w:val="24"/>
              </w:rPr>
              <w:t>5</w:t>
            </w:r>
            <w:r w:rsidRPr="00DC7DC5">
              <w:rPr>
                <w:rFonts w:ascii="Arial" w:hAnsi="Arial" w:cs="Arial"/>
                <w:bCs/>
                <w:color w:val="auto"/>
                <w:sz w:val="24"/>
              </w:rPr>
              <w:t xml:space="preserve">  </w:t>
            </w:r>
          </w:p>
        </w:tc>
      </w:tr>
      <w:bookmarkEnd w:id="0"/>
    </w:tbl>
    <w:p w14:paraId="724F0430" w14:textId="77777777" w:rsidR="0088288A" w:rsidRPr="00DC7DC5" w:rsidRDefault="0088288A" w:rsidP="00DC7DC5">
      <w:pPr>
        <w:pStyle w:val="Default"/>
        <w:spacing w:beforeLines="60" w:before="144" w:afterLines="60" w:after="144" w:line="276" w:lineRule="auto"/>
        <w:rPr>
          <w:rFonts w:ascii="Arial" w:hAnsi="Arial" w:cs="Arial"/>
          <w:b/>
          <w:color w:val="auto"/>
          <w:sz w:val="24"/>
        </w:rPr>
      </w:pPr>
    </w:p>
    <w:p w14:paraId="6736717A" w14:textId="77777777" w:rsidR="002D7E22" w:rsidRPr="00DC7DC5" w:rsidRDefault="002D7E22" w:rsidP="00DC7DC5">
      <w:pPr>
        <w:pStyle w:val="Default"/>
        <w:spacing w:beforeLines="60" w:before="144" w:afterLines="60" w:after="144" w:line="276" w:lineRule="auto"/>
        <w:jc w:val="center"/>
        <w:rPr>
          <w:rFonts w:ascii="Arial" w:hAnsi="Arial" w:cs="Arial"/>
          <w:i/>
          <w:iCs/>
          <w:color w:val="auto"/>
          <w:sz w:val="24"/>
        </w:rPr>
      </w:pPr>
    </w:p>
    <w:p w14:paraId="56392DC2" w14:textId="77777777" w:rsidR="0080095D" w:rsidRPr="00DC7DC5" w:rsidRDefault="0080095D" w:rsidP="00DC7DC5">
      <w:pPr>
        <w:pStyle w:val="Default"/>
        <w:spacing w:beforeLines="60" w:before="144" w:afterLines="60" w:after="144" w:line="276" w:lineRule="auto"/>
        <w:jc w:val="center"/>
        <w:rPr>
          <w:rFonts w:ascii="Arial" w:hAnsi="Arial" w:cs="Arial"/>
          <w:i/>
          <w:iCs/>
          <w:color w:val="auto"/>
          <w:sz w:val="24"/>
        </w:rPr>
      </w:pPr>
    </w:p>
    <w:p w14:paraId="2D53D34A" w14:textId="77777777" w:rsidR="0080095D" w:rsidRPr="00DC7DC5" w:rsidRDefault="0080095D" w:rsidP="00DC7DC5">
      <w:pPr>
        <w:pStyle w:val="Default"/>
        <w:spacing w:beforeLines="60" w:before="144" w:afterLines="60" w:after="144" w:line="276" w:lineRule="auto"/>
        <w:jc w:val="center"/>
        <w:rPr>
          <w:rFonts w:ascii="Arial" w:hAnsi="Arial" w:cs="Arial"/>
          <w:i/>
          <w:iCs/>
          <w:color w:val="auto"/>
          <w:sz w:val="24"/>
        </w:rPr>
      </w:pPr>
    </w:p>
    <w:p w14:paraId="66C1E97F" w14:textId="77777777" w:rsidR="0080095D" w:rsidRPr="00DC7DC5" w:rsidRDefault="0080095D" w:rsidP="00DC7DC5">
      <w:pPr>
        <w:pStyle w:val="Default"/>
        <w:spacing w:beforeLines="60" w:before="144" w:afterLines="60" w:after="144" w:line="276" w:lineRule="auto"/>
        <w:jc w:val="center"/>
        <w:rPr>
          <w:rFonts w:ascii="Arial" w:hAnsi="Arial" w:cs="Arial"/>
          <w:i/>
          <w:iCs/>
          <w:color w:val="auto"/>
          <w:sz w:val="24"/>
        </w:rPr>
      </w:pPr>
    </w:p>
    <w:p w14:paraId="652BF489" w14:textId="77777777" w:rsidR="0080095D" w:rsidRPr="00DC7DC5" w:rsidRDefault="0080095D" w:rsidP="00DC7DC5">
      <w:pPr>
        <w:pStyle w:val="Default"/>
        <w:spacing w:beforeLines="60" w:before="144" w:afterLines="60" w:after="144" w:line="276" w:lineRule="auto"/>
        <w:jc w:val="center"/>
        <w:rPr>
          <w:rFonts w:ascii="Arial" w:hAnsi="Arial" w:cs="Arial"/>
          <w:i/>
          <w:iCs/>
          <w:color w:val="auto"/>
          <w:sz w:val="24"/>
        </w:rPr>
      </w:pPr>
    </w:p>
    <w:p w14:paraId="380FE4B2" w14:textId="77777777" w:rsidR="0080095D" w:rsidRPr="00DC7DC5" w:rsidRDefault="0080095D" w:rsidP="00DC7DC5">
      <w:pPr>
        <w:pStyle w:val="Default"/>
        <w:spacing w:beforeLines="60" w:before="144" w:afterLines="60" w:after="144" w:line="276" w:lineRule="auto"/>
        <w:jc w:val="center"/>
        <w:rPr>
          <w:rFonts w:ascii="Arial" w:hAnsi="Arial" w:cs="Arial"/>
          <w:i/>
          <w:iCs/>
          <w:color w:val="auto"/>
          <w:sz w:val="24"/>
        </w:rPr>
      </w:pPr>
    </w:p>
    <w:p w14:paraId="216009A0" w14:textId="77777777" w:rsidR="002D7E22" w:rsidRPr="00DC7DC5" w:rsidRDefault="002D7E22" w:rsidP="00DC7DC5">
      <w:pPr>
        <w:pStyle w:val="Default"/>
        <w:spacing w:beforeLines="60" w:before="144" w:afterLines="60" w:after="144" w:line="276" w:lineRule="auto"/>
        <w:jc w:val="center"/>
        <w:rPr>
          <w:rFonts w:ascii="Arial" w:hAnsi="Arial" w:cs="Arial"/>
          <w:i/>
          <w:iCs/>
          <w:color w:val="auto"/>
          <w:sz w:val="24"/>
        </w:rPr>
      </w:pPr>
    </w:p>
    <w:p w14:paraId="56CC180D" w14:textId="77777777" w:rsidR="007E68F6" w:rsidRPr="00DC7DC5" w:rsidRDefault="007E68F6" w:rsidP="00DC7DC5">
      <w:pPr>
        <w:pStyle w:val="Default"/>
        <w:spacing w:beforeLines="60" w:before="144" w:afterLines="60" w:after="144" w:line="276" w:lineRule="auto"/>
        <w:jc w:val="center"/>
        <w:rPr>
          <w:rFonts w:ascii="Arial" w:hAnsi="Arial" w:cs="Arial"/>
          <w:i/>
          <w:iCs/>
          <w:color w:val="auto"/>
          <w:sz w:val="24"/>
        </w:rPr>
      </w:pPr>
    </w:p>
    <w:p w14:paraId="036F2E5F" w14:textId="77777777" w:rsidR="007E68F6" w:rsidRPr="00DC7DC5" w:rsidRDefault="007E68F6" w:rsidP="00DC7DC5">
      <w:pPr>
        <w:pStyle w:val="Default"/>
        <w:spacing w:beforeLines="60" w:before="144" w:afterLines="60" w:after="144" w:line="276" w:lineRule="auto"/>
        <w:jc w:val="center"/>
        <w:rPr>
          <w:rFonts w:ascii="Arial" w:hAnsi="Arial" w:cs="Arial"/>
          <w:i/>
          <w:iCs/>
          <w:color w:val="auto"/>
          <w:sz w:val="24"/>
        </w:rPr>
      </w:pPr>
    </w:p>
    <w:p w14:paraId="362E2B45" w14:textId="77777777" w:rsidR="00433320" w:rsidRPr="00DC7DC5" w:rsidRDefault="00433320" w:rsidP="00DC7DC5">
      <w:pPr>
        <w:pStyle w:val="Default"/>
        <w:spacing w:beforeLines="60" w:before="144" w:afterLines="60" w:after="144" w:line="276" w:lineRule="auto"/>
        <w:jc w:val="center"/>
        <w:rPr>
          <w:rFonts w:ascii="Arial" w:hAnsi="Arial" w:cs="Arial"/>
          <w:i/>
          <w:iCs/>
          <w:color w:val="auto"/>
          <w:sz w:val="24"/>
        </w:rPr>
      </w:pPr>
    </w:p>
    <w:p w14:paraId="16C2EDDC" w14:textId="77777777" w:rsidR="00DA1143" w:rsidRPr="00DC7DC5" w:rsidRDefault="00DA1143" w:rsidP="00DC7DC5">
      <w:pPr>
        <w:pStyle w:val="Default"/>
        <w:spacing w:beforeLines="60" w:before="144" w:afterLines="60" w:after="144" w:line="276" w:lineRule="auto"/>
        <w:jc w:val="center"/>
        <w:rPr>
          <w:rFonts w:ascii="Arial" w:hAnsi="Arial" w:cs="Arial"/>
          <w:i/>
          <w:iCs/>
          <w:color w:val="auto"/>
          <w:sz w:val="24"/>
        </w:rPr>
      </w:pPr>
    </w:p>
    <w:p w14:paraId="0FFC1A52" w14:textId="77777777" w:rsidR="00DA1143" w:rsidRPr="00DC7DC5" w:rsidRDefault="00DA1143" w:rsidP="00DC7DC5">
      <w:pPr>
        <w:pStyle w:val="Default"/>
        <w:spacing w:beforeLines="60" w:before="144" w:afterLines="60" w:after="144" w:line="276" w:lineRule="auto"/>
        <w:jc w:val="center"/>
        <w:rPr>
          <w:rFonts w:ascii="Arial" w:hAnsi="Arial" w:cs="Arial"/>
          <w:i/>
          <w:iCs/>
          <w:color w:val="auto"/>
          <w:sz w:val="24"/>
        </w:rPr>
      </w:pPr>
    </w:p>
    <w:p w14:paraId="46B06A28" w14:textId="77777777" w:rsidR="00DA1143" w:rsidRPr="00DC7DC5" w:rsidRDefault="00DA1143" w:rsidP="00DC7DC5">
      <w:pPr>
        <w:pStyle w:val="Default"/>
        <w:spacing w:beforeLines="60" w:before="144" w:afterLines="60" w:after="144" w:line="276" w:lineRule="auto"/>
        <w:rPr>
          <w:rFonts w:ascii="Arial" w:hAnsi="Arial" w:cs="Arial"/>
          <w:i/>
          <w:iCs/>
          <w:color w:val="auto"/>
          <w:sz w:val="24"/>
        </w:rPr>
      </w:pPr>
    </w:p>
    <w:p w14:paraId="26DD2060" w14:textId="77777777" w:rsidR="0080095D" w:rsidRPr="00DC7DC5" w:rsidRDefault="0080095D" w:rsidP="00DC7DC5">
      <w:pPr>
        <w:pStyle w:val="Default"/>
        <w:spacing w:beforeLines="60" w:before="144" w:afterLines="60" w:after="144" w:line="276" w:lineRule="auto"/>
        <w:rPr>
          <w:rFonts w:ascii="Arial" w:hAnsi="Arial" w:cs="Arial"/>
          <w:i/>
          <w:iCs/>
          <w:color w:val="auto"/>
          <w:sz w:val="24"/>
        </w:rPr>
      </w:pPr>
    </w:p>
    <w:p w14:paraId="36CFC72B" w14:textId="38933DC9" w:rsidR="0016324B" w:rsidRPr="00DC7DC5" w:rsidRDefault="00647088" w:rsidP="00DC7DC5">
      <w:pPr>
        <w:pStyle w:val="Default"/>
        <w:spacing w:beforeLines="60" w:before="144" w:afterLines="60" w:after="144" w:line="276" w:lineRule="auto"/>
        <w:jc w:val="center"/>
        <w:rPr>
          <w:rFonts w:ascii="Arial" w:hAnsi="Arial" w:cs="Arial"/>
          <w:i/>
          <w:iCs/>
          <w:color w:val="auto"/>
          <w:sz w:val="24"/>
        </w:rPr>
      </w:pPr>
      <w:r w:rsidRPr="00DC7DC5">
        <w:rPr>
          <w:rFonts w:ascii="Arial" w:hAnsi="Arial" w:cs="Arial"/>
          <w:i/>
          <w:iCs/>
          <w:color w:val="auto"/>
          <w:sz w:val="24"/>
        </w:rPr>
        <w:t>Białystok,</w:t>
      </w:r>
      <w:r w:rsidR="00DA1143" w:rsidRPr="00DC7DC5">
        <w:rPr>
          <w:rFonts w:ascii="Arial" w:hAnsi="Arial" w:cs="Arial"/>
          <w:bCs/>
          <w:i/>
          <w:iCs/>
          <w:color w:val="auto"/>
          <w:sz w:val="24"/>
        </w:rPr>
        <w:t xml:space="preserve"> </w:t>
      </w:r>
      <w:r w:rsidR="009B1DC1" w:rsidRPr="00DC7DC5">
        <w:rPr>
          <w:rFonts w:ascii="Arial" w:hAnsi="Arial" w:cs="Arial"/>
          <w:bCs/>
          <w:i/>
          <w:iCs/>
          <w:color w:val="auto"/>
          <w:sz w:val="24"/>
        </w:rPr>
        <w:t xml:space="preserve">lipiec </w:t>
      </w:r>
      <w:r w:rsidRPr="00DC7DC5">
        <w:rPr>
          <w:rFonts w:ascii="Arial" w:hAnsi="Arial" w:cs="Arial"/>
          <w:i/>
          <w:iCs/>
          <w:color w:val="auto"/>
          <w:sz w:val="24"/>
        </w:rPr>
        <w:t>202</w:t>
      </w:r>
      <w:r w:rsidR="009B1DC1" w:rsidRPr="00DC7DC5">
        <w:rPr>
          <w:rFonts w:ascii="Arial" w:hAnsi="Arial" w:cs="Arial"/>
          <w:i/>
          <w:iCs/>
          <w:color w:val="auto"/>
          <w:sz w:val="24"/>
        </w:rPr>
        <w:t>5</w:t>
      </w:r>
      <w:r w:rsidR="00F108BC" w:rsidRPr="00DC7DC5">
        <w:rPr>
          <w:rFonts w:ascii="Arial" w:hAnsi="Arial" w:cs="Arial"/>
          <w:i/>
          <w:iCs/>
          <w:color w:val="auto"/>
          <w:sz w:val="24"/>
        </w:rPr>
        <w:t xml:space="preserve"> </w:t>
      </w:r>
      <w:r w:rsidRPr="00DC7DC5">
        <w:rPr>
          <w:rFonts w:ascii="Arial" w:hAnsi="Arial" w:cs="Arial"/>
          <w:i/>
          <w:iCs/>
          <w:color w:val="auto"/>
          <w:sz w:val="24"/>
        </w:rPr>
        <w:t>r.</w:t>
      </w:r>
      <w:bookmarkStart w:id="1" w:name="_Toc179288309"/>
      <w:bookmarkStart w:id="2" w:name="_Toc138840673"/>
      <w:bookmarkStart w:id="3" w:name="_Toc180153000"/>
      <w:bookmarkStart w:id="4" w:name="_Toc130147668"/>
      <w:bookmarkStart w:id="5" w:name="_Toc132620337"/>
      <w:bookmarkEnd w:id="1"/>
    </w:p>
    <w:p w14:paraId="66796B98" w14:textId="7D9F8231" w:rsidR="002D7E22" w:rsidRPr="00DC7DC5" w:rsidRDefault="00D26B8F" w:rsidP="00DC7DC5">
      <w:pPr>
        <w:spacing w:beforeLines="60" w:before="144" w:afterLines="60" w:after="144"/>
        <w:rPr>
          <w:rFonts w:ascii="Arial" w:eastAsia="Calibri" w:hAnsi="Arial" w:cs="Arial"/>
          <w:b/>
          <w:bCs/>
          <w:i/>
          <w:iCs/>
          <w:sz w:val="24"/>
          <w:szCs w:val="24"/>
          <w:lang w:eastAsia="en-US"/>
        </w:rPr>
      </w:pPr>
      <w:r w:rsidRPr="00DC7DC5">
        <w:rPr>
          <w:rFonts w:ascii="Arial" w:eastAsia="Calibri" w:hAnsi="Arial" w:cs="Arial"/>
          <w:sz w:val="24"/>
          <w:szCs w:val="24"/>
          <w:lang w:eastAsia="en-US"/>
        </w:rPr>
        <w:br w:type="page"/>
      </w:r>
      <w:r w:rsidRPr="00DC7DC5">
        <w:rPr>
          <w:rFonts w:ascii="Arial" w:eastAsia="Calibri" w:hAnsi="Arial" w:cs="Arial"/>
          <w:b/>
          <w:bCs/>
          <w:i/>
          <w:iCs/>
          <w:sz w:val="24"/>
          <w:szCs w:val="24"/>
          <w:lang w:eastAsia="en-US"/>
        </w:rPr>
        <w:lastRenderedPageBreak/>
        <w:t>D</w:t>
      </w:r>
      <w:r w:rsidR="001D1CFE" w:rsidRPr="00DC7DC5">
        <w:rPr>
          <w:rFonts w:ascii="Arial" w:eastAsia="Calibri" w:hAnsi="Arial" w:cs="Arial"/>
          <w:b/>
          <w:bCs/>
          <w:i/>
          <w:iCs/>
          <w:sz w:val="24"/>
          <w:szCs w:val="24"/>
          <w:lang w:eastAsia="en-US"/>
        </w:rPr>
        <w:t xml:space="preserve">okument </w:t>
      </w:r>
      <w:r w:rsidRPr="00DC7DC5">
        <w:rPr>
          <w:rFonts w:ascii="Arial" w:eastAsia="Calibri" w:hAnsi="Arial" w:cs="Arial"/>
          <w:b/>
          <w:bCs/>
          <w:i/>
          <w:iCs/>
          <w:sz w:val="24"/>
          <w:szCs w:val="24"/>
          <w:lang w:eastAsia="en-US"/>
        </w:rPr>
        <w:t xml:space="preserve">Należy przedłożyć </w:t>
      </w:r>
      <w:r w:rsidR="001D1CFE" w:rsidRPr="00DC7DC5">
        <w:rPr>
          <w:rFonts w:ascii="Arial" w:eastAsia="Calibri" w:hAnsi="Arial" w:cs="Arial"/>
          <w:b/>
          <w:bCs/>
          <w:i/>
          <w:iCs/>
          <w:sz w:val="24"/>
          <w:szCs w:val="24"/>
          <w:lang w:eastAsia="en-US"/>
        </w:rPr>
        <w:t>w wersji elektronicznej w formacie PDF aktywnym (wydruk do pdf).</w:t>
      </w:r>
    </w:p>
    <w:p w14:paraId="223A778C" w14:textId="77777777" w:rsidR="00D26B8F" w:rsidRPr="00DC7DC5" w:rsidRDefault="0016324B" w:rsidP="00DC7DC5">
      <w:pPr>
        <w:spacing w:beforeLines="60" w:before="144" w:afterLines="60" w:after="144"/>
        <w:rPr>
          <w:rFonts w:ascii="Arial" w:eastAsia="Calibri" w:hAnsi="Arial" w:cs="Arial"/>
          <w:i/>
          <w:iCs/>
          <w:sz w:val="24"/>
          <w:szCs w:val="24"/>
          <w:lang w:eastAsia="en-US"/>
        </w:rPr>
      </w:pPr>
      <w:r w:rsidRPr="00DC7DC5">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DC7DC5">
        <w:rPr>
          <w:rFonts w:ascii="Arial" w:eastAsia="Calibri" w:hAnsi="Arial" w:cs="Arial"/>
          <w:i/>
          <w:iCs/>
          <w:sz w:val="24"/>
          <w:szCs w:val="24"/>
          <w:lang w:eastAsia="en-US"/>
        </w:rPr>
        <w:t>z</w:t>
      </w:r>
      <w:r w:rsidRPr="00DC7DC5">
        <w:rPr>
          <w:rFonts w:ascii="Arial" w:eastAsia="Calibri" w:hAnsi="Arial" w:cs="Arial"/>
          <w:i/>
          <w:iCs/>
          <w:sz w:val="24"/>
          <w:szCs w:val="24"/>
          <w:lang w:eastAsia="en-US"/>
        </w:rPr>
        <w:t>ostałych załącznik</w:t>
      </w:r>
      <w:r w:rsidR="00D26B8F" w:rsidRPr="00DC7DC5">
        <w:rPr>
          <w:rFonts w:ascii="Arial" w:eastAsia="Calibri" w:hAnsi="Arial" w:cs="Arial"/>
          <w:i/>
          <w:iCs/>
          <w:sz w:val="24"/>
          <w:szCs w:val="24"/>
          <w:lang w:eastAsia="en-US"/>
        </w:rPr>
        <w:t>ów</w:t>
      </w:r>
      <w:r w:rsidRPr="00DC7DC5">
        <w:rPr>
          <w:rFonts w:ascii="Arial" w:eastAsia="Calibri" w:hAnsi="Arial" w:cs="Arial"/>
          <w:i/>
          <w:iCs/>
          <w:sz w:val="24"/>
          <w:szCs w:val="24"/>
          <w:lang w:eastAsia="en-US"/>
        </w:rPr>
        <w:t xml:space="preserve"> do Wniosku o dofinansowanie.</w:t>
      </w:r>
    </w:p>
    <w:p w14:paraId="37748D21" w14:textId="77777777" w:rsidR="00987A5F" w:rsidRPr="00DC7DC5" w:rsidRDefault="0016324B" w:rsidP="00DC7DC5">
      <w:pPr>
        <w:spacing w:beforeLines="60" w:before="144" w:afterLines="60" w:after="144"/>
        <w:rPr>
          <w:rFonts w:ascii="Arial" w:eastAsia="Calibri" w:hAnsi="Arial" w:cs="Arial"/>
          <w:i/>
          <w:iCs/>
          <w:sz w:val="24"/>
          <w:szCs w:val="24"/>
          <w:lang w:eastAsia="en-US"/>
        </w:rPr>
      </w:pPr>
      <w:r w:rsidRPr="00DC7DC5">
        <w:rPr>
          <w:rFonts w:ascii="Arial" w:eastAsia="Calibri" w:hAnsi="Arial" w:cs="Arial"/>
          <w:i/>
          <w:iCs/>
          <w:sz w:val="24"/>
          <w:szCs w:val="24"/>
          <w:lang w:eastAsia="en-US"/>
        </w:rPr>
        <w:t>Np.</w:t>
      </w:r>
      <w:r w:rsidR="00D26B8F" w:rsidRPr="00DC7DC5">
        <w:rPr>
          <w:rFonts w:ascii="Arial" w:eastAsia="Calibri" w:hAnsi="Arial" w:cs="Arial"/>
          <w:i/>
          <w:iCs/>
          <w:sz w:val="24"/>
          <w:szCs w:val="24"/>
          <w:lang w:eastAsia="en-US"/>
        </w:rPr>
        <w:t>:</w:t>
      </w:r>
    </w:p>
    <w:p w14:paraId="29427C29" w14:textId="77777777" w:rsidR="001E41ED" w:rsidRPr="001E41ED" w:rsidRDefault="001E41ED" w:rsidP="001E41ED">
      <w:pPr>
        <w:spacing w:beforeLines="60" w:before="144" w:afterLines="60" w:after="144"/>
        <w:rPr>
          <w:rFonts w:ascii="Arial" w:eastAsia="Calibri" w:hAnsi="Arial" w:cs="Arial"/>
          <w:i/>
          <w:iCs/>
          <w:sz w:val="24"/>
          <w:szCs w:val="24"/>
          <w:lang w:eastAsia="en-US"/>
        </w:rPr>
      </w:pPr>
      <w:r w:rsidRPr="001E41ED">
        <w:rPr>
          <w:rFonts w:ascii="Arial" w:eastAsia="Calibri" w:hAnsi="Arial" w:cs="Arial"/>
          <w:i/>
          <w:iCs/>
          <w:sz w:val="24"/>
          <w:szCs w:val="24"/>
          <w:lang w:eastAsia="en-US"/>
        </w:rPr>
        <w:t xml:space="preserve">- Kryterium Kwalifikowalność wydatków projektu oceniane będzie na podstawie informacji zawartych we Wniosku o dofinansowanie, załącznikach do Wniosku: dokumentacja techniczna, kosztorys, oferty oraz zapisów w pkt. Sposób szacowania wydatków kwalifikowalnych projektu; </w:t>
      </w:r>
    </w:p>
    <w:p w14:paraId="44BDD30E" w14:textId="0516E998" w:rsidR="00BB6735" w:rsidRPr="00DC7DC5" w:rsidRDefault="001E41ED" w:rsidP="00DC7DC5">
      <w:pPr>
        <w:spacing w:beforeLines="60" w:before="144" w:afterLines="60" w:after="144"/>
        <w:rPr>
          <w:rFonts w:ascii="Arial" w:eastAsia="Calibri" w:hAnsi="Arial" w:cs="Arial"/>
          <w:i/>
          <w:iCs/>
          <w:sz w:val="24"/>
          <w:szCs w:val="24"/>
          <w:lang w:eastAsia="en-US"/>
        </w:rPr>
      </w:pPr>
      <w:r w:rsidRPr="001E41ED">
        <w:rPr>
          <w:rFonts w:ascii="Arial" w:eastAsia="Calibri" w:hAnsi="Arial" w:cs="Arial"/>
          <w:i/>
          <w:iCs/>
          <w:sz w:val="24"/>
          <w:szCs w:val="24"/>
          <w:lang w:eastAsia="en-US"/>
        </w:rPr>
        <w:t>-</w:t>
      </w:r>
      <w:r>
        <w:rPr>
          <w:rFonts w:ascii="Arial" w:eastAsia="Calibri" w:hAnsi="Arial" w:cs="Arial"/>
          <w:i/>
          <w:iCs/>
          <w:sz w:val="24"/>
          <w:szCs w:val="24"/>
          <w:lang w:eastAsia="en-US"/>
        </w:rPr>
        <w:t xml:space="preserve"> K</w:t>
      </w:r>
      <w:r w:rsidRPr="001E41ED">
        <w:rPr>
          <w:rFonts w:ascii="Arial" w:eastAsia="Calibri" w:hAnsi="Arial" w:cs="Arial"/>
          <w:i/>
          <w:iCs/>
          <w:sz w:val="24"/>
          <w:szCs w:val="24"/>
          <w:lang w:eastAsia="en-US"/>
        </w:rPr>
        <w:t xml:space="preserve">ryterium Wykonalność techniczna projektu oceniane będzie na podstawie informacji zawartych we wniosku o dofinansowanie w sekcji H1 Potencjał do realizacji projektu oraz zapisów w pkt. Wykonalność techniczna projektu.  </w:t>
      </w:r>
      <w:r w:rsidR="0016324B" w:rsidRPr="00DC7DC5">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DC7DC5">
        <w:rPr>
          <w:rFonts w:ascii="Arial" w:eastAsia="Calibri" w:hAnsi="Arial" w:cs="Arial"/>
          <w:i/>
          <w:iCs/>
          <w:sz w:val="24"/>
          <w:szCs w:val="24"/>
          <w:lang w:eastAsia="en-US"/>
        </w:rPr>
        <w:t>Wnioskodawc</w:t>
      </w:r>
      <w:r w:rsidR="0016324B" w:rsidRPr="00DC7DC5">
        <w:rPr>
          <w:rFonts w:ascii="Arial" w:eastAsia="Calibri" w:hAnsi="Arial" w:cs="Arial"/>
          <w:i/>
          <w:iCs/>
          <w:sz w:val="24"/>
          <w:szCs w:val="24"/>
          <w:lang w:eastAsia="en-US"/>
        </w:rPr>
        <w:t>a ponosi pełną odpowiedzialność za informacje zawarte w składanych dokumentach.</w:t>
      </w:r>
    </w:p>
    <w:p w14:paraId="05D6E44C" w14:textId="0CEEEB19" w:rsidR="0016324B" w:rsidRPr="00DC7DC5" w:rsidRDefault="00BB6735" w:rsidP="00DC7DC5">
      <w:pPr>
        <w:spacing w:beforeLines="60" w:before="144" w:afterLines="60" w:after="144"/>
        <w:rPr>
          <w:rFonts w:ascii="Arial" w:eastAsiaTheme="majorEastAsia" w:hAnsi="Arial" w:cs="Arial"/>
          <w:b/>
          <w:bCs/>
          <w:i/>
          <w:iCs/>
          <w:sz w:val="24"/>
          <w:szCs w:val="24"/>
          <w:lang w:eastAsia="x-none"/>
        </w:rPr>
      </w:pPr>
      <w:r w:rsidRPr="00DC7DC5">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DC7DC5" w:rsidRDefault="001D1CFE" w:rsidP="00DC7DC5">
      <w:pPr>
        <w:spacing w:beforeLines="60" w:before="144" w:afterLines="60" w:after="144"/>
        <w:rPr>
          <w:rFonts w:ascii="Arial" w:eastAsia="Calibri" w:hAnsi="Arial" w:cs="Arial"/>
          <w:sz w:val="24"/>
          <w:szCs w:val="24"/>
          <w:lang w:eastAsia="en-US"/>
        </w:rPr>
      </w:pPr>
    </w:p>
    <w:p w14:paraId="3C6485CF" w14:textId="33ADA24E" w:rsidR="009F6BA1" w:rsidRPr="00DC7DC5" w:rsidRDefault="009F6BA1" w:rsidP="00DC7DC5">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DC7DC5">
        <w:rPr>
          <w:rFonts w:ascii="Arial" w:eastAsiaTheme="majorEastAsia" w:hAnsi="Arial" w:cs="Arial"/>
          <w:b/>
          <w:bCs/>
          <w:sz w:val="24"/>
          <w:szCs w:val="24"/>
          <w:lang w:eastAsia="x-none"/>
        </w:rPr>
        <w:t xml:space="preserve">Ogólna charakterystyka </w:t>
      </w:r>
      <w:r w:rsidR="008053DD" w:rsidRPr="00DC7DC5">
        <w:rPr>
          <w:rFonts w:ascii="Arial" w:eastAsiaTheme="majorEastAsia" w:hAnsi="Arial" w:cs="Arial"/>
          <w:b/>
          <w:bCs/>
          <w:sz w:val="24"/>
          <w:szCs w:val="24"/>
          <w:lang w:eastAsia="x-none"/>
        </w:rPr>
        <w:t>Wnioskodawc</w:t>
      </w:r>
      <w:r w:rsidRPr="00DC7DC5">
        <w:rPr>
          <w:rFonts w:ascii="Arial" w:eastAsiaTheme="majorEastAsia" w:hAnsi="Arial" w:cs="Arial"/>
          <w:b/>
          <w:bCs/>
          <w:sz w:val="24"/>
          <w:szCs w:val="24"/>
          <w:lang w:eastAsia="x-none"/>
        </w:rPr>
        <w:t>y</w:t>
      </w:r>
      <w:bookmarkEnd w:id="2"/>
      <w:bookmarkEnd w:id="3"/>
    </w:p>
    <w:p w14:paraId="717066D8" w14:textId="38179327" w:rsidR="008B6531" w:rsidRPr="00DC7DC5" w:rsidRDefault="002055B8" w:rsidP="00DC7DC5">
      <w:pPr>
        <w:spacing w:beforeLines="60" w:before="144" w:afterLines="60" w:after="144"/>
        <w:rPr>
          <w:rFonts w:ascii="Arial" w:eastAsia="Calibri" w:hAnsi="Arial" w:cs="Arial"/>
          <w:sz w:val="24"/>
          <w:szCs w:val="24"/>
          <w:lang w:eastAsia="x-none"/>
        </w:rPr>
      </w:pPr>
      <w:r w:rsidRPr="00DC7DC5">
        <w:rPr>
          <w:rFonts w:ascii="Arial" w:eastAsia="Calibri" w:hAnsi="Arial" w:cs="Arial"/>
          <w:sz w:val="24"/>
          <w:szCs w:val="24"/>
          <w:lang w:eastAsia="x-none"/>
        </w:rPr>
        <w:t>Nazwa</w:t>
      </w:r>
      <w:r w:rsidR="009F6BA1" w:rsidRPr="00DC7DC5">
        <w:rPr>
          <w:rFonts w:ascii="Arial" w:eastAsia="Calibri" w:hAnsi="Arial" w:cs="Arial"/>
          <w:sz w:val="24"/>
          <w:szCs w:val="24"/>
          <w:lang w:eastAsia="x-none"/>
        </w:rPr>
        <w:t xml:space="preserve"> </w:t>
      </w:r>
      <w:r w:rsidR="008053DD" w:rsidRPr="00DC7DC5">
        <w:rPr>
          <w:rFonts w:ascii="Arial" w:eastAsia="Calibri" w:hAnsi="Arial" w:cs="Arial"/>
          <w:sz w:val="24"/>
          <w:szCs w:val="24"/>
          <w:lang w:eastAsia="x-none"/>
        </w:rPr>
        <w:t>Wnioskodawc</w:t>
      </w:r>
      <w:r w:rsidR="009F6BA1" w:rsidRPr="00DC7DC5">
        <w:rPr>
          <w:rFonts w:ascii="Arial" w:eastAsia="Calibri" w:hAnsi="Arial" w:cs="Arial"/>
          <w:sz w:val="24"/>
          <w:szCs w:val="24"/>
          <w:lang w:eastAsia="x-none"/>
        </w:rPr>
        <w:t>y</w:t>
      </w:r>
      <w:r w:rsidRPr="00DC7DC5">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616E76" w14:paraId="0137DD5D" w14:textId="77777777" w:rsidTr="008526C7">
        <w:tc>
          <w:tcPr>
            <w:tcW w:w="9973" w:type="dxa"/>
          </w:tcPr>
          <w:p w14:paraId="2EAC79AE"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p w14:paraId="29C4E2A7"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tc>
      </w:tr>
    </w:tbl>
    <w:p w14:paraId="7CE064C8" w14:textId="485F8A6B" w:rsidR="002055B8" w:rsidRPr="00DC7DC5" w:rsidRDefault="001A6239" w:rsidP="00DC7DC5">
      <w:pPr>
        <w:spacing w:beforeLines="60" w:before="144" w:afterLines="60" w:after="144"/>
        <w:rPr>
          <w:rFonts w:ascii="Arial" w:eastAsia="Calibri" w:hAnsi="Arial" w:cs="Arial"/>
          <w:sz w:val="24"/>
          <w:szCs w:val="24"/>
          <w:lang w:eastAsia="x-none"/>
        </w:rPr>
      </w:pPr>
      <w:r w:rsidRPr="00DC7DC5">
        <w:rPr>
          <w:rFonts w:ascii="Arial" w:eastAsia="Calibri" w:hAnsi="Arial" w:cs="Arial"/>
          <w:sz w:val="24"/>
          <w:szCs w:val="24"/>
          <w:lang w:eastAsia="x-none"/>
        </w:rPr>
        <w:t xml:space="preserve">Forma </w:t>
      </w:r>
      <w:r w:rsidR="009F6BA1" w:rsidRPr="00DC7DC5">
        <w:rPr>
          <w:rFonts w:ascii="Arial" w:eastAsia="Calibri" w:hAnsi="Arial" w:cs="Arial"/>
          <w:sz w:val="24"/>
          <w:szCs w:val="24"/>
          <w:lang w:eastAsia="x-none"/>
        </w:rPr>
        <w:t>organizacyjno-prawn</w:t>
      </w:r>
      <w:r w:rsidR="002055B8" w:rsidRPr="00DC7DC5">
        <w:rPr>
          <w:rFonts w:ascii="Arial" w:eastAsia="Calibri" w:hAnsi="Arial" w:cs="Arial"/>
          <w:sz w:val="24"/>
          <w:szCs w:val="24"/>
          <w:lang w:eastAsia="x-none"/>
        </w:rPr>
        <w:t>a:</w:t>
      </w:r>
      <w:r w:rsidR="009F6BA1" w:rsidRPr="00DC7DC5">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616E76" w14:paraId="4588FADF" w14:textId="77777777" w:rsidTr="008526C7">
        <w:tc>
          <w:tcPr>
            <w:tcW w:w="9973" w:type="dxa"/>
          </w:tcPr>
          <w:p w14:paraId="31788A76"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p w14:paraId="786493DA"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tc>
      </w:tr>
    </w:tbl>
    <w:p w14:paraId="4D7C6C10" w14:textId="21227282" w:rsidR="009D687F" w:rsidRPr="00DC7DC5" w:rsidRDefault="008B6531" w:rsidP="00DC7DC5">
      <w:pPr>
        <w:spacing w:beforeLines="60" w:before="144" w:afterLines="60" w:after="144"/>
        <w:rPr>
          <w:rFonts w:ascii="Arial" w:eastAsia="Calibri" w:hAnsi="Arial" w:cs="Arial"/>
          <w:sz w:val="24"/>
          <w:szCs w:val="24"/>
          <w:lang w:eastAsia="x-none"/>
        </w:rPr>
      </w:pPr>
      <w:r w:rsidRPr="00DC7DC5">
        <w:rPr>
          <w:rFonts w:ascii="Arial" w:eastAsia="Calibri" w:hAnsi="Arial" w:cs="Arial"/>
          <w:sz w:val="24"/>
          <w:szCs w:val="24"/>
          <w:lang w:eastAsia="en-US"/>
        </w:rPr>
        <w:t>O</w:t>
      </w:r>
      <w:r w:rsidR="009F6BA1" w:rsidRPr="00DC7DC5">
        <w:rPr>
          <w:rFonts w:ascii="Arial" w:eastAsia="Calibri" w:hAnsi="Arial" w:cs="Arial"/>
          <w:sz w:val="24"/>
          <w:szCs w:val="24"/>
          <w:lang w:eastAsia="x-none"/>
        </w:rPr>
        <w:t>pis działalności</w:t>
      </w:r>
      <w:r w:rsidR="002055B8" w:rsidRPr="00DC7DC5">
        <w:rPr>
          <w:rFonts w:ascii="Arial" w:eastAsia="Calibri" w:hAnsi="Arial" w:cs="Arial"/>
          <w:sz w:val="24"/>
          <w:szCs w:val="24"/>
          <w:lang w:eastAsia="x-none"/>
        </w:rPr>
        <w:t>:</w:t>
      </w:r>
      <w:bookmarkStart w:id="6" w:name="_Toc138840676"/>
      <w:bookmarkStart w:id="7" w:name="_Toc180153003"/>
      <w:bookmarkEnd w:id="4"/>
      <w:bookmarkEnd w:id="5"/>
    </w:p>
    <w:tbl>
      <w:tblPr>
        <w:tblStyle w:val="Tabela-Siatka"/>
        <w:tblW w:w="0" w:type="auto"/>
        <w:tblInd w:w="-5" w:type="dxa"/>
        <w:tblLook w:val="04A0" w:firstRow="1" w:lastRow="0" w:firstColumn="1" w:lastColumn="0" w:noHBand="0" w:noVBand="1"/>
      </w:tblPr>
      <w:tblGrid>
        <w:gridCol w:w="9068"/>
      </w:tblGrid>
      <w:tr w:rsidR="008B6531" w:rsidRPr="00616E76" w14:paraId="79420E77" w14:textId="77777777" w:rsidTr="008526C7">
        <w:tc>
          <w:tcPr>
            <w:tcW w:w="9973" w:type="dxa"/>
          </w:tcPr>
          <w:p w14:paraId="6D9C897C" w14:textId="77777777" w:rsidR="008B6531" w:rsidRPr="00DC7DC5" w:rsidRDefault="008B6531" w:rsidP="00DC7DC5">
            <w:pPr>
              <w:pStyle w:val="Bezodstpw"/>
              <w:spacing w:beforeLines="60" w:before="144" w:afterLines="60" w:after="144" w:line="276" w:lineRule="auto"/>
              <w:rPr>
                <w:rFonts w:ascii="Arial" w:hAnsi="Arial" w:cs="Arial"/>
                <w:sz w:val="24"/>
                <w:szCs w:val="24"/>
              </w:rPr>
            </w:pPr>
            <w:bookmarkStart w:id="8" w:name="_Hlk180492473"/>
          </w:p>
          <w:p w14:paraId="29533C6E"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tc>
      </w:tr>
    </w:tbl>
    <w:bookmarkEnd w:id="8"/>
    <w:p w14:paraId="6DF995DE" w14:textId="0415A5DC" w:rsidR="009F6BA1" w:rsidRPr="00DC7DC5" w:rsidRDefault="009F6BA1" w:rsidP="00DC7DC5">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DC7DC5">
        <w:rPr>
          <w:rFonts w:ascii="Arial" w:eastAsiaTheme="majorEastAsia" w:hAnsi="Arial" w:cs="Arial"/>
          <w:b/>
          <w:bCs/>
          <w:sz w:val="24"/>
          <w:szCs w:val="24"/>
        </w:rPr>
        <w:t>Identyfikacja projektu</w:t>
      </w:r>
      <w:bookmarkEnd w:id="6"/>
      <w:bookmarkEnd w:id="7"/>
      <w:r w:rsidRPr="00DC7DC5">
        <w:rPr>
          <w:rFonts w:ascii="Arial" w:eastAsiaTheme="majorEastAsia" w:hAnsi="Arial" w:cs="Arial"/>
          <w:b/>
          <w:bCs/>
          <w:sz w:val="24"/>
          <w:szCs w:val="24"/>
          <w:lang w:eastAsia="x-none"/>
        </w:rPr>
        <w:t xml:space="preserve"> </w:t>
      </w:r>
    </w:p>
    <w:p w14:paraId="568E8CEE" w14:textId="454F119A" w:rsidR="00926034" w:rsidRPr="00DC7DC5" w:rsidRDefault="00926034" w:rsidP="00DC7DC5">
      <w:p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616E76" w14:paraId="10189ABB" w14:textId="77777777" w:rsidTr="008526C7">
        <w:tc>
          <w:tcPr>
            <w:tcW w:w="9973" w:type="dxa"/>
          </w:tcPr>
          <w:p w14:paraId="729322EA"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p w14:paraId="11AF6093"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tc>
      </w:tr>
    </w:tbl>
    <w:p w14:paraId="5F099AFD" w14:textId="22057620" w:rsidR="00305682" w:rsidRPr="00DC7DC5" w:rsidRDefault="00305682" w:rsidP="00DC7DC5">
      <w:p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616E76" w14:paraId="606BB3D8" w14:textId="77777777" w:rsidTr="008526C7">
        <w:tc>
          <w:tcPr>
            <w:tcW w:w="9973" w:type="dxa"/>
          </w:tcPr>
          <w:p w14:paraId="74E73DC9" w14:textId="3D75B065" w:rsidR="00DA1143" w:rsidRPr="00DC7DC5" w:rsidRDefault="002D7E22" w:rsidP="00DC7DC5">
            <w:pPr>
              <w:pStyle w:val="Default"/>
              <w:spacing w:line="276" w:lineRule="auto"/>
              <w:rPr>
                <w:rFonts w:ascii="Arial" w:hAnsi="Arial" w:cs="Arial"/>
                <w:sz w:val="24"/>
              </w:rPr>
            </w:pPr>
            <w:bookmarkStart w:id="9" w:name="_Hlk180412632"/>
            <w:r w:rsidRPr="00DC7DC5">
              <w:rPr>
                <w:rFonts w:ascii="Segoe UI Symbol" w:hAnsi="Segoe UI Symbol" w:cs="Segoe UI Symbol"/>
                <w:sz w:val="24"/>
              </w:rPr>
              <w:t>☐</w:t>
            </w:r>
            <w:bookmarkEnd w:id="9"/>
            <w:r w:rsidRPr="00DC7DC5">
              <w:rPr>
                <w:rFonts w:ascii="Arial" w:hAnsi="Arial" w:cs="Arial"/>
                <w:sz w:val="24"/>
              </w:rPr>
              <w:t xml:space="preserve"> </w:t>
            </w:r>
            <w:r w:rsidR="00DA1143" w:rsidRPr="00616E76">
              <w:rPr>
                <w:rFonts w:ascii="Arial" w:hAnsi="Arial" w:cs="Arial"/>
                <w:sz w:val="24"/>
              </w:rPr>
              <w:t xml:space="preserve"> </w:t>
            </w:r>
            <w:r w:rsidR="007010AB" w:rsidRPr="00DC7DC5">
              <w:rPr>
                <w:rFonts w:ascii="Arial" w:hAnsi="Arial" w:cs="Arial"/>
                <w:sz w:val="24"/>
              </w:rPr>
              <w:t>Kompleksowa modernizacja energetyczna obiektów użyteczności publicznej</w:t>
            </w:r>
          </w:p>
          <w:p w14:paraId="064A0342" w14:textId="7BCB478E" w:rsidR="002D7E22" w:rsidRPr="00DC7DC5" w:rsidRDefault="007010AB" w:rsidP="00DC7DC5">
            <w:pPr>
              <w:pStyle w:val="Default"/>
              <w:spacing w:line="276" w:lineRule="auto"/>
              <w:rPr>
                <w:rFonts w:ascii="Arial" w:hAnsi="Arial" w:cs="Arial"/>
                <w:sz w:val="24"/>
              </w:rPr>
            </w:pPr>
            <w:r w:rsidRPr="00DC7DC5">
              <w:rPr>
                <w:rFonts w:ascii="Segoe UI Symbol" w:hAnsi="Segoe UI Symbol" w:cs="Segoe UI Symbol"/>
                <w:sz w:val="24"/>
              </w:rPr>
              <w:t>☐</w:t>
            </w:r>
            <w:r w:rsidRPr="00DC7DC5">
              <w:rPr>
                <w:rFonts w:ascii="Arial" w:hAnsi="Arial" w:cs="Arial"/>
                <w:sz w:val="24"/>
              </w:rPr>
              <w:t xml:space="preserve"> </w:t>
            </w:r>
            <w:r w:rsidRPr="00616E76">
              <w:rPr>
                <w:rFonts w:ascii="Arial" w:hAnsi="Arial" w:cs="Arial"/>
                <w:sz w:val="24"/>
              </w:rPr>
              <w:t xml:space="preserve"> </w:t>
            </w:r>
            <w:r w:rsidRPr="00DC7DC5">
              <w:rPr>
                <w:rFonts w:ascii="Arial" w:hAnsi="Arial" w:cs="Arial"/>
                <w:sz w:val="24"/>
              </w:rPr>
              <w:t>Kompleksowa modernizacja energetyczna wielorodzinnych budynków komunalnych</w:t>
            </w:r>
          </w:p>
        </w:tc>
      </w:tr>
    </w:tbl>
    <w:p w14:paraId="733354E5" w14:textId="370D5D30" w:rsidR="00305682" w:rsidRPr="00DC7DC5" w:rsidRDefault="00305682" w:rsidP="00DC7DC5">
      <w:p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616E76" w14:paraId="60A1E683" w14:textId="77777777" w:rsidTr="008526C7">
        <w:tc>
          <w:tcPr>
            <w:tcW w:w="9973" w:type="dxa"/>
          </w:tcPr>
          <w:p w14:paraId="66A22B75"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p w14:paraId="766A21DC" w14:textId="77777777" w:rsidR="008B6531" w:rsidRPr="00DC7DC5" w:rsidRDefault="008B6531" w:rsidP="00DC7DC5">
            <w:pPr>
              <w:pStyle w:val="Bezodstpw"/>
              <w:spacing w:beforeLines="60" w:before="144" w:afterLines="60" w:after="144" w:line="276" w:lineRule="auto"/>
              <w:rPr>
                <w:rFonts w:ascii="Arial" w:hAnsi="Arial" w:cs="Arial"/>
                <w:sz w:val="24"/>
                <w:szCs w:val="24"/>
              </w:rPr>
            </w:pPr>
          </w:p>
        </w:tc>
      </w:tr>
    </w:tbl>
    <w:p w14:paraId="21DF7594" w14:textId="396B14F3" w:rsidR="00926034" w:rsidRPr="00DC7DC5" w:rsidRDefault="00926034" w:rsidP="00DC7DC5">
      <w:pPr>
        <w:spacing w:beforeLines="60" w:before="144" w:afterLines="60" w:after="144"/>
        <w:rPr>
          <w:rFonts w:ascii="Arial" w:eastAsia="Calibri" w:hAnsi="Arial" w:cs="Arial"/>
          <w:b/>
          <w:bCs/>
          <w:color w:val="000000"/>
          <w:sz w:val="24"/>
          <w:szCs w:val="24"/>
          <w:lang w:eastAsia="en-US"/>
        </w:rPr>
      </w:pPr>
      <w:r w:rsidRPr="00DC7DC5">
        <w:rPr>
          <w:rFonts w:ascii="Arial" w:eastAsia="Calibri" w:hAnsi="Arial" w:cs="Arial"/>
          <w:b/>
          <w:bCs/>
          <w:color w:val="000000"/>
          <w:sz w:val="24"/>
          <w:szCs w:val="24"/>
          <w:lang w:eastAsia="en-US"/>
        </w:rPr>
        <w:t>Całkowity koszt projektu</w:t>
      </w:r>
      <w:r w:rsidR="002055B8" w:rsidRPr="00DC7DC5">
        <w:rPr>
          <w:rFonts w:ascii="Arial" w:eastAsia="Calibri" w:hAnsi="Arial" w:cs="Arial"/>
          <w:b/>
          <w:bCs/>
          <w:color w:val="000000"/>
          <w:sz w:val="24"/>
          <w:szCs w:val="24"/>
          <w:lang w:eastAsia="en-US"/>
        </w:rPr>
        <w:t>:</w:t>
      </w:r>
    </w:p>
    <w:p w14:paraId="723C885C" w14:textId="5C0F8438" w:rsidR="009F5AB7" w:rsidRPr="00DC7DC5" w:rsidRDefault="00926034" w:rsidP="00DC7DC5">
      <w:pPr>
        <w:spacing w:beforeLines="60" w:before="144" w:afterLines="60" w:after="144"/>
        <w:rPr>
          <w:rFonts w:ascii="Arial" w:eastAsia="Calibri" w:hAnsi="Arial" w:cs="Arial"/>
          <w:b/>
          <w:bCs/>
          <w:color w:val="000000"/>
          <w:sz w:val="24"/>
          <w:szCs w:val="24"/>
          <w:lang w:eastAsia="en-US"/>
        </w:rPr>
      </w:pPr>
      <w:r w:rsidRPr="00DC7DC5">
        <w:rPr>
          <w:rFonts w:ascii="Arial" w:eastAsia="Calibri" w:hAnsi="Arial" w:cs="Arial"/>
          <w:b/>
          <w:bCs/>
          <w:color w:val="000000"/>
          <w:sz w:val="24"/>
          <w:szCs w:val="24"/>
          <w:lang w:eastAsia="en-US"/>
        </w:rPr>
        <w:t>Całkowity koszt kwalifikowalny projektu</w:t>
      </w:r>
      <w:r w:rsidR="002055B8" w:rsidRPr="00DC7DC5">
        <w:rPr>
          <w:rFonts w:ascii="Arial" w:eastAsia="Calibri" w:hAnsi="Arial" w:cs="Arial"/>
          <w:b/>
          <w:bCs/>
          <w:color w:val="000000"/>
          <w:sz w:val="24"/>
          <w:szCs w:val="24"/>
          <w:lang w:eastAsia="en-US"/>
        </w:rPr>
        <w:t>:</w:t>
      </w:r>
    </w:p>
    <w:p w14:paraId="6FE5A5A5" w14:textId="5A503F4B" w:rsidR="002055B8" w:rsidRPr="00DC7DC5" w:rsidRDefault="002055B8" w:rsidP="00DC7DC5">
      <w:pPr>
        <w:spacing w:beforeLines="60" w:before="144" w:afterLines="60" w:after="144"/>
        <w:rPr>
          <w:rFonts w:ascii="Arial" w:eastAsia="Calibri" w:hAnsi="Arial" w:cs="Arial"/>
          <w:b/>
          <w:bCs/>
          <w:color w:val="000000"/>
          <w:sz w:val="24"/>
          <w:szCs w:val="24"/>
          <w:lang w:eastAsia="en-US"/>
        </w:rPr>
      </w:pPr>
      <w:r w:rsidRPr="00DC7DC5">
        <w:rPr>
          <w:rFonts w:ascii="Arial" w:eastAsia="Calibri" w:hAnsi="Arial" w:cs="Arial"/>
          <w:b/>
          <w:bCs/>
          <w:color w:val="000000"/>
          <w:sz w:val="24"/>
          <w:szCs w:val="24"/>
          <w:lang w:eastAsia="en-US"/>
        </w:rPr>
        <w:t xml:space="preserve">Wnioskowana kwota dofinansowania: </w:t>
      </w:r>
    </w:p>
    <w:p w14:paraId="4D24D553" w14:textId="674EAB24" w:rsidR="002055B8" w:rsidRPr="00DC7DC5" w:rsidRDefault="002055B8" w:rsidP="00DC7DC5">
      <w:pPr>
        <w:spacing w:beforeLines="60" w:before="144" w:afterLines="60" w:after="144"/>
        <w:rPr>
          <w:rFonts w:ascii="Arial" w:eastAsia="Calibri" w:hAnsi="Arial" w:cs="Arial"/>
          <w:b/>
          <w:bCs/>
          <w:color w:val="000000"/>
          <w:sz w:val="24"/>
          <w:szCs w:val="24"/>
          <w:lang w:eastAsia="en-US"/>
        </w:rPr>
      </w:pPr>
      <w:r w:rsidRPr="00DC7DC5">
        <w:rPr>
          <w:rFonts w:ascii="Arial" w:eastAsia="Calibri" w:hAnsi="Arial" w:cs="Arial"/>
          <w:b/>
          <w:bCs/>
          <w:color w:val="000000"/>
          <w:sz w:val="24"/>
          <w:szCs w:val="24"/>
          <w:lang w:eastAsia="en-US"/>
        </w:rPr>
        <w:t>Wnioskowany poziom dofinansowania:</w:t>
      </w:r>
    </w:p>
    <w:p w14:paraId="7019E9BF" w14:textId="16A0AC87" w:rsidR="00042EC8" w:rsidRPr="00DC7DC5" w:rsidRDefault="00042EC8" w:rsidP="00DC7DC5">
      <w:pPr>
        <w:spacing w:beforeLines="60" w:before="144" w:afterLines="60" w:after="144"/>
        <w:rPr>
          <w:rFonts w:ascii="Arial" w:eastAsia="Calibri" w:hAnsi="Arial" w:cs="Arial"/>
          <w:b/>
          <w:bCs/>
          <w:color w:val="000000"/>
          <w:sz w:val="24"/>
          <w:szCs w:val="24"/>
          <w:lang w:eastAsia="en-US"/>
        </w:rPr>
      </w:pPr>
      <w:r w:rsidRPr="00DC7DC5">
        <w:rPr>
          <w:rFonts w:ascii="Arial" w:eastAsia="Calibri" w:hAnsi="Arial" w:cs="Arial"/>
          <w:b/>
          <w:bCs/>
          <w:color w:val="000000"/>
          <w:sz w:val="24"/>
          <w:szCs w:val="24"/>
          <w:lang w:eastAsia="en-US"/>
        </w:rPr>
        <w:t>Termin i okres realizacji:</w:t>
      </w:r>
    </w:p>
    <w:p w14:paraId="5366704F" w14:textId="186B006C" w:rsidR="002055B8" w:rsidRDefault="008B6531">
      <w:pPr>
        <w:spacing w:beforeLines="60" w:before="144" w:afterLines="60" w:after="144"/>
        <w:rPr>
          <w:rFonts w:ascii="Arial" w:hAnsi="Arial" w:cs="Arial"/>
          <w:sz w:val="24"/>
          <w:szCs w:val="24"/>
        </w:rPr>
      </w:pPr>
      <w:r w:rsidRPr="00DC7DC5">
        <w:rPr>
          <w:rFonts w:ascii="Arial" w:eastAsia="Calibri" w:hAnsi="Arial" w:cs="Arial"/>
          <w:color w:val="000000"/>
          <w:sz w:val="24"/>
          <w:szCs w:val="24"/>
          <w:lang w:eastAsia="en-US"/>
        </w:rPr>
        <w:t>O</w:t>
      </w:r>
      <w:r w:rsidR="00926034" w:rsidRPr="00DC7DC5">
        <w:rPr>
          <w:rFonts w:ascii="Arial" w:eastAsia="Calibri" w:hAnsi="Arial" w:cs="Arial"/>
          <w:color w:val="000000"/>
          <w:sz w:val="24"/>
          <w:szCs w:val="24"/>
          <w:lang w:eastAsia="en-US"/>
        </w:rPr>
        <w:t xml:space="preserve">pis </w:t>
      </w:r>
      <w:r w:rsidR="00BB6735" w:rsidRPr="00DC7DC5">
        <w:rPr>
          <w:rFonts w:ascii="Arial" w:eastAsia="Calibri" w:hAnsi="Arial" w:cs="Arial"/>
          <w:color w:val="000000"/>
          <w:sz w:val="24"/>
          <w:szCs w:val="24"/>
          <w:lang w:eastAsia="en-US"/>
        </w:rPr>
        <w:t xml:space="preserve">przedmiotu i </w:t>
      </w:r>
      <w:r w:rsidR="002055B8" w:rsidRPr="00DC7DC5">
        <w:rPr>
          <w:rFonts w:ascii="Arial" w:eastAsia="Calibri" w:hAnsi="Arial" w:cs="Arial"/>
          <w:color w:val="000000"/>
          <w:sz w:val="24"/>
          <w:szCs w:val="24"/>
          <w:lang w:eastAsia="en-US"/>
        </w:rPr>
        <w:t>zakres</w:t>
      </w:r>
      <w:r w:rsidR="0080095D" w:rsidRPr="00DC7DC5">
        <w:rPr>
          <w:rFonts w:ascii="Arial" w:eastAsia="Calibri" w:hAnsi="Arial" w:cs="Arial"/>
          <w:color w:val="000000"/>
          <w:sz w:val="24"/>
          <w:szCs w:val="24"/>
          <w:lang w:eastAsia="en-US"/>
        </w:rPr>
        <w:t>u</w:t>
      </w:r>
      <w:r w:rsidR="002055B8" w:rsidRPr="00DC7DC5">
        <w:rPr>
          <w:rFonts w:ascii="Arial" w:eastAsia="Calibri" w:hAnsi="Arial" w:cs="Arial"/>
          <w:color w:val="000000"/>
          <w:sz w:val="24"/>
          <w:szCs w:val="24"/>
          <w:lang w:eastAsia="en-US"/>
        </w:rPr>
        <w:t xml:space="preserve"> rzeczow</w:t>
      </w:r>
      <w:r w:rsidR="0080095D" w:rsidRPr="00DC7DC5">
        <w:rPr>
          <w:rFonts w:ascii="Arial" w:eastAsia="Calibri" w:hAnsi="Arial" w:cs="Arial"/>
          <w:color w:val="000000"/>
          <w:sz w:val="24"/>
          <w:szCs w:val="24"/>
          <w:lang w:eastAsia="en-US"/>
        </w:rPr>
        <w:t>ego</w:t>
      </w:r>
      <w:r w:rsidRPr="00DC7DC5">
        <w:rPr>
          <w:rFonts w:ascii="Arial" w:eastAsia="Calibri" w:hAnsi="Arial" w:cs="Arial"/>
          <w:color w:val="000000"/>
          <w:sz w:val="24"/>
          <w:szCs w:val="24"/>
          <w:lang w:eastAsia="en-US"/>
        </w:rPr>
        <w:t xml:space="preserve"> projektu.</w:t>
      </w:r>
      <w:r w:rsidR="00BB6735" w:rsidRPr="00DC7DC5">
        <w:rPr>
          <w:rFonts w:ascii="Arial" w:eastAsia="Calibri" w:hAnsi="Arial" w:cs="Arial"/>
          <w:color w:val="000000"/>
          <w:sz w:val="24"/>
          <w:szCs w:val="24"/>
          <w:lang w:eastAsia="en-US"/>
        </w:rPr>
        <w:t xml:space="preserve"> </w:t>
      </w:r>
      <w:r w:rsidR="0022608A">
        <w:rPr>
          <w:rFonts w:ascii="Arial" w:eastAsia="Calibri" w:hAnsi="Arial" w:cs="Arial"/>
          <w:color w:val="000000"/>
          <w:sz w:val="24"/>
          <w:szCs w:val="24"/>
          <w:lang w:eastAsia="en-US"/>
        </w:rPr>
        <w:t xml:space="preserve">Należy scharakteryzować </w:t>
      </w:r>
      <w:r w:rsidR="00AA3383">
        <w:rPr>
          <w:rFonts w:ascii="Arial" w:eastAsia="Calibri" w:hAnsi="Arial" w:cs="Arial"/>
          <w:color w:val="000000"/>
          <w:sz w:val="24"/>
          <w:szCs w:val="24"/>
          <w:lang w:eastAsia="en-US"/>
        </w:rPr>
        <w:t xml:space="preserve">każdy </w:t>
      </w:r>
      <w:r w:rsidR="0022608A">
        <w:rPr>
          <w:rFonts w:ascii="Arial" w:eastAsia="Calibri" w:hAnsi="Arial" w:cs="Arial"/>
          <w:color w:val="000000"/>
          <w:sz w:val="24"/>
          <w:szCs w:val="24"/>
          <w:lang w:eastAsia="en-US"/>
        </w:rPr>
        <w:t xml:space="preserve">budynek, który zostanie poddany </w:t>
      </w:r>
      <w:proofErr w:type="spellStart"/>
      <w:r w:rsidR="0022608A">
        <w:rPr>
          <w:rFonts w:ascii="Arial" w:eastAsia="Calibri" w:hAnsi="Arial" w:cs="Arial"/>
          <w:color w:val="000000"/>
          <w:sz w:val="24"/>
          <w:szCs w:val="24"/>
          <w:lang w:eastAsia="en-US"/>
        </w:rPr>
        <w:t>termomoderenizacji</w:t>
      </w:r>
      <w:proofErr w:type="spellEnd"/>
      <w:r w:rsidR="00AA3383">
        <w:rPr>
          <w:rFonts w:ascii="Arial" w:eastAsia="Calibri" w:hAnsi="Arial" w:cs="Arial"/>
          <w:color w:val="000000"/>
          <w:sz w:val="24"/>
          <w:szCs w:val="24"/>
          <w:lang w:eastAsia="en-US"/>
        </w:rPr>
        <w:t xml:space="preserve"> oraz wskazać, czy jest obiekt użyteczności publicznej, czy też wielorodzinny budynek komunalny i czy jest to obiekt zabytkowy.</w:t>
      </w:r>
      <w:r w:rsidR="0022608A">
        <w:rPr>
          <w:rFonts w:ascii="Arial" w:eastAsia="Calibri" w:hAnsi="Arial" w:cs="Arial"/>
          <w:color w:val="000000"/>
          <w:sz w:val="24"/>
          <w:szCs w:val="24"/>
          <w:lang w:eastAsia="en-US"/>
        </w:rPr>
        <w:t xml:space="preserve"> </w:t>
      </w:r>
      <w:r w:rsidR="00E45AEF" w:rsidRPr="00DC7DC5">
        <w:rPr>
          <w:rFonts w:ascii="Arial" w:eastAsia="Calibri" w:hAnsi="Arial" w:cs="Arial"/>
          <w:color w:val="000000"/>
          <w:sz w:val="24"/>
          <w:szCs w:val="24"/>
          <w:lang w:eastAsia="en-US"/>
        </w:rPr>
        <w:t xml:space="preserve">Należy opisać wszystkie działania zwiększające efektywność energetyczną z jednoczesnym wykorzystaniem OZE. </w:t>
      </w:r>
      <w:r w:rsidR="00E45AEF" w:rsidRPr="00DC7DC5">
        <w:rPr>
          <w:rFonts w:ascii="Arial" w:hAnsi="Arial" w:cs="Arial"/>
          <w:sz w:val="24"/>
          <w:szCs w:val="24"/>
        </w:rPr>
        <w:t xml:space="preserve">Należy również wskazać, w oparciu o dane/zapisy przedstawione w audycie energetycznym ex </w:t>
      </w:r>
      <w:proofErr w:type="spellStart"/>
      <w:r w:rsidR="00E45AEF" w:rsidRPr="00DC7DC5">
        <w:rPr>
          <w:rFonts w:ascii="Arial" w:hAnsi="Arial" w:cs="Arial"/>
          <w:sz w:val="24"/>
          <w:szCs w:val="24"/>
        </w:rPr>
        <w:t>ante</w:t>
      </w:r>
      <w:proofErr w:type="spellEnd"/>
      <w:r w:rsidR="00E45AEF" w:rsidRPr="00DC7DC5">
        <w:rPr>
          <w:rFonts w:ascii="Arial" w:hAnsi="Arial" w:cs="Arial"/>
          <w:sz w:val="24"/>
          <w:szCs w:val="24"/>
        </w:rPr>
        <w:t xml:space="preserve">, o </w:t>
      </w:r>
      <w:r w:rsidR="0022608A">
        <w:rPr>
          <w:rFonts w:ascii="Arial" w:hAnsi="Arial" w:cs="Arial"/>
          <w:sz w:val="24"/>
          <w:szCs w:val="24"/>
        </w:rPr>
        <w:t>jaki</w:t>
      </w:r>
      <w:r w:rsidR="00E45AEF" w:rsidRPr="00DC7DC5">
        <w:rPr>
          <w:rFonts w:ascii="Arial" w:hAnsi="Arial" w:cs="Arial"/>
          <w:sz w:val="24"/>
          <w:szCs w:val="24"/>
        </w:rPr>
        <w:t xml:space="preserve"> procent wzrośnie efektywność energetyczna, tj. stosunek uzyskanej wielkości efektu użytkowego danego obiektu, urządzenia technicznego lub instalacji, w typowych warunkach ich użytkowania lub eksploatacji, do ilości zużycia energii końcowej budynku poddanego kompleksowej termomodernizacji w ramach projektu zgłaszanego do dofinansowania.</w:t>
      </w:r>
    </w:p>
    <w:p w14:paraId="0A158446" w14:textId="781E927F" w:rsidR="00AA3383" w:rsidRDefault="00AA3383">
      <w:pPr>
        <w:spacing w:beforeLines="60" w:before="144" w:afterLines="60" w:after="144"/>
        <w:rPr>
          <w:rFonts w:ascii="Arial" w:eastAsia="Calibri" w:hAnsi="Arial" w:cs="Arial"/>
          <w:color w:val="000000"/>
          <w:sz w:val="24"/>
          <w:szCs w:val="24"/>
          <w:lang w:eastAsia="en-US"/>
        </w:rPr>
      </w:pPr>
      <w:r w:rsidRPr="00AA3383">
        <w:rPr>
          <w:rFonts w:ascii="Arial" w:eastAsia="Calibri" w:hAnsi="Arial" w:cs="Arial"/>
          <w:color w:val="000000"/>
          <w:sz w:val="24"/>
          <w:szCs w:val="24"/>
          <w:lang w:eastAsia="en-US"/>
        </w:rPr>
        <w:t>Należy opisać, czy w ramach projektu zaplanowano działania edukacyjne, informacyjne i promocyjne w zakresie odnawialnych źródeł energii,  efektywności energetycznej i podnoszenia świadomości oszczędności energii użytkowników budynku w tym zwiększenia świadomości nt. korzyści płynących z zastosowania inteligentnych technologii informacyjno-komunikacyjnych w budynkach.</w:t>
      </w:r>
    </w:p>
    <w:p w14:paraId="097166FD" w14:textId="4E02767A" w:rsidR="00AA3383" w:rsidRPr="00DC7DC5" w:rsidRDefault="00AA3383" w:rsidP="00DC7DC5">
      <w:pPr>
        <w:spacing w:beforeLines="60" w:before="144" w:afterLines="60" w:after="144"/>
        <w:rPr>
          <w:rFonts w:ascii="Arial" w:eastAsia="Calibri" w:hAnsi="Arial" w:cs="Arial"/>
          <w:color w:val="000000"/>
          <w:sz w:val="24"/>
          <w:szCs w:val="24"/>
          <w:lang w:eastAsia="en-US"/>
        </w:rPr>
      </w:pPr>
      <w:r w:rsidRPr="00FE428A">
        <w:rPr>
          <w:rFonts w:ascii="Arial" w:eastAsia="Calibri" w:hAnsi="Arial" w:cs="Arial"/>
          <w:color w:val="000000"/>
          <w:sz w:val="24"/>
          <w:szCs w:val="24"/>
          <w:lang w:eastAsia="en-US"/>
        </w:rPr>
        <w:t xml:space="preserve">Należy opisać, </w:t>
      </w:r>
      <w:r w:rsidRPr="00FE428A">
        <w:rPr>
          <w:rFonts w:ascii="Arial" w:hAnsi="Arial" w:cs="Arial"/>
          <w:color w:val="000000"/>
          <w:sz w:val="24"/>
          <w:szCs w:val="24"/>
        </w:rPr>
        <w:t xml:space="preserve">czy w projekcie zaplanowano rozwiązania adaptacyjne z zakresu błękitno-zielonej infrastruktury, naturalnych pochłaniaczy gazów cieplarnianych i działania oparte na przyrodzie (w szczególności zielona i niebieska infrastruktura, efektywne wykorzystanie zasobów </w:t>
      </w:r>
      <w:r w:rsidRPr="00FE428A">
        <w:rPr>
          <w:rFonts w:ascii="Arial" w:hAnsi="Arial" w:cs="Arial"/>
          <w:sz w:val="24"/>
          <w:szCs w:val="24"/>
        </w:rPr>
        <w:t>wodnych).</w:t>
      </w:r>
    </w:p>
    <w:tbl>
      <w:tblPr>
        <w:tblStyle w:val="Tabela-Siatka"/>
        <w:tblW w:w="0" w:type="auto"/>
        <w:tblInd w:w="-5" w:type="dxa"/>
        <w:tblLook w:val="04A0" w:firstRow="1" w:lastRow="0" w:firstColumn="1" w:lastColumn="0" w:noHBand="0" w:noVBand="1"/>
      </w:tblPr>
      <w:tblGrid>
        <w:gridCol w:w="9068"/>
      </w:tblGrid>
      <w:tr w:rsidR="002055B8" w:rsidRPr="00616E76" w14:paraId="6D0B0439" w14:textId="77777777" w:rsidTr="00FF64E1">
        <w:tc>
          <w:tcPr>
            <w:tcW w:w="9973" w:type="dxa"/>
          </w:tcPr>
          <w:p w14:paraId="5E4260E0" w14:textId="7D20020F" w:rsidR="002055B8" w:rsidRPr="00DC7DC5" w:rsidRDefault="005F68C7" w:rsidP="00DC7DC5">
            <w:pPr>
              <w:pStyle w:val="Bezodstpw"/>
              <w:spacing w:beforeLines="60" w:before="144" w:afterLines="60" w:after="144" w:line="276" w:lineRule="auto"/>
              <w:rPr>
                <w:rFonts w:ascii="Arial" w:hAnsi="Arial" w:cs="Arial"/>
                <w:sz w:val="24"/>
                <w:szCs w:val="24"/>
              </w:rPr>
            </w:pPr>
            <w:bookmarkStart w:id="10" w:name="_Hlk156974412"/>
            <w:r w:rsidRPr="00DC7DC5">
              <w:rPr>
                <w:rFonts w:ascii="Arial" w:hAnsi="Arial" w:cs="Arial"/>
                <w:sz w:val="24"/>
                <w:szCs w:val="24"/>
              </w:rPr>
              <w:t>Uzasadnienie:</w:t>
            </w:r>
          </w:p>
          <w:p w14:paraId="03C69817" w14:textId="77777777" w:rsidR="00305682" w:rsidRPr="00DC7DC5" w:rsidRDefault="00305682" w:rsidP="00DC7DC5">
            <w:pPr>
              <w:pStyle w:val="Bezodstpw"/>
              <w:spacing w:beforeLines="60" w:before="144" w:afterLines="60" w:after="144" w:line="276" w:lineRule="auto"/>
              <w:rPr>
                <w:rFonts w:ascii="Arial" w:hAnsi="Arial" w:cs="Arial"/>
                <w:sz w:val="24"/>
                <w:szCs w:val="24"/>
              </w:rPr>
            </w:pPr>
          </w:p>
          <w:p w14:paraId="2C7DB164" w14:textId="77777777" w:rsidR="00204732" w:rsidRPr="00DC7DC5" w:rsidRDefault="00204732" w:rsidP="00DC7DC5">
            <w:pPr>
              <w:pStyle w:val="Bezodstpw"/>
              <w:spacing w:beforeLines="60" w:before="144" w:afterLines="60" w:after="144" w:line="276" w:lineRule="auto"/>
              <w:rPr>
                <w:rFonts w:ascii="Arial" w:hAnsi="Arial" w:cs="Arial"/>
                <w:sz w:val="24"/>
                <w:szCs w:val="24"/>
              </w:rPr>
            </w:pPr>
          </w:p>
        </w:tc>
      </w:tr>
      <w:bookmarkEnd w:id="10"/>
    </w:tbl>
    <w:p w14:paraId="7898ABBB" w14:textId="7C005013" w:rsidR="00926034" w:rsidRPr="00DC7DC5" w:rsidRDefault="00926034" w:rsidP="00DC7DC5">
      <w:pPr>
        <w:spacing w:beforeLines="60" w:before="144" w:afterLines="60" w:after="144"/>
        <w:rPr>
          <w:rFonts w:ascii="Arial" w:eastAsia="Calibri" w:hAnsi="Arial" w:cs="Arial"/>
          <w:color w:val="000000"/>
          <w:sz w:val="24"/>
          <w:szCs w:val="24"/>
          <w:lang w:eastAsia="en-US"/>
        </w:rPr>
      </w:pPr>
    </w:p>
    <w:p w14:paraId="0423EE90" w14:textId="5E80626E" w:rsidR="009D687F" w:rsidRPr="00DC7DC5" w:rsidRDefault="009D687F"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Zgodność projektu z dokumentami strategicznymi</w:t>
      </w:r>
    </w:p>
    <w:p w14:paraId="7414AA4C" w14:textId="68FCF227" w:rsidR="0080095D" w:rsidRPr="00DC7DC5" w:rsidRDefault="009D687F" w:rsidP="00DC7DC5">
      <w:pPr>
        <w:pStyle w:val="Default"/>
        <w:widowControl/>
        <w:autoSpaceDE w:val="0"/>
        <w:autoSpaceDN w:val="0"/>
        <w:adjustRightInd w:val="0"/>
        <w:spacing w:beforeLines="60" w:before="144" w:afterLines="60" w:after="144" w:line="276" w:lineRule="auto"/>
        <w:rPr>
          <w:rFonts w:ascii="Arial" w:eastAsia="Times New Roman" w:hAnsi="Arial" w:cs="Arial"/>
          <w:color w:val="auto"/>
          <w:sz w:val="24"/>
          <w:lang w:eastAsia="ar-SA"/>
        </w:rPr>
      </w:pPr>
      <w:r w:rsidRPr="00DC7DC5">
        <w:rPr>
          <w:rFonts w:ascii="Arial" w:eastAsia="Calibri" w:hAnsi="Arial" w:cs="Arial"/>
          <w:sz w:val="24"/>
          <w:lang w:eastAsia="en-US"/>
        </w:rPr>
        <w:t xml:space="preserve">Należy </w:t>
      </w:r>
      <w:r w:rsidR="00A5068A" w:rsidRPr="00DC7DC5">
        <w:rPr>
          <w:rFonts w:ascii="Arial" w:eastAsia="Calibri" w:hAnsi="Arial" w:cs="Arial"/>
          <w:sz w:val="24"/>
          <w:lang w:eastAsia="en-US"/>
        </w:rPr>
        <w:t xml:space="preserve">opisać </w:t>
      </w:r>
      <w:r w:rsidRPr="00DC7DC5">
        <w:rPr>
          <w:rFonts w:ascii="Arial" w:eastAsia="Calibri" w:hAnsi="Arial" w:cs="Arial"/>
          <w:sz w:val="24"/>
          <w:lang w:eastAsia="en-US"/>
        </w:rPr>
        <w:t>zgodność projektu z</w:t>
      </w:r>
      <w:r w:rsidR="00293BAE" w:rsidRPr="00DC7DC5">
        <w:rPr>
          <w:rFonts w:ascii="Arial" w:eastAsia="Times New Roman" w:hAnsi="Arial" w:cs="Arial"/>
          <w:sz w:val="24"/>
          <w:lang w:eastAsia="ar-SA"/>
        </w:rPr>
        <w:t xml:space="preserve"> </w:t>
      </w:r>
      <w:r w:rsidR="00293BAE" w:rsidRPr="00DC7DC5">
        <w:rPr>
          <w:rFonts w:ascii="Arial" w:eastAsia="Times New Roman" w:hAnsi="Arial" w:cs="Arial"/>
          <w:color w:val="auto"/>
          <w:sz w:val="24"/>
          <w:lang w:eastAsia="ar-SA"/>
        </w:rPr>
        <w:t>o</w:t>
      </w:r>
      <w:r w:rsidR="00DA1143" w:rsidRPr="00DC7DC5">
        <w:rPr>
          <w:rFonts w:ascii="Arial" w:eastAsia="Times New Roman" w:hAnsi="Arial" w:cs="Arial"/>
          <w:color w:val="auto"/>
          <w:sz w:val="24"/>
          <w:lang w:eastAsia="ar-SA"/>
        </w:rPr>
        <w:t>bowiązującą</w:t>
      </w:r>
      <w:r w:rsidR="00C833F8" w:rsidRPr="00DC7DC5">
        <w:rPr>
          <w:rFonts w:ascii="Arial" w:eastAsia="Times New Roman" w:hAnsi="Arial" w:cs="Arial"/>
          <w:color w:val="auto"/>
          <w:sz w:val="24"/>
          <w:lang w:eastAsia="ar-SA"/>
        </w:rPr>
        <w:t xml:space="preserve"> odpowiednią</w:t>
      </w:r>
      <w:r w:rsidR="00DA1143" w:rsidRPr="00DC7DC5">
        <w:rPr>
          <w:rFonts w:ascii="Arial" w:eastAsia="Times New Roman" w:hAnsi="Arial" w:cs="Arial"/>
          <w:color w:val="auto"/>
          <w:sz w:val="24"/>
          <w:lang w:eastAsia="ar-SA"/>
        </w:rPr>
        <w:t xml:space="preserve"> Strategią ZIT, pozytywnie zaopiniowan</w:t>
      </w:r>
      <w:r w:rsidR="0099438C" w:rsidRPr="00DC7DC5">
        <w:rPr>
          <w:rFonts w:ascii="Arial" w:eastAsia="Times New Roman" w:hAnsi="Arial" w:cs="Arial"/>
          <w:color w:val="auto"/>
          <w:sz w:val="24"/>
          <w:lang w:eastAsia="ar-SA"/>
        </w:rPr>
        <w:t>ą</w:t>
      </w:r>
      <w:r w:rsidR="00DA1143" w:rsidRPr="00DC7DC5">
        <w:rPr>
          <w:rFonts w:ascii="Arial" w:eastAsia="Times New Roman" w:hAnsi="Arial" w:cs="Arial"/>
          <w:color w:val="auto"/>
          <w:sz w:val="24"/>
          <w:lang w:eastAsia="ar-SA"/>
        </w:rPr>
        <w:t xml:space="preserve"> zgodnie </w:t>
      </w:r>
      <w:r w:rsidR="0099438C" w:rsidRPr="00DC7DC5">
        <w:rPr>
          <w:rFonts w:ascii="Arial" w:eastAsia="Times New Roman" w:hAnsi="Arial" w:cs="Arial"/>
          <w:color w:val="auto"/>
          <w:sz w:val="24"/>
          <w:lang w:eastAsia="ar-SA"/>
        </w:rPr>
        <w:t>z art. 34 ust. 6 pkt. 2 ustawy o zasadach realizacji zadań finansowanych ze środków europejskich w perspektywie finansowej 2021-2027</w:t>
      </w:r>
      <w:r w:rsidR="00052557" w:rsidRPr="00DC7DC5">
        <w:rPr>
          <w:rFonts w:ascii="Arial" w:eastAsia="Times New Roman" w:hAnsi="Arial" w:cs="Arial"/>
          <w:color w:val="auto"/>
          <w:sz w:val="24"/>
          <w:lang w:eastAsia="ar-SA"/>
        </w:rPr>
        <w:t>.</w:t>
      </w:r>
      <w:r w:rsidR="00042EC8" w:rsidRPr="00DC7DC5">
        <w:rPr>
          <w:rFonts w:ascii="Arial" w:eastAsia="Times New Roman" w:hAnsi="Arial" w:cs="Arial"/>
          <w:color w:val="auto"/>
          <w:sz w:val="24"/>
          <w:lang w:eastAsia="ar-SA"/>
        </w:rPr>
        <w:t xml:space="preserve"> Należy opisać jak projekt wpisuje się w cele strategiczne i kierunki działań określone w obowiązującej odpowiedniej Strategii ZIT</w:t>
      </w:r>
      <w:r w:rsidR="00103FE6" w:rsidRPr="00DC7DC5">
        <w:rPr>
          <w:rFonts w:ascii="Arial" w:eastAsia="Times New Roman" w:hAnsi="Arial" w:cs="Arial"/>
          <w:color w:val="auto"/>
          <w:sz w:val="24"/>
          <w:lang w:eastAsia="ar-SA"/>
        </w:rPr>
        <w:t>.</w:t>
      </w:r>
      <w:r w:rsidR="00042EC8" w:rsidRPr="00DC7DC5" w:rsidDel="00DA1143">
        <w:rPr>
          <w:rFonts w:ascii="Arial" w:eastAsia="Times New Roman" w:hAnsi="Arial" w:cs="Arial"/>
          <w:color w:val="auto"/>
          <w:sz w:val="24"/>
          <w:lang w:eastAsia="ar-SA"/>
        </w:rPr>
        <w:t xml:space="preserve"> </w:t>
      </w:r>
    </w:p>
    <w:tbl>
      <w:tblPr>
        <w:tblStyle w:val="Tabela-Siatka"/>
        <w:tblW w:w="0" w:type="auto"/>
        <w:tblInd w:w="-5" w:type="dxa"/>
        <w:tblLook w:val="04A0" w:firstRow="1" w:lastRow="0" w:firstColumn="1" w:lastColumn="0" w:noHBand="0" w:noVBand="1"/>
      </w:tblPr>
      <w:tblGrid>
        <w:gridCol w:w="9068"/>
      </w:tblGrid>
      <w:tr w:rsidR="009D687F" w:rsidRPr="00616E76" w14:paraId="16401235" w14:textId="77777777" w:rsidTr="00FF64E1">
        <w:tc>
          <w:tcPr>
            <w:tcW w:w="9973" w:type="dxa"/>
          </w:tcPr>
          <w:p w14:paraId="749F3157" w14:textId="0D1B99F4" w:rsidR="009D687F" w:rsidRPr="00DC7DC5" w:rsidRDefault="005F68C7"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1A34CA86" w14:textId="77777777" w:rsidR="009D687F" w:rsidRPr="00DC7DC5" w:rsidRDefault="009D687F" w:rsidP="00DC7DC5">
            <w:pPr>
              <w:pStyle w:val="Bezodstpw"/>
              <w:spacing w:beforeLines="60" w:before="144" w:afterLines="60" w:after="144" w:line="276" w:lineRule="auto"/>
              <w:rPr>
                <w:rFonts w:ascii="Arial" w:hAnsi="Arial" w:cs="Arial"/>
                <w:sz w:val="24"/>
                <w:szCs w:val="24"/>
              </w:rPr>
            </w:pPr>
          </w:p>
          <w:p w14:paraId="764A2A27" w14:textId="77777777" w:rsidR="009D687F" w:rsidRPr="00DC7DC5" w:rsidRDefault="009D687F" w:rsidP="00DC7DC5">
            <w:pPr>
              <w:pStyle w:val="Bezodstpw"/>
              <w:spacing w:beforeLines="60" w:before="144" w:afterLines="60" w:after="144" w:line="276" w:lineRule="auto"/>
              <w:rPr>
                <w:rFonts w:ascii="Arial" w:hAnsi="Arial" w:cs="Arial"/>
                <w:sz w:val="24"/>
                <w:szCs w:val="24"/>
              </w:rPr>
            </w:pPr>
          </w:p>
        </w:tc>
      </w:tr>
    </w:tbl>
    <w:p w14:paraId="68A5D639" w14:textId="257A7B14" w:rsidR="009D687F" w:rsidRPr="00DC7DC5" w:rsidRDefault="009D687F"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Z</w:t>
      </w:r>
      <w:r w:rsidR="002504C0" w:rsidRPr="00DC7DC5">
        <w:rPr>
          <w:rFonts w:ascii="Arial" w:eastAsiaTheme="majorEastAsia" w:hAnsi="Arial" w:cs="Arial"/>
          <w:b/>
          <w:bCs/>
          <w:sz w:val="24"/>
          <w:szCs w:val="24"/>
        </w:rPr>
        <w:t>integrowany charakter projektu</w:t>
      </w:r>
    </w:p>
    <w:p w14:paraId="78680186" w14:textId="06D9AE38" w:rsidR="005F68C7" w:rsidRPr="00DC7DC5" w:rsidRDefault="0099438C" w:rsidP="00DC7DC5">
      <w:pPr>
        <w:pStyle w:val="Default"/>
        <w:spacing w:beforeLines="60" w:before="144" w:afterLines="60" w:after="144" w:line="276" w:lineRule="auto"/>
        <w:rPr>
          <w:rFonts w:ascii="Arial" w:hAnsi="Arial" w:cs="Arial"/>
          <w:sz w:val="24"/>
        </w:rPr>
      </w:pPr>
      <w:r w:rsidRPr="00DC7DC5">
        <w:rPr>
          <w:rFonts w:ascii="Arial" w:hAnsi="Arial" w:cs="Arial"/>
          <w:bCs/>
          <w:sz w:val="24"/>
        </w:rPr>
        <w:t xml:space="preserve">Należy </w:t>
      </w:r>
      <w:r w:rsidR="00A5068A" w:rsidRPr="00DC7DC5">
        <w:rPr>
          <w:rFonts w:ascii="Arial" w:hAnsi="Arial" w:cs="Arial"/>
          <w:bCs/>
          <w:sz w:val="24"/>
        </w:rPr>
        <w:t xml:space="preserve">opisać zintegrowany charakter projektu </w:t>
      </w:r>
      <w:r w:rsidRPr="00DC7DC5">
        <w:rPr>
          <w:rFonts w:ascii="Arial" w:hAnsi="Arial" w:cs="Arial"/>
          <w:bCs/>
          <w:sz w:val="24"/>
        </w:rPr>
        <w:t>zgodn</w:t>
      </w:r>
      <w:r w:rsidR="00A5068A" w:rsidRPr="00DC7DC5">
        <w:rPr>
          <w:rFonts w:ascii="Arial" w:hAnsi="Arial" w:cs="Arial"/>
          <w:bCs/>
          <w:sz w:val="24"/>
        </w:rPr>
        <w:t>ie</w:t>
      </w:r>
      <w:r w:rsidRPr="00DC7DC5">
        <w:rPr>
          <w:rFonts w:ascii="Arial" w:hAnsi="Arial" w:cs="Arial"/>
          <w:bCs/>
          <w:sz w:val="24"/>
        </w:rPr>
        <w:t xml:space="preserve"> z zasadami </w:t>
      </w:r>
      <w:r w:rsidRPr="00DC7DC5">
        <w:rPr>
          <w:rFonts w:ascii="Arial" w:eastAsiaTheme="majorEastAsia" w:hAnsi="Arial" w:cs="Arial"/>
          <w:sz w:val="24"/>
        </w:rPr>
        <w:t>opisanymi w dokumencie Zasady realizacji instrumentów terytorialnych w Polsce w perspektywie finansowej UE na lata 2021-2027</w:t>
      </w:r>
      <w:r w:rsidR="00052557" w:rsidRPr="00DC7DC5">
        <w:rPr>
          <w:rFonts w:ascii="Arial" w:eastAsiaTheme="majorEastAsia" w:hAnsi="Arial" w:cs="Arial"/>
          <w:sz w:val="24"/>
        </w:rPr>
        <w:t>.</w:t>
      </w:r>
    </w:p>
    <w:tbl>
      <w:tblPr>
        <w:tblStyle w:val="Tabela-Siatka"/>
        <w:tblW w:w="0" w:type="auto"/>
        <w:tblInd w:w="-5" w:type="dxa"/>
        <w:tblLook w:val="04A0" w:firstRow="1" w:lastRow="0" w:firstColumn="1" w:lastColumn="0" w:noHBand="0" w:noVBand="1"/>
      </w:tblPr>
      <w:tblGrid>
        <w:gridCol w:w="9068"/>
      </w:tblGrid>
      <w:tr w:rsidR="005F68C7" w:rsidRPr="00616E76" w14:paraId="5895C2AE" w14:textId="77777777" w:rsidTr="00FF64E1">
        <w:tc>
          <w:tcPr>
            <w:tcW w:w="9973" w:type="dxa"/>
          </w:tcPr>
          <w:p w14:paraId="3B8CD45A" w14:textId="77777777" w:rsidR="005F68C7" w:rsidRPr="00DC7DC5" w:rsidRDefault="005F68C7"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7581865F" w14:textId="77777777" w:rsidR="005F68C7" w:rsidRPr="00DC7DC5" w:rsidRDefault="005F68C7" w:rsidP="00DC7DC5">
            <w:pPr>
              <w:pStyle w:val="Bezodstpw"/>
              <w:spacing w:beforeLines="60" w:before="144" w:afterLines="60" w:after="144" w:line="276" w:lineRule="auto"/>
              <w:rPr>
                <w:rFonts w:ascii="Arial" w:hAnsi="Arial" w:cs="Arial"/>
                <w:sz w:val="24"/>
                <w:szCs w:val="24"/>
              </w:rPr>
            </w:pPr>
          </w:p>
          <w:p w14:paraId="050CD6B6" w14:textId="77777777" w:rsidR="005F68C7" w:rsidRPr="00DC7DC5" w:rsidRDefault="005F68C7" w:rsidP="00DC7DC5">
            <w:pPr>
              <w:pStyle w:val="Bezodstpw"/>
              <w:spacing w:beforeLines="60" w:before="144" w:afterLines="60" w:after="144" w:line="276" w:lineRule="auto"/>
              <w:rPr>
                <w:rFonts w:ascii="Arial" w:hAnsi="Arial" w:cs="Arial"/>
                <w:sz w:val="24"/>
                <w:szCs w:val="24"/>
              </w:rPr>
            </w:pPr>
          </w:p>
        </w:tc>
      </w:tr>
    </w:tbl>
    <w:p w14:paraId="1017EA8E" w14:textId="77777777" w:rsidR="002504C0" w:rsidRPr="00DC7DC5" w:rsidRDefault="002504C0" w:rsidP="00DC7DC5">
      <w:pPr>
        <w:pStyle w:val="Default"/>
        <w:spacing w:beforeLines="60" w:before="144" w:afterLines="60" w:after="144" w:line="276" w:lineRule="auto"/>
        <w:rPr>
          <w:rFonts w:ascii="Arial" w:hAnsi="Arial" w:cs="Arial"/>
          <w:sz w:val="24"/>
        </w:rPr>
      </w:pPr>
    </w:p>
    <w:p w14:paraId="08295B32" w14:textId="21C6ED86" w:rsidR="005F68C7" w:rsidRPr="00DC7DC5" w:rsidRDefault="007E4256"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Efektywność energetyczna</w:t>
      </w:r>
    </w:p>
    <w:p w14:paraId="15E3E050" w14:textId="5710B327" w:rsidR="00A31905" w:rsidRPr="00DC7DC5" w:rsidRDefault="005F68C7" w:rsidP="00DC7DC5">
      <w:pPr>
        <w:pStyle w:val="Default"/>
        <w:spacing w:line="276" w:lineRule="auto"/>
        <w:rPr>
          <w:rFonts w:ascii="Arial" w:eastAsia="Times New Roman" w:hAnsi="Arial" w:cs="Arial"/>
          <w:bCs/>
          <w:color w:val="auto"/>
          <w:sz w:val="24"/>
          <w:lang w:eastAsia="ar-SA"/>
        </w:rPr>
      </w:pPr>
      <w:r w:rsidRPr="00DC7DC5">
        <w:rPr>
          <w:rFonts w:ascii="Arial" w:eastAsia="Times New Roman" w:hAnsi="Arial" w:cs="Arial"/>
          <w:bCs/>
          <w:color w:val="auto"/>
          <w:sz w:val="24"/>
          <w:lang w:eastAsia="ar-SA"/>
        </w:rPr>
        <w:t xml:space="preserve">Należy </w:t>
      </w:r>
      <w:r w:rsidR="00042EC8" w:rsidRPr="00DC7DC5">
        <w:rPr>
          <w:rFonts w:ascii="Arial" w:eastAsia="Times New Roman" w:hAnsi="Arial" w:cs="Arial"/>
          <w:bCs/>
          <w:color w:val="auto"/>
          <w:sz w:val="24"/>
          <w:lang w:eastAsia="ar-SA"/>
        </w:rPr>
        <w:t>wskazać</w:t>
      </w:r>
      <w:r w:rsidRPr="00DC7DC5">
        <w:rPr>
          <w:rFonts w:ascii="Arial" w:eastAsia="Times New Roman" w:hAnsi="Arial" w:cs="Arial"/>
          <w:bCs/>
          <w:color w:val="auto"/>
          <w:sz w:val="24"/>
          <w:lang w:eastAsia="ar-SA"/>
        </w:rPr>
        <w:t>,</w:t>
      </w:r>
      <w:r w:rsidR="00293BAE" w:rsidRPr="00DC7DC5">
        <w:rPr>
          <w:rFonts w:ascii="Arial" w:eastAsia="Times New Roman" w:hAnsi="Arial" w:cs="Arial"/>
          <w:bCs/>
          <w:color w:val="auto"/>
          <w:sz w:val="24"/>
          <w:lang w:eastAsia="ar-SA"/>
        </w:rPr>
        <w:t xml:space="preserve"> czy</w:t>
      </w:r>
      <w:r w:rsidR="007E4256" w:rsidRPr="00DC7DC5">
        <w:rPr>
          <w:rFonts w:ascii="Arial" w:eastAsia="Times New Roman" w:hAnsi="Arial" w:cs="Arial"/>
          <w:bCs/>
          <w:color w:val="auto"/>
          <w:sz w:val="24"/>
          <w:lang w:eastAsia="ar-SA"/>
        </w:rPr>
        <w:t>:</w:t>
      </w:r>
    </w:p>
    <w:p w14:paraId="65EC2185" w14:textId="61690120" w:rsidR="007E4256" w:rsidRPr="00DC7DC5" w:rsidRDefault="007E4256" w:rsidP="00DC7DC5">
      <w:pPr>
        <w:numPr>
          <w:ilvl w:val="0"/>
          <w:numId w:val="48"/>
        </w:numPr>
        <w:suppressAutoHyphens/>
        <w:spacing w:after="0"/>
        <w:ind w:left="354"/>
        <w:rPr>
          <w:rFonts w:ascii="Arial" w:hAnsi="Arial" w:cs="Arial"/>
          <w:bCs/>
          <w:color w:val="000000"/>
          <w:sz w:val="24"/>
          <w:szCs w:val="24"/>
        </w:rPr>
      </w:pPr>
      <w:r w:rsidRPr="00DC7DC5">
        <w:rPr>
          <w:rFonts w:ascii="Arial" w:hAnsi="Arial" w:cs="Arial"/>
          <w:color w:val="000000"/>
          <w:sz w:val="24"/>
          <w:szCs w:val="24"/>
        </w:rPr>
        <w:t>Projekt dotyczy kompleksowej modernizacji energetycznej;</w:t>
      </w:r>
    </w:p>
    <w:p w14:paraId="2ECECB9A" w14:textId="533692BB" w:rsidR="007E4256" w:rsidRPr="00DC7DC5" w:rsidRDefault="007E4256" w:rsidP="00DC7DC5">
      <w:pPr>
        <w:numPr>
          <w:ilvl w:val="0"/>
          <w:numId w:val="48"/>
        </w:numPr>
        <w:suppressAutoHyphens/>
        <w:spacing w:after="0"/>
        <w:rPr>
          <w:rFonts w:ascii="Arial" w:hAnsi="Arial" w:cs="Arial"/>
          <w:bCs/>
          <w:color w:val="000000"/>
          <w:sz w:val="24"/>
          <w:szCs w:val="24"/>
        </w:rPr>
      </w:pPr>
      <w:r w:rsidRPr="00DC7DC5">
        <w:rPr>
          <w:rFonts w:ascii="Arial" w:hAnsi="Arial" w:cs="Arial"/>
          <w:color w:val="000000"/>
          <w:sz w:val="24"/>
          <w:szCs w:val="24"/>
        </w:rPr>
        <w:t>Z</w:t>
      </w:r>
      <w:r w:rsidRPr="00DC7DC5">
        <w:rPr>
          <w:rFonts w:ascii="Arial" w:hAnsi="Arial" w:cs="Arial"/>
          <w:bCs/>
          <w:color w:val="000000"/>
          <w:sz w:val="24"/>
          <w:szCs w:val="24"/>
        </w:rPr>
        <w:t>aplanowane zwiększenie efektywności energetycznej wynikające z audytu energetycznego, wyniesie co najmniej 30% (z wyjątkiem zabytków). Projekty o mniejszej efektywności nie będą kwalifikowały się do wsparcia;</w:t>
      </w:r>
    </w:p>
    <w:p w14:paraId="4E659615" w14:textId="5FC6CEA4" w:rsidR="007E4256" w:rsidRPr="00DC7DC5" w:rsidRDefault="007E4256" w:rsidP="00DC7DC5">
      <w:pPr>
        <w:numPr>
          <w:ilvl w:val="0"/>
          <w:numId w:val="48"/>
        </w:numPr>
        <w:suppressAutoHyphens/>
        <w:spacing w:after="0"/>
        <w:rPr>
          <w:rFonts w:ascii="Arial" w:hAnsi="Arial" w:cs="Arial"/>
          <w:color w:val="000000"/>
          <w:sz w:val="24"/>
          <w:szCs w:val="24"/>
        </w:rPr>
      </w:pPr>
      <w:r w:rsidRPr="00DC7DC5">
        <w:rPr>
          <w:rFonts w:ascii="Arial" w:hAnsi="Arial" w:cs="Arial"/>
          <w:color w:val="000000"/>
          <w:sz w:val="24"/>
          <w:szCs w:val="24"/>
        </w:rPr>
        <w:t>W przypadku projektów kompleksowych obejmujących m.in. wymianę źródła ciepła i instalacji grzewczych zasilanych paliwami kopalnymi uwzględniono możliwość podłączenia do sieci ciepłowniczej lub wykorzystanie OZE (wyłącznie na potrzeby użytkowe budynku). Moc instalacji OZE powinna odpowiadać zapotrzebowaniu na energię elektryczną/ cieplną budynku;</w:t>
      </w:r>
    </w:p>
    <w:p w14:paraId="2A3B73E1" w14:textId="5B7BE657" w:rsidR="007E4256" w:rsidRPr="00DC7DC5" w:rsidRDefault="007E4256" w:rsidP="00DC7DC5">
      <w:pPr>
        <w:numPr>
          <w:ilvl w:val="0"/>
          <w:numId w:val="48"/>
        </w:numPr>
        <w:suppressAutoHyphens/>
        <w:spacing w:after="0"/>
        <w:rPr>
          <w:rFonts w:ascii="Arial" w:hAnsi="Arial" w:cs="Arial"/>
          <w:sz w:val="24"/>
          <w:szCs w:val="24"/>
        </w:rPr>
      </w:pPr>
      <w:r w:rsidRPr="00DC7DC5">
        <w:rPr>
          <w:rFonts w:ascii="Arial" w:hAnsi="Arial" w:cs="Arial"/>
          <w:color w:val="000000"/>
          <w:sz w:val="24"/>
          <w:szCs w:val="24"/>
        </w:rPr>
        <w:t>W przypadku instalacji hybrydowych systemów ogrzewania takich jak połączenie kotła z energią słoneczną termiczną lub pompą ciepła, udział energii ze źródeł odnawialnych wynosi ponad 50%;</w:t>
      </w:r>
    </w:p>
    <w:p w14:paraId="45D946D2" w14:textId="1646996A" w:rsidR="007E4256" w:rsidRPr="00DC7DC5" w:rsidRDefault="007E4256" w:rsidP="00DC7DC5">
      <w:pPr>
        <w:numPr>
          <w:ilvl w:val="0"/>
          <w:numId w:val="49"/>
        </w:numPr>
        <w:suppressAutoHyphens/>
        <w:spacing w:after="0"/>
        <w:ind w:left="354" w:hanging="354"/>
        <w:rPr>
          <w:rFonts w:ascii="Arial" w:hAnsi="Arial" w:cs="Arial"/>
          <w:sz w:val="24"/>
          <w:szCs w:val="24"/>
        </w:rPr>
      </w:pPr>
      <w:r w:rsidRPr="00DC7DC5">
        <w:rPr>
          <w:rFonts w:ascii="Arial" w:hAnsi="Arial" w:cs="Arial"/>
          <w:sz w:val="24"/>
          <w:szCs w:val="24"/>
        </w:rPr>
        <w:t>Wymiana indywidualnego źródła ciepła przeprowadzana jest jednocześnie z termomodernizacją lub taka termomodernizacja została już wykonana.</w:t>
      </w:r>
    </w:p>
    <w:p w14:paraId="4353C42B" w14:textId="1F8C7A34" w:rsidR="005F68C7" w:rsidRPr="00DC7DC5" w:rsidRDefault="005F68C7" w:rsidP="00DC7DC5">
      <w:pPr>
        <w:pStyle w:val="Default"/>
        <w:spacing w:beforeLines="60" w:before="144" w:afterLines="60" w:after="144" w:line="276" w:lineRule="auto"/>
        <w:rPr>
          <w:rFonts w:ascii="Arial" w:hAnsi="Arial" w:cs="Arial"/>
          <w:sz w:val="24"/>
        </w:rPr>
      </w:pPr>
    </w:p>
    <w:tbl>
      <w:tblPr>
        <w:tblStyle w:val="Tabela-Siatka"/>
        <w:tblW w:w="0" w:type="auto"/>
        <w:tblInd w:w="-5" w:type="dxa"/>
        <w:tblLook w:val="04A0" w:firstRow="1" w:lastRow="0" w:firstColumn="1" w:lastColumn="0" w:noHBand="0" w:noVBand="1"/>
      </w:tblPr>
      <w:tblGrid>
        <w:gridCol w:w="9068"/>
      </w:tblGrid>
      <w:tr w:rsidR="005F68C7" w:rsidRPr="00616E76" w14:paraId="255B6B0F" w14:textId="77777777" w:rsidTr="00442FCA">
        <w:tc>
          <w:tcPr>
            <w:tcW w:w="9068" w:type="dxa"/>
          </w:tcPr>
          <w:p w14:paraId="4E00474D" w14:textId="728A5F0F" w:rsidR="005F68C7" w:rsidRPr="00DC7DC5" w:rsidRDefault="005F68C7"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7BBC2FA2" w14:textId="77777777" w:rsidR="005F68C7" w:rsidRPr="00DC7DC5" w:rsidRDefault="005F68C7" w:rsidP="00DC7DC5">
            <w:pPr>
              <w:pStyle w:val="Bezodstpw"/>
              <w:spacing w:beforeLines="60" w:before="144" w:afterLines="60" w:after="144" w:line="276" w:lineRule="auto"/>
              <w:rPr>
                <w:rFonts w:ascii="Arial" w:hAnsi="Arial" w:cs="Arial"/>
                <w:sz w:val="24"/>
                <w:szCs w:val="24"/>
              </w:rPr>
            </w:pPr>
          </w:p>
          <w:p w14:paraId="7D7C51CF" w14:textId="77777777" w:rsidR="005F68C7" w:rsidRPr="00DC7DC5" w:rsidRDefault="005F68C7" w:rsidP="00DC7DC5">
            <w:pPr>
              <w:pStyle w:val="Bezodstpw"/>
              <w:spacing w:beforeLines="60" w:before="144" w:afterLines="60" w:after="144" w:line="276" w:lineRule="auto"/>
              <w:rPr>
                <w:rFonts w:ascii="Arial" w:hAnsi="Arial" w:cs="Arial"/>
                <w:sz w:val="24"/>
                <w:szCs w:val="24"/>
              </w:rPr>
            </w:pPr>
          </w:p>
        </w:tc>
      </w:tr>
    </w:tbl>
    <w:p w14:paraId="4DE3C1D4" w14:textId="77777777" w:rsidR="005F68C7" w:rsidRPr="00DC7DC5" w:rsidRDefault="005F68C7" w:rsidP="00DC7DC5">
      <w:pPr>
        <w:spacing w:beforeLines="60" w:before="144" w:afterLines="60" w:after="144"/>
        <w:rPr>
          <w:rFonts w:ascii="Arial" w:eastAsia="Calibri" w:hAnsi="Arial" w:cs="Arial"/>
          <w:color w:val="000000"/>
          <w:sz w:val="24"/>
          <w:szCs w:val="24"/>
          <w:lang w:eastAsia="en-US"/>
        </w:rPr>
      </w:pPr>
    </w:p>
    <w:p w14:paraId="677E26A4" w14:textId="3CD33CD3" w:rsidR="009D687F" w:rsidRPr="00DC7DC5" w:rsidRDefault="00293BAE"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 xml:space="preserve">Zgodność </w:t>
      </w:r>
      <w:r w:rsidR="0016651A" w:rsidRPr="00DC7DC5">
        <w:rPr>
          <w:rFonts w:ascii="Arial" w:hAnsi="Arial" w:cs="Arial"/>
          <w:b/>
          <w:bCs/>
          <w:sz w:val="24"/>
          <w:szCs w:val="24"/>
        </w:rPr>
        <w:t>wspieranych projektów z przepisami dotyczącymi emisji zanieczyszczeń i efektywności energetycznej</w:t>
      </w:r>
    </w:p>
    <w:p w14:paraId="47DB8795" w14:textId="0EBCFECC" w:rsidR="00434F13" w:rsidRPr="00DC7DC5" w:rsidRDefault="00434F13" w:rsidP="00DC7DC5">
      <w:pPr>
        <w:pStyle w:val="Akapitzlist"/>
        <w:spacing w:beforeLines="60" w:before="144" w:afterLines="60" w:after="144"/>
        <w:ind w:left="360"/>
        <w:contextualSpacing w:val="0"/>
        <w:rPr>
          <w:rFonts w:ascii="Arial" w:eastAsiaTheme="majorEastAsia" w:hAnsi="Arial" w:cs="Arial"/>
          <w:b/>
          <w:bCs/>
          <w:sz w:val="24"/>
          <w:szCs w:val="24"/>
        </w:rPr>
      </w:pPr>
      <w:r w:rsidRPr="00DC7DC5">
        <w:rPr>
          <w:rFonts w:ascii="Arial" w:eastAsia="Times New Roman" w:hAnsi="Arial" w:cs="Arial"/>
          <w:bCs/>
          <w:sz w:val="24"/>
          <w:szCs w:val="24"/>
          <w:lang w:eastAsia="ar-SA"/>
        </w:rPr>
        <w:t xml:space="preserve">Należy potwierdzić, czy w </w:t>
      </w:r>
      <w:r w:rsidRPr="00DC7DC5">
        <w:rPr>
          <w:rFonts w:ascii="Arial" w:hAnsi="Arial" w:cs="Arial"/>
          <w:sz w:val="24"/>
          <w:szCs w:val="24"/>
        </w:rPr>
        <w:t>wyniku realizacji projektu:</w:t>
      </w:r>
    </w:p>
    <w:p w14:paraId="215E1B08" w14:textId="09E08596" w:rsidR="0016651A" w:rsidRPr="00DC7DC5" w:rsidRDefault="0016651A" w:rsidP="00DC7DC5">
      <w:pPr>
        <w:pStyle w:val="Akapitzlist"/>
        <w:numPr>
          <w:ilvl w:val="0"/>
          <w:numId w:val="51"/>
        </w:numPr>
        <w:spacing w:after="0"/>
        <w:ind w:left="350"/>
        <w:rPr>
          <w:rFonts w:ascii="Arial" w:hAnsi="Arial" w:cs="Arial"/>
          <w:sz w:val="24"/>
          <w:szCs w:val="24"/>
        </w:rPr>
      </w:pPr>
      <w:r w:rsidRPr="00DC7DC5">
        <w:rPr>
          <w:rFonts w:ascii="Arial" w:hAnsi="Arial" w:cs="Arial"/>
          <w:sz w:val="24"/>
          <w:szCs w:val="24"/>
        </w:rPr>
        <w:t>osiągnięto co najmniej poziom oszczędności energii i izolacyjności cieplnej, obowiązujący od 1 stycznia 2021 r. (w przypadku budynków zajmowanych przez władze publiczne oraz będących ich własnością od 1 stycznia 2019 r.), określony w Rozporządzeniu Ministra Infrastruktury z dnia 12 kwietnia 2002 r. w sprawie warunków technicznych, jakim powinny odpowiadać budynki i ich usytuowanie;</w:t>
      </w:r>
    </w:p>
    <w:p w14:paraId="526E9324" w14:textId="057187D0" w:rsidR="0016651A" w:rsidRPr="00DC7DC5" w:rsidRDefault="0016651A" w:rsidP="00DC7DC5">
      <w:pPr>
        <w:pStyle w:val="Akapitzlist"/>
        <w:numPr>
          <w:ilvl w:val="0"/>
          <w:numId w:val="50"/>
        </w:numPr>
        <w:spacing w:after="0"/>
        <w:ind w:left="350" w:hanging="350"/>
        <w:jc w:val="both"/>
        <w:rPr>
          <w:rFonts w:ascii="Arial" w:hAnsi="Arial" w:cs="Arial"/>
          <w:sz w:val="24"/>
          <w:szCs w:val="24"/>
        </w:rPr>
      </w:pPr>
      <w:r w:rsidRPr="00DC7DC5">
        <w:rPr>
          <w:rFonts w:ascii="Arial" w:hAnsi="Arial" w:cs="Arial"/>
          <w:sz w:val="24"/>
          <w:szCs w:val="24"/>
        </w:rPr>
        <w:t>w  przypadku budynków objętych ochrony konserwatorską, w których nie ma możliwości spełnienia wymagań poziomu izolacyjności cieplnej wykazano, że stosując dostępne metody techniczne, nie ma możliwości spełnienia wymagań bez naruszania przepisów budowlanych i wytycznych konserwatorskich (jeśli dotyczy).</w:t>
      </w:r>
    </w:p>
    <w:p w14:paraId="770FB606" w14:textId="77777777" w:rsidR="0016651A" w:rsidRPr="00DC7DC5" w:rsidRDefault="0016651A" w:rsidP="00DC7DC5">
      <w:pPr>
        <w:numPr>
          <w:ilvl w:val="0"/>
          <w:numId w:val="49"/>
        </w:numPr>
        <w:suppressAutoHyphens/>
        <w:spacing w:after="0"/>
        <w:rPr>
          <w:rFonts w:ascii="Arial" w:hAnsi="Arial" w:cs="Arial"/>
          <w:sz w:val="24"/>
          <w:szCs w:val="24"/>
        </w:rPr>
      </w:pPr>
      <w:r w:rsidRPr="00DC7DC5">
        <w:rPr>
          <w:rFonts w:ascii="Arial" w:hAnsi="Arial" w:cs="Arial"/>
          <w:sz w:val="24"/>
          <w:szCs w:val="24"/>
        </w:rPr>
        <w:t xml:space="preserve">w przypadku wymiany lub modernizacji urządzenia do ogrzewania, projektowane źródła ciepła będą charakteryzować się obowiązującym minimalnym poziomem efektywności energetycznej i normami emisji zanieczyszczeń, które zostały określone w Dyrektywie 2009/125/WE z dnia 21 października 2009 r. ustanawiającej ogólne zasady ustalania wymogów dotyczących </w:t>
      </w:r>
      <w:proofErr w:type="spellStart"/>
      <w:r w:rsidRPr="00DC7DC5">
        <w:rPr>
          <w:rFonts w:ascii="Arial" w:hAnsi="Arial" w:cs="Arial"/>
          <w:sz w:val="24"/>
          <w:szCs w:val="24"/>
        </w:rPr>
        <w:t>ekoprojektu</w:t>
      </w:r>
      <w:proofErr w:type="spellEnd"/>
      <w:r w:rsidRPr="00DC7DC5">
        <w:rPr>
          <w:rFonts w:ascii="Arial" w:hAnsi="Arial" w:cs="Arial"/>
          <w:sz w:val="24"/>
          <w:szCs w:val="24"/>
        </w:rPr>
        <w:t xml:space="preserve"> dla produktów związanych z energią;</w:t>
      </w:r>
    </w:p>
    <w:p w14:paraId="30C6FE3D" w14:textId="77777777" w:rsidR="0016651A" w:rsidRPr="00DC7DC5" w:rsidRDefault="0016651A" w:rsidP="00DC7DC5">
      <w:pPr>
        <w:numPr>
          <w:ilvl w:val="0"/>
          <w:numId w:val="49"/>
        </w:numPr>
        <w:suppressAutoHyphens/>
        <w:spacing w:after="0"/>
        <w:rPr>
          <w:rFonts w:ascii="Arial" w:hAnsi="Arial" w:cs="Arial"/>
          <w:sz w:val="24"/>
          <w:szCs w:val="24"/>
        </w:rPr>
      </w:pPr>
      <w:r w:rsidRPr="00DC7DC5">
        <w:rPr>
          <w:rFonts w:ascii="Arial" w:hAnsi="Arial" w:cs="Arial"/>
          <w:sz w:val="24"/>
          <w:szCs w:val="24"/>
        </w:rPr>
        <w:t>w projektach, w których nie przewidziano wymiany/modernizacji indywidualnego źródła ciepła w obiekcie będącym przedmiotem termomodernizacji wykorzystuje się już urządzenia do ogrzewania, które spełniają obowiązujące normy dotyczące emisji zanieczyszczeń;</w:t>
      </w:r>
    </w:p>
    <w:p w14:paraId="1AB2EEAF" w14:textId="77777777" w:rsidR="0016651A" w:rsidRPr="00DC7DC5" w:rsidRDefault="0016651A" w:rsidP="00DC7DC5">
      <w:pPr>
        <w:numPr>
          <w:ilvl w:val="0"/>
          <w:numId w:val="49"/>
        </w:numPr>
        <w:suppressAutoHyphens/>
        <w:spacing w:after="0"/>
        <w:rPr>
          <w:rFonts w:ascii="Arial" w:hAnsi="Arial" w:cs="Arial"/>
          <w:sz w:val="24"/>
          <w:szCs w:val="24"/>
        </w:rPr>
      </w:pPr>
      <w:r w:rsidRPr="00DC7DC5">
        <w:rPr>
          <w:rFonts w:ascii="Arial" w:hAnsi="Arial" w:cs="Arial"/>
          <w:sz w:val="24"/>
          <w:szCs w:val="24"/>
        </w:rPr>
        <w:t>w odniesieniu do obiektów ujętych w rejestrze zabytków, gminnej ewidencji zabytków lub znajdujących się w strefie ochrony wyznaczonej w miejscowym planie zagospodarowania przestrzennego albo wskazanych w decyzji o warunkach zabudowy, wskazanych w kolumnie pn. Konserwator zabytków, zakres prac termomodernizacyjnych będzie prowadzony zgodnie z zaleceniami konserwatorskimi (jeżeli dotyczy);</w:t>
      </w:r>
    </w:p>
    <w:p w14:paraId="25AFDAC4" w14:textId="3EA6C116" w:rsidR="00410D10" w:rsidRPr="00DC7DC5" w:rsidRDefault="0016651A" w:rsidP="00DC7DC5">
      <w:pPr>
        <w:numPr>
          <w:ilvl w:val="0"/>
          <w:numId w:val="49"/>
        </w:numPr>
        <w:suppressAutoHyphens/>
        <w:spacing w:after="0"/>
        <w:rPr>
          <w:rFonts w:ascii="Arial" w:hAnsi="Arial" w:cs="Arial"/>
          <w:sz w:val="24"/>
          <w:szCs w:val="24"/>
        </w:rPr>
      </w:pPr>
      <w:r w:rsidRPr="00DC7DC5">
        <w:rPr>
          <w:rFonts w:ascii="Arial" w:hAnsi="Arial" w:cs="Arial"/>
          <w:sz w:val="24"/>
          <w:szCs w:val="24"/>
        </w:rPr>
        <w:t>w przypadku budynków publicznych weryfikowane będzie czy w regionie, którego dotyczy projekt przyjęto Programu Ochrony Powietrza (POP) zgodny z art. 23 Dyrektywy Parlamentu Europejskiego i Rady 2008/50/WE z dnia 21 maja 2008 r. w sprawie jakości powietrza i czystszego powietrza dla Europy oraz czy egzekwowane są zapisy uchwał antysmogowych na obszarach, w których one obowiązują bez wprowadzania zmian łagodzących ograniczenia i zakazy dot. eksploatacji instalacji lub odroczenia terminów ich wejścia w życie (jeżeli dotyczy).</w:t>
      </w:r>
    </w:p>
    <w:p w14:paraId="2093C801" w14:textId="6668663F" w:rsidR="009D687F" w:rsidRPr="00DC7DC5" w:rsidRDefault="009D687F" w:rsidP="00DC7DC5">
      <w:pPr>
        <w:spacing w:beforeLines="60" w:before="144" w:afterLines="60" w:after="144"/>
        <w:rPr>
          <w:rFonts w:ascii="Arial" w:hAnsi="Arial" w:cs="Arial"/>
          <w:bCs/>
          <w:sz w:val="24"/>
          <w:szCs w:val="24"/>
        </w:rPr>
      </w:pPr>
    </w:p>
    <w:tbl>
      <w:tblPr>
        <w:tblStyle w:val="Tabela-Siatka"/>
        <w:tblW w:w="0" w:type="auto"/>
        <w:tblInd w:w="-5" w:type="dxa"/>
        <w:tblLook w:val="04A0" w:firstRow="1" w:lastRow="0" w:firstColumn="1" w:lastColumn="0" w:noHBand="0" w:noVBand="1"/>
      </w:tblPr>
      <w:tblGrid>
        <w:gridCol w:w="9068"/>
      </w:tblGrid>
      <w:tr w:rsidR="004163A8" w:rsidRPr="00616E76" w14:paraId="6FA1A1AA" w14:textId="77777777" w:rsidTr="00FF64E1">
        <w:tc>
          <w:tcPr>
            <w:tcW w:w="9973" w:type="dxa"/>
          </w:tcPr>
          <w:p w14:paraId="26499908" w14:textId="77777777" w:rsidR="004163A8" w:rsidRPr="00DC7DC5" w:rsidRDefault="004163A8" w:rsidP="00DC7DC5">
            <w:pPr>
              <w:pStyle w:val="Bezodstpw"/>
              <w:spacing w:beforeLines="60" w:before="144" w:afterLines="60" w:after="144" w:line="276" w:lineRule="auto"/>
              <w:rPr>
                <w:rFonts w:ascii="Arial" w:hAnsi="Arial" w:cs="Arial"/>
                <w:sz w:val="24"/>
                <w:szCs w:val="24"/>
              </w:rPr>
            </w:pPr>
            <w:bookmarkStart w:id="11" w:name="_Hlk180412555"/>
            <w:r w:rsidRPr="00DC7DC5">
              <w:rPr>
                <w:rFonts w:ascii="Arial" w:hAnsi="Arial" w:cs="Arial"/>
                <w:sz w:val="24"/>
                <w:szCs w:val="24"/>
              </w:rPr>
              <w:lastRenderedPageBreak/>
              <w:t>Uzasadnienie:</w:t>
            </w:r>
          </w:p>
          <w:p w14:paraId="70808F76" w14:textId="77777777" w:rsidR="004163A8" w:rsidRPr="00DC7DC5" w:rsidRDefault="004163A8" w:rsidP="00DC7DC5">
            <w:pPr>
              <w:pStyle w:val="Bezodstpw"/>
              <w:spacing w:beforeLines="60" w:before="144" w:afterLines="60" w:after="144" w:line="276" w:lineRule="auto"/>
              <w:rPr>
                <w:rFonts w:ascii="Arial" w:hAnsi="Arial" w:cs="Arial"/>
                <w:sz w:val="24"/>
                <w:szCs w:val="24"/>
              </w:rPr>
            </w:pPr>
          </w:p>
          <w:p w14:paraId="0F0C8D9E" w14:textId="77777777" w:rsidR="004163A8" w:rsidRPr="00DC7DC5" w:rsidRDefault="004163A8" w:rsidP="00DC7DC5">
            <w:pPr>
              <w:pStyle w:val="Bezodstpw"/>
              <w:spacing w:beforeLines="60" w:before="144" w:afterLines="60" w:after="144" w:line="276" w:lineRule="auto"/>
              <w:rPr>
                <w:rFonts w:ascii="Arial" w:hAnsi="Arial" w:cs="Arial"/>
                <w:sz w:val="24"/>
                <w:szCs w:val="24"/>
              </w:rPr>
            </w:pPr>
          </w:p>
        </w:tc>
      </w:tr>
      <w:bookmarkEnd w:id="11"/>
    </w:tbl>
    <w:p w14:paraId="15AD4895" w14:textId="77777777" w:rsidR="00892728" w:rsidRPr="00DC7DC5" w:rsidRDefault="00892728" w:rsidP="00DC7DC5">
      <w:pPr>
        <w:pStyle w:val="Akapitzlist"/>
        <w:spacing w:beforeLines="60" w:before="144" w:afterLines="60" w:after="144"/>
        <w:ind w:left="360"/>
        <w:rPr>
          <w:rFonts w:ascii="Arial" w:eastAsiaTheme="majorEastAsia" w:hAnsi="Arial" w:cs="Arial"/>
          <w:b/>
          <w:bCs/>
          <w:sz w:val="24"/>
          <w:szCs w:val="24"/>
        </w:rPr>
      </w:pPr>
    </w:p>
    <w:p w14:paraId="6791E3D7" w14:textId="77777777" w:rsidR="00892728" w:rsidRPr="00DC7DC5" w:rsidRDefault="00892728" w:rsidP="00DC7DC5">
      <w:pPr>
        <w:pStyle w:val="Akapitzlist"/>
        <w:spacing w:beforeLines="60" w:before="144" w:afterLines="60" w:after="144"/>
        <w:ind w:left="360"/>
        <w:rPr>
          <w:rFonts w:ascii="Arial" w:eastAsiaTheme="majorEastAsia" w:hAnsi="Arial" w:cs="Arial"/>
          <w:b/>
          <w:bCs/>
          <w:sz w:val="24"/>
          <w:szCs w:val="24"/>
        </w:rPr>
      </w:pPr>
    </w:p>
    <w:p w14:paraId="6BA2C10E" w14:textId="77777777" w:rsidR="00892728" w:rsidRPr="00DC7DC5" w:rsidRDefault="00892728" w:rsidP="00DC7DC5">
      <w:pPr>
        <w:pStyle w:val="Akapitzlist"/>
        <w:spacing w:beforeLines="60" w:before="144" w:afterLines="60" w:after="144"/>
        <w:ind w:left="360"/>
        <w:rPr>
          <w:rFonts w:ascii="Arial" w:eastAsiaTheme="majorEastAsia" w:hAnsi="Arial" w:cs="Arial"/>
          <w:b/>
          <w:bCs/>
          <w:sz w:val="24"/>
          <w:szCs w:val="24"/>
        </w:rPr>
      </w:pPr>
    </w:p>
    <w:p w14:paraId="5DEE91C6" w14:textId="77777777" w:rsidR="00892728" w:rsidRPr="00DC7DC5" w:rsidRDefault="00892728" w:rsidP="00DC7DC5">
      <w:pPr>
        <w:pStyle w:val="Akapitzlist"/>
        <w:spacing w:beforeLines="60" w:before="144" w:afterLines="60" w:after="144"/>
        <w:ind w:left="360"/>
        <w:rPr>
          <w:rFonts w:ascii="Arial" w:eastAsiaTheme="majorEastAsia" w:hAnsi="Arial" w:cs="Arial"/>
          <w:b/>
          <w:bCs/>
          <w:sz w:val="24"/>
          <w:szCs w:val="24"/>
        </w:rPr>
      </w:pPr>
    </w:p>
    <w:p w14:paraId="721678BD" w14:textId="6E95A20E" w:rsidR="00892728" w:rsidRPr="00DC7DC5" w:rsidRDefault="00892728" w:rsidP="00DC7DC5">
      <w:pPr>
        <w:pStyle w:val="Akapitzlist"/>
        <w:numPr>
          <w:ilvl w:val="0"/>
          <w:numId w:val="15"/>
        </w:numPr>
        <w:spacing w:beforeLines="60" w:before="144" w:afterLines="60" w:after="144"/>
        <w:rPr>
          <w:rFonts w:ascii="Arial" w:eastAsiaTheme="majorEastAsia" w:hAnsi="Arial" w:cs="Arial"/>
          <w:b/>
          <w:bCs/>
          <w:sz w:val="24"/>
          <w:szCs w:val="24"/>
        </w:rPr>
      </w:pPr>
      <w:r w:rsidRPr="00DC7DC5">
        <w:rPr>
          <w:rFonts w:ascii="Arial" w:eastAsiaTheme="majorEastAsia" w:hAnsi="Arial" w:cs="Arial"/>
          <w:b/>
          <w:bCs/>
          <w:sz w:val="24"/>
          <w:szCs w:val="24"/>
        </w:rPr>
        <w:t xml:space="preserve">Partnerstwo </w:t>
      </w:r>
      <w:proofErr w:type="spellStart"/>
      <w:r w:rsidRPr="00DC7DC5">
        <w:rPr>
          <w:rFonts w:ascii="Arial" w:eastAsiaTheme="majorEastAsia" w:hAnsi="Arial" w:cs="Arial"/>
          <w:b/>
          <w:bCs/>
          <w:sz w:val="24"/>
          <w:szCs w:val="24"/>
        </w:rPr>
        <w:t>publiczno</w:t>
      </w:r>
      <w:proofErr w:type="spellEnd"/>
      <w:r w:rsidRPr="00DC7DC5">
        <w:rPr>
          <w:rFonts w:ascii="Arial" w:eastAsiaTheme="majorEastAsia" w:hAnsi="Arial" w:cs="Arial"/>
          <w:b/>
          <w:bCs/>
          <w:sz w:val="24"/>
          <w:szCs w:val="24"/>
        </w:rPr>
        <w:t xml:space="preserve"> – prywatne (jeśli dotyczy)</w:t>
      </w:r>
    </w:p>
    <w:p w14:paraId="404D6600" w14:textId="7C319A41" w:rsidR="00892728" w:rsidRPr="00DC7DC5" w:rsidRDefault="00892728" w:rsidP="00DC7DC5">
      <w:pPr>
        <w:spacing w:beforeLines="60" w:before="144" w:afterLines="60" w:after="144"/>
        <w:rPr>
          <w:rFonts w:ascii="Arial" w:hAnsi="Arial" w:cs="Arial"/>
          <w:sz w:val="24"/>
          <w:szCs w:val="24"/>
        </w:rPr>
      </w:pPr>
      <w:r w:rsidRPr="00DC7DC5">
        <w:rPr>
          <w:rFonts w:ascii="Arial" w:hAnsi="Arial" w:cs="Arial"/>
          <w:sz w:val="24"/>
          <w:szCs w:val="24"/>
        </w:rPr>
        <w:t xml:space="preserve">Należy przedstawić ocenę efektywności/ analizę potrzeb i wymagań realizacji przedsięwzięcia w ramach partnerstwa publiczno-prywatnego w porównaniu do efektywności jego realizacji w inny sposób, celem potwierdzenia, iż formuła partnerstwa publiczno-prywatnego jest optymalna do realizacji przedsięwzięcia. </w:t>
      </w:r>
      <w:r w:rsidR="003262F4" w:rsidRPr="00DC7DC5">
        <w:rPr>
          <w:rFonts w:ascii="Arial" w:hAnsi="Arial" w:cs="Arial"/>
          <w:sz w:val="24"/>
          <w:szCs w:val="24"/>
        </w:rPr>
        <w:t xml:space="preserve">Premiowane będą projekty realizowane w partnerstwie </w:t>
      </w:r>
      <w:proofErr w:type="spellStart"/>
      <w:r w:rsidR="003262F4" w:rsidRPr="00DC7DC5">
        <w:rPr>
          <w:rFonts w:ascii="Arial" w:hAnsi="Arial" w:cs="Arial"/>
          <w:sz w:val="24"/>
          <w:szCs w:val="24"/>
        </w:rPr>
        <w:t>publiczno</w:t>
      </w:r>
      <w:proofErr w:type="spellEnd"/>
      <w:r w:rsidR="003262F4" w:rsidRPr="00DC7DC5">
        <w:rPr>
          <w:rFonts w:ascii="Arial" w:hAnsi="Arial" w:cs="Arial"/>
          <w:sz w:val="24"/>
          <w:szCs w:val="24"/>
        </w:rPr>
        <w:t xml:space="preserve"> – prywatnym.</w:t>
      </w:r>
    </w:p>
    <w:p w14:paraId="0E734EF2" w14:textId="7755C738" w:rsidR="00892728" w:rsidRPr="00DC7DC5" w:rsidRDefault="00892728" w:rsidP="00DC7DC5">
      <w:pPr>
        <w:spacing w:beforeLines="60" w:before="144" w:afterLines="60" w:after="144"/>
        <w:rPr>
          <w:rFonts w:ascii="Arial" w:eastAsiaTheme="majorEastAsia" w:hAnsi="Arial" w:cs="Arial"/>
          <w:b/>
          <w:bCs/>
          <w:sz w:val="24"/>
          <w:szCs w:val="24"/>
        </w:rPr>
      </w:pPr>
    </w:p>
    <w:tbl>
      <w:tblPr>
        <w:tblStyle w:val="Tabela-Siatka"/>
        <w:tblW w:w="0" w:type="auto"/>
        <w:tblInd w:w="-5" w:type="dxa"/>
        <w:tblLook w:val="04A0" w:firstRow="1" w:lastRow="0" w:firstColumn="1" w:lastColumn="0" w:noHBand="0" w:noVBand="1"/>
      </w:tblPr>
      <w:tblGrid>
        <w:gridCol w:w="9068"/>
      </w:tblGrid>
      <w:tr w:rsidR="00892728" w:rsidRPr="00616E76" w14:paraId="654A4500" w14:textId="77777777" w:rsidTr="003860A0">
        <w:tc>
          <w:tcPr>
            <w:tcW w:w="9973" w:type="dxa"/>
          </w:tcPr>
          <w:p w14:paraId="67699E91" w14:textId="77777777" w:rsidR="00892728" w:rsidRPr="00DC7DC5" w:rsidRDefault="00892728"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59F521ED" w14:textId="77777777" w:rsidR="00892728" w:rsidRPr="00DC7DC5" w:rsidRDefault="00892728" w:rsidP="00DC7DC5">
            <w:pPr>
              <w:pStyle w:val="Bezodstpw"/>
              <w:spacing w:beforeLines="60" w:before="144" w:afterLines="60" w:after="144" w:line="276" w:lineRule="auto"/>
              <w:rPr>
                <w:rFonts w:ascii="Arial" w:hAnsi="Arial" w:cs="Arial"/>
                <w:sz w:val="24"/>
                <w:szCs w:val="24"/>
              </w:rPr>
            </w:pPr>
          </w:p>
          <w:p w14:paraId="2C23679A" w14:textId="77777777" w:rsidR="00892728" w:rsidRPr="00DC7DC5" w:rsidRDefault="00892728" w:rsidP="00DC7DC5">
            <w:pPr>
              <w:pStyle w:val="Bezodstpw"/>
              <w:spacing w:beforeLines="60" w:before="144" w:afterLines="60" w:after="144" w:line="276" w:lineRule="auto"/>
              <w:rPr>
                <w:rFonts w:ascii="Arial" w:hAnsi="Arial" w:cs="Arial"/>
                <w:sz w:val="24"/>
                <w:szCs w:val="24"/>
              </w:rPr>
            </w:pPr>
          </w:p>
        </w:tc>
      </w:tr>
    </w:tbl>
    <w:p w14:paraId="282B2CA4" w14:textId="77777777" w:rsidR="00892728" w:rsidRPr="00DC7DC5" w:rsidRDefault="00892728" w:rsidP="00DC7DC5">
      <w:pPr>
        <w:pStyle w:val="Akapitzlist"/>
        <w:spacing w:beforeLines="60" w:before="144" w:afterLines="60" w:after="144"/>
        <w:ind w:left="360"/>
        <w:rPr>
          <w:rFonts w:ascii="Arial" w:eastAsiaTheme="majorEastAsia" w:hAnsi="Arial" w:cs="Arial"/>
          <w:b/>
          <w:bCs/>
          <w:sz w:val="24"/>
          <w:szCs w:val="24"/>
        </w:rPr>
      </w:pPr>
    </w:p>
    <w:p w14:paraId="0E87F0A5" w14:textId="2575E90C" w:rsidR="0050273A" w:rsidRPr="00DC7DC5" w:rsidRDefault="0050273A" w:rsidP="00DC7DC5">
      <w:pPr>
        <w:pStyle w:val="Akapitzlist"/>
        <w:numPr>
          <w:ilvl w:val="0"/>
          <w:numId w:val="15"/>
        </w:numPr>
        <w:spacing w:beforeLines="60" w:before="144" w:afterLines="60" w:after="144"/>
        <w:rPr>
          <w:rFonts w:ascii="Arial" w:eastAsiaTheme="majorEastAsia" w:hAnsi="Arial" w:cs="Arial"/>
          <w:b/>
          <w:bCs/>
          <w:sz w:val="24"/>
          <w:szCs w:val="24"/>
        </w:rPr>
      </w:pPr>
      <w:r w:rsidRPr="00DC7DC5">
        <w:rPr>
          <w:rFonts w:ascii="Arial" w:eastAsiaTheme="majorEastAsia" w:hAnsi="Arial" w:cs="Arial"/>
          <w:b/>
          <w:bCs/>
          <w:sz w:val="24"/>
          <w:szCs w:val="24"/>
        </w:rPr>
        <w:t xml:space="preserve">Wykorzystanie rozwiązań w zakresie obiegu cyrkularnego i elementów sprzyjających adaptacji do zmiany klimatu i łagodzeniu jej skutków </w:t>
      </w:r>
      <w:r w:rsidR="0022608A">
        <w:rPr>
          <w:rFonts w:ascii="Arial" w:eastAsiaTheme="majorEastAsia" w:hAnsi="Arial" w:cs="Arial"/>
          <w:b/>
          <w:bCs/>
          <w:sz w:val="24"/>
          <w:szCs w:val="24"/>
        </w:rPr>
        <w:t>(jeśli dotyczy)</w:t>
      </w:r>
    </w:p>
    <w:p w14:paraId="7FAF5E89" w14:textId="4BAFFFA1" w:rsidR="0050273A" w:rsidRPr="00DC7DC5" w:rsidRDefault="0050273A" w:rsidP="00DC7DC5">
      <w:pPr>
        <w:spacing w:beforeLines="60" w:before="144" w:afterLines="60" w:after="144"/>
        <w:rPr>
          <w:rFonts w:ascii="Arial" w:hAnsi="Arial" w:cs="Arial"/>
          <w:sz w:val="24"/>
          <w:szCs w:val="24"/>
        </w:rPr>
      </w:pPr>
      <w:r w:rsidRPr="00DC7DC5">
        <w:rPr>
          <w:rFonts w:ascii="Arial" w:eastAsiaTheme="majorEastAsia" w:hAnsi="Arial" w:cs="Arial"/>
          <w:sz w:val="24"/>
          <w:szCs w:val="24"/>
        </w:rPr>
        <w:t xml:space="preserve">Należy wyjaśnić, czy </w:t>
      </w:r>
      <w:r w:rsidRPr="00DC7DC5">
        <w:rPr>
          <w:rFonts w:ascii="Arial" w:hAnsi="Arial" w:cs="Arial"/>
          <w:sz w:val="24"/>
          <w:szCs w:val="24"/>
        </w:rPr>
        <w:t>w projekcie zaplanowano rozwiązania realizujące szersze cele m.in. Europejskiego Zielonego Ładu, Fali renowacji niewynikające z audytu energetycznego jak rozwiązania przyczyniające się do zwiększenia powierzchni zielonych (zielone dachy, ściany), rozwiązania na rzecz gospodarki o obiegu zamkniętym, infrastruktura związana z dostępnością, efektywne wykorzystanie zasobów wodnych</w:t>
      </w:r>
      <w:r w:rsidR="004263BD" w:rsidRPr="00DC7DC5">
        <w:rPr>
          <w:rFonts w:ascii="Arial" w:hAnsi="Arial" w:cs="Arial"/>
          <w:sz w:val="24"/>
          <w:szCs w:val="24"/>
        </w:rPr>
        <w:t>.</w:t>
      </w:r>
    </w:p>
    <w:p w14:paraId="1AE0083A" w14:textId="71E5E36D" w:rsidR="004263BD" w:rsidRPr="00DC7DC5" w:rsidRDefault="0022608A" w:rsidP="00DC7DC5">
      <w:pPr>
        <w:spacing w:beforeLines="60" w:before="144" w:afterLines="60" w:after="144"/>
        <w:rPr>
          <w:rFonts w:ascii="Arial" w:hAnsi="Arial" w:cs="Arial"/>
          <w:sz w:val="24"/>
          <w:szCs w:val="24"/>
        </w:rPr>
      </w:pPr>
      <w:r>
        <w:rPr>
          <w:rFonts w:ascii="Arial" w:hAnsi="Arial" w:cs="Arial"/>
          <w:sz w:val="24"/>
          <w:szCs w:val="24"/>
        </w:rPr>
        <w:t>Kryterium nie dotyczy projektu</w:t>
      </w:r>
      <w:r w:rsidRPr="0022608A">
        <w:rPr>
          <w:rFonts w:ascii="Arial" w:hAnsi="Arial" w:cs="Arial"/>
          <w:sz w:val="24"/>
          <w:szCs w:val="24"/>
        </w:rPr>
        <w:t xml:space="preserve"> w sytuacji, gdy nie jest zasadne i technicznie możliwe wykorzystanie ww. rozwiązań.</w:t>
      </w:r>
    </w:p>
    <w:tbl>
      <w:tblPr>
        <w:tblStyle w:val="Tabela-Siatka"/>
        <w:tblW w:w="0" w:type="auto"/>
        <w:tblInd w:w="-5" w:type="dxa"/>
        <w:tblLook w:val="04A0" w:firstRow="1" w:lastRow="0" w:firstColumn="1" w:lastColumn="0" w:noHBand="0" w:noVBand="1"/>
      </w:tblPr>
      <w:tblGrid>
        <w:gridCol w:w="9068"/>
      </w:tblGrid>
      <w:tr w:rsidR="004263BD" w:rsidRPr="00616E76" w14:paraId="7FBBE982" w14:textId="77777777" w:rsidTr="00294459">
        <w:tc>
          <w:tcPr>
            <w:tcW w:w="9973" w:type="dxa"/>
          </w:tcPr>
          <w:p w14:paraId="2496EDF0" w14:textId="77777777" w:rsidR="004263BD" w:rsidRPr="00DC7DC5" w:rsidRDefault="004263BD"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4D32CA68" w14:textId="77777777" w:rsidR="004263BD" w:rsidRPr="00DC7DC5" w:rsidRDefault="004263BD" w:rsidP="00DC7DC5">
            <w:pPr>
              <w:pStyle w:val="Bezodstpw"/>
              <w:spacing w:beforeLines="60" w:before="144" w:afterLines="60" w:after="144" w:line="276" w:lineRule="auto"/>
              <w:rPr>
                <w:rFonts w:ascii="Arial" w:hAnsi="Arial" w:cs="Arial"/>
                <w:sz w:val="24"/>
                <w:szCs w:val="24"/>
              </w:rPr>
            </w:pPr>
          </w:p>
          <w:p w14:paraId="308BD6CB" w14:textId="77777777" w:rsidR="004263BD" w:rsidRPr="00DC7DC5" w:rsidRDefault="004263BD" w:rsidP="00DC7DC5">
            <w:pPr>
              <w:pStyle w:val="Bezodstpw"/>
              <w:spacing w:beforeLines="60" w:before="144" w:afterLines="60" w:after="144" w:line="276" w:lineRule="auto"/>
              <w:rPr>
                <w:rFonts w:ascii="Arial" w:hAnsi="Arial" w:cs="Arial"/>
                <w:sz w:val="24"/>
                <w:szCs w:val="24"/>
              </w:rPr>
            </w:pPr>
          </w:p>
        </w:tc>
      </w:tr>
    </w:tbl>
    <w:p w14:paraId="2EA90BE2" w14:textId="77777777" w:rsidR="004263BD" w:rsidRPr="00DC7DC5" w:rsidRDefault="004263BD" w:rsidP="00DC7DC5">
      <w:pPr>
        <w:spacing w:beforeLines="60" w:before="144" w:afterLines="60" w:after="144"/>
        <w:rPr>
          <w:rFonts w:ascii="Arial" w:eastAsiaTheme="majorEastAsia" w:hAnsi="Arial" w:cs="Arial"/>
          <w:sz w:val="24"/>
          <w:szCs w:val="24"/>
        </w:rPr>
      </w:pPr>
    </w:p>
    <w:p w14:paraId="6A4F9084" w14:textId="4C2EFF64" w:rsidR="009D687F" w:rsidRPr="00DC7DC5" w:rsidRDefault="00BF252A"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 xml:space="preserve">Uzasadnienie konieczności realizacji projektu i zgodność z celami </w:t>
      </w:r>
      <w:proofErr w:type="spellStart"/>
      <w:r w:rsidRPr="00DC7DC5">
        <w:rPr>
          <w:rFonts w:ascii="Arial" w:eastAsiaTheme="majorEastAsia" w:hAnsi="Arial" w:cs="Arial"/>
          <w:b/>
          <w:bCs/>
          <w:sz w:val="24"/>
          <w:szCs w:val="24"/>
        </w:rPr>
        <w:t>FEdP</w:t>
      </w:r>
      <w:proofErr w:type="spellEnd"/>
    </w:p>
    <w:p w14:paraId="78D201CE" w14:textId="33D37058" w:rsidR="00BF252A" w:rsidRPr="00DC7DC5" w:rsidRDefault="00892728" w:rsidP="00DC7DC5">
      <w:pPr>
        <w:pStyle w:val="Default"/>
        <w:widowControl/>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DC7DC5">
        <w:rPr>
          <w:rFonts w:ascii="Arial" w:eastAsia="Times New Roman" w:hAnsi="Arial" w:cs="Arial"/>
          <w:b/>
          <w:bCs/>
          <w:color w:val="auto"/>
          <w:sz w:val="24"/>
          <w:lang w:eastAsia="ar-SA"/>
        </w:rPr>
        <w:lastRenderedPageBreak/>
        <w:t>9</w:t>
      </w:r>
      <w:r w:rsidR="00AE46E0" w:rsidRPr="00DC7DC5">
        <w:rPr>
          <w:rFonts w:ascii="Arial" w:eastAsia="Times New Roman" w:hAnsi="Arial" w:cs="Arial"/>
          <w:b/>
          <w:bCs/>
          <w:color w:val="auto"/>
          <w:sz w:val="24"/>
          <w:lang w:eastAsia="ar-SA"/>
        </w:rPr>
        <w:t xml:space="preserve">.1 </w:t>
      </w:r>
      <w:r w:rsidR="00BF252A" w:rsidRPr="00DC7DC5">
        <w:rPr>
          <w:rFonts w:ascii="Arial" w:eastAsia="Times New Roman" w:hAnsi="Arial" w:cs="Arial"/>
          <w:b/>
          <w:bCs/>
          <w:color w:val="auto"/>
          <w:sz w:val="24"/>
          <w:lang w:eastAsia="ar-SA"/>
        </w:rPr>
        <w:t>Należy uzasadnić potrzebę</w:t>
      </w:r>
      <w:r w:rsidR="00BF252A" w:rsidRPr="00DC7DC5" w:rsidDel="00B94B89">
        <w:rPr>
          <w:rFonts w:ascii="Arial" w:eastAsia="Times New Roman" w:hAnsi="Arial" w:cs="Arial"/>
          <w:b/>
          <w:bCs/>
          <w:color w:val="auto"/>
          <w:sz w:val="24"/>
          <w:lang w:eastAsia="ar-SA"/>
        </w:rPr>
        <w:t xml:space="preserve"> </w:t>
      </w:r>
      <w:r w:rsidR="00BF252A" w:rsidRPr="00DC7DC5">
        <w:rPr>
          <w:rFonts w:ascii="Arial" w:eastAsia="Times New Roman" w:hAnsi="Arial" w:cs="Arial"/>
          <w:b/>
          <w:bCs/>
          <w:color w:val="auto"/>
          <w:sz w:val="24"/>
          <w:lang w:eastAsia="ar-SA"/>
        </w:rPr>
        <w:t>realizacji projektu oraz konieczność finansowania projektu środkami publicznymi</w:t>
      </w:r>
      <w:r w:rsidR="00874CFA" w:rsidRPr="00DC7DC5">
        <w:rPr>
          <w:rFonts w:ascii="Arial" w:eastAsia="Times New Roman" w:hAnsi="Arial" w:cs="Arial"/>
          <w:b/>
          <w:bCs/>
          <w:color w:val="auto"/>
          <w:sz w:val="24"/>
          <w:lang w:eastAsia="ar-SA"/>
        </w:rPr>
        <w:t>,</w:t>
      </w:r>
      <w:r w:rsidR="00BF252A" w:rsidRPr="00DC7DC5">
        <w:rPr>
          <w:rFonts w:ascii="Arial" w:eastAsia="Times New Roman" w:hAnsi="Arial" w:cs="Arial"/>
          <w:b/>
          <w:bCs/>
          <w:color w:val="auto"/>
          <w:sz w:val="24"/>
          <w:lang w:eastAsia="ar-SA"/>
        </w:rPr>
        <w:t xml:space="preserve"> w odniesieniu do poniższych aspektów:</w:t>
      </w:r>
    </w:p>
    <w:p w14:paraId="2ED3A10F" w14:textId="5189BFE0" w:rsidR="00BF252A" w:rsidRPr="00DC7DC5" w:rsidRDefault="00BF252A" w:rsidP="00DC7DC5">
      <w:pPr>
        <w:numPr>
          <w:ilvl w:val="0"/>
          <w:numId w:val="22"/>
        </w:numPr>
        <w:spacing w:beforeLines="60" w:before="144" w:afterLines="60" w:after="144"/>
        <w:rPr>
          <w:rFonts w:ascii="Arial" w:hAnsi="Arial" w:cs="Arial"/>
          <w:sz w:val="24"/>
          <w:szCs w:val="24"/>
        </w:rPr>
      </w:pPr>
      <w:r w:rsidRPr="00DC7DC5">
        <w:rPr>
          <w:rFonts w:ascii="Arial" w:hAnsi="Arial" w:cs="Arial"/>
          <w:sz w:val="24"/>
          <w:szCs w:val="24"/>
        </w:rPr>
        <w:t xml:space="preserve">czy projekt stanowi odpowiedź na zidentyfikowane problemy/potrzeby </w:t>
      </w:r>
      <w:r w:rsidR="008053DD" w:rsidRPr="00DC7DC5">
        <w:rPr>
          <w:rFonts w:ascii="Arial" w:hAnsi="Arial" w:cs="Arial"/>
          <w:sz w:val="24"/>
          <w:szCs w:val="24"/>
        </w:rPr>
        <w:t>Wnioskodawc</w:t>
      </w:r>
      <w:r w:rsidRPr="00DC7DC5">
        <w:rPr>
          <w:rFonts w:ascii="Arial" w:hAnsi="Arial" w:cs="Arial"/>
          <w:sz w:val="24"/>
          <w:szCs w:val="24"/>
        </w:rPr>
        <w:t xml:space="preserve">y, </w:t>
      </w:r>
    </w:p>
    <w:p w14:paraId="5939344F" w14:textId="2C92E166" w:rsidR="00AE46E0" w:rsidRPr="00DC7DC5" w:rsidRDefault="00BF252A" w:rsidP="00DC7DC5">
      <w:pPr>
        <w:numPr>
          <w:ilvl w:val="0"/>
          <w:numId w:val="22"/>
        </w:numPr>
        <w:spacing w:beforeLines="60" w:before="144" w:afterLines="60" w:after="144"/>
        <w:rPr>
          <w:rFonts w:ascii="Arial" w:hAnsi="Arial" w:cs="Arial"/>
          <w:sz w:val="24"/>
          <w:szCs w:val="24"/>
        </w:rPr>
      </w:pPr>
      <w:r w:rsidRPr="00DC7DC5">
        <w:rPr>
          <w:rFonts w:ascii="Arial" w:hAnsi="Arial" w:cs="Arial"/>
          <w:sz w:val="24"/>
          <w:szCs w:val="24"/>
        </w:rPr>
        <w:t>czy planowane działania są adekwatne do</w:t>
      </w:r>
      <w:r w:rsidR="005E154D" w:rsidRPr="00DC7DC5">
        <w:rPr>
          <w:rFonts w:ascii="Arial" w:hAnsi="Arial" w:cs="Arial"/>
          <w:sz w:val="24"/>
          <w:szCs w:val="24"/>
        </w:rPr>
        <w:t xml:space="preserve"> potrzeb</w:t>
      </w:r>
      <w:r w:rsidRPr="00DC7DC5">
        <w:rPr>
          <w:rFonts w:ascii="Arial" w:hAnsi="Arial" w:cs="Arial"/>
          <w:color w:val="FF0000"/>
          <w:sz w:val="24"/>
          <w:szCs w:val="24"/>
        </w:rPr>
        <w:t xml:space="preserve"> </w:t>
      </w:r>
      <w:r w:rsidR="008053DD" w:rsidRPr="00DC7DC5">
        <w:rPr>
          <w:rFonts w:ascii="Arial" w:hAnsi="Arial" w:cs="Arial"/>
          <w:sz w:val="24"/>
          <w:szCs w:val="24"/>
        </w:rPr>
        <w:t>Wnioskodawc</w:t>
      </w:r>
      <w:r w:rsidRPr="00DC7DC5">
        <w:rPr>
          <w:rFonts w:ascii="Arial" w:hAnsi="Arial" w:cs="Arial"/>
          <w:sz w:val="24"/>
          <w:szCs w:val="24"/>
        </w:rPr>
        <w:t>y,</w:t>
      </w:r>
    </w:p>
    <w:p w14:paraId="1F54897F" w14:textId="6D5939CA" w:rsidR="005E154D" w:rsidRPr="00DC7DC5" w:rsidRDefault="005E154D" w:rsidP="00DC7DC5">
      <w:pPr>
        <w:numPr>
          <w:ilvl w:val="0"/>
          <w:numId w:val="22"/>
        </w:numPr>
        <w:spacing w:beforeLines="60" w:before="144" w:afterLines="60" w:after="144"/>
        <w:rPr>
          <w:rFonts w:ascii="Arial" w:hAnsi="Arial" w:cs="Arial"/>
          <w:sz w:val="24"/>
          <w:szCs w:val="24"/>
        </w:rPr>
      </w:pPr>
      <w:r w:rsidRPr="00DC7DC5">
        <w:rPr>
          <w:rFonts w:ascii="Arial" w:hAnsi="Arial" w:cs="Arial"/>
          <w:sz w:val="24"/>
          <w:szCs w:val="24"/>
        </w:rPr>
        <w:t>czy planowane działania umożliwiają realizację projektu</w:t>
      </w:r>
    </w:p>
    <w:p w14:paraId="48CFB9A7" w14:textId="0F42AE7F" w:rsidR="009D687F" w:rsidRPr="00DC7DC5" w:rsidRDefault="00BF252A" w:rsidP="00DC7DC5">
      <w:pPr>
        <w:numPr>
          <w:ilvl w:val="0"/>
          <w:numId w:val="22"/>
        </w:numPr>
        <w:spacing w:beforeLines="60" w:before="144" w:afterLines="60" w:after="144"/>
        <w:rPr>
          <w:rFonts w:ascii="Arial" w:hAnsi="Arial" w:cs="Arial"/>
          <w:sz w:val="24"/>
          <w:szCs w:val="24"/>
        </w:rPr>
      </w:pPr>
      <w:r w:rsidRPr="00DC7DC5">
        <w:rPr>
          <w:rFonts w:ascii="Arial" w:hAnsi="Arial" w:cs="Arial"/>
          <w:sz w:val="24"/>
          <w:szCs w:val="24"/>
        </w:rPr>
        <w:t>konieczność finansowania projektu środkami publicznymi</w:t>
      </w:r>
      <w:r w:rsidR="00B43E6B" w:rsidRPr="00DC7DC5">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BF252A" w:rsidRPr="00616E76" w14:paraId="1AD8AB01" w14:textId="77777777" w:rsidTr="00874CFA">
        <w:tc>
          <w:tcPr>
            <w:tcW w:w="9068" w:type="dxa"/>
          </w:tcPr>
          <w:p w14:paraId="6A827786" w14:textId="77777777" w:rsidR="00BF252A" w:rsidRPr="00DC7DC5" w:rsidRDefault="00BF252A" w:rsidP="00DC7DC5">
            <w:pPr>
              <w:pStyle w:val="Bezodstpw"/>
              <w:spacing w:beforeLines="60" w:before="144" w:afterLines="60" w:after="144" w:line="276" w:lineRule="auto"/>
              <w:rPr>
                <w:rFonts w:ascii="Arial" w:hAnsi="Arial" w:cs="Arial"/>
                <w:sz w:val="24"/>
                <w:szCs w:val="24"/>
              </w:rPr>
            </w:pPr>
            <w:bookmarkStart w:id="12" w:name="_Hlk180412950"/>
            <w:r w:rsidRPr="00DC7DC5">
              <w:rPr>
                <w:rFonts w:ascii="Arial" w:hAnsi="Arial" w:cs="Arial"/>
                <w:sz w:val="24"/>
                <w:szCs w:val="24"/>
              </w:rPr>
              <w:t>Uzasadnienie:</w:t>
            </w:r>
          </w:p>
          <w:p w14:paraId="186FFA0E" w14:textId="77777777" w:rsidR="00BF252A" w:rsidRPr="00DC7DC5" w:rsidRDefault="00BF252A" w:rsidP="00DC7DC5">
            <w:pPr>
              <w:pStyle w:val="Bezodstpw"/>
              <w:spacing w:beforeLines="60" w:before="144" w:afterLines="60" w:after="144" w:line="276" w:lineRule="auto"/>
              <w:rPr>
                <w:rFonts w:ascii="Arial" w:hAnsi="Arial" w:cs="Arial"/>
                <w:sz w:val="24"/>
                <w:szCs w:val="24"/>
              </w:rPr>
            </w:pPr>
          </w:p>
        </w:tc>
      </w:tr>
    </w:tbl>
    <w:bookmarkEnd w:id="12"/>
    <w:p w14:paraId="3C4DC903" w14:textId="0D033B1D" w:rsidR="00BF252A" w:rsidRPr="00DC7DC5" w:rsidRDefault="00BF252A" w:rsidP="00DC7DC5">
      <w:pPr>
        <w:pStyle w:val="Default"/>
        <w:widowControl/>
        <w:numPr>
          <w:ilvl w:val="1"/>
          <w:numId w:val="60"/>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DC7DC5">
        <w:rPr>
          <w:rFonts w:ascii="Arial" w:eastAsia="Times New Roman" w:hAnsi="Arial" w:cs="Arial"/>
          <w:b/>
          <w:bCs/>
          <w:color w:val="auto"/>
          <w:sz w:val="24"/>
          <w:lang w:eastAsia="ar-SA"/>
        </w:rPr>
        <w:t xml:space="preserve">Należy określić cele realizacji projektu i uzasadnić </w:t>
      </w:r>
      <w:r w:rsidR="00874CFA" w:rsidRPr="00DC7DC5">
        <w:rPr>
          <w:rFonts w:ascii="Arial" w:eastAsia="Times New Roman" w:hAnsi="Arial" w:cs="Arial"/>
          <w:b/>
          <w:bCs/>
          <w:color w:val="auto"/>
          <w:sz w:val="24"/>
          <w:lang w:eastAsia="ar-SA"/>
        </w:rPr>
        <w:t xml:space="preserve">ich </w:t>
      </w:r>
      <w:r w:rsidRPr="00DC7DC5">
        <w:rPr>
          <w:rFonts w:ascii="Arial" w:eastAsia="Times New Roman" w:hAnsi="Arial" w:cs="Arial"/>
          <w:b/>
          <w:bCs/>
          <w:color w:val="auto"/>
          <w:sz w:val="24"/>
          <w:lang w:eastAsia="ar-SA"/>
        </w:rPr>
        <w:t xml:space="preserve">zbieżność z </w:t>
      </w:r>
      <w:r w:rsidR="00AE46E0" w:rsidRPr="00DC7DC5">
        <w:rPr>
          <w:rFonts w:ascii="Arial" w:eastAsia="Times New Roman" w:hAnsi="Arial" w:cs="Arial"/>
          <w:b/>
          <w:bCs/>
          <w:color w:val="auto"/>
          <w:sz w:val="24"/>
          <w:lang w:eastAsia="ar-SA"/>
        </w:rPr>
        <w:t>odpowiednim celem szczegółowym programu Fundusze Europejskie dla Podlaskiego 2021-2027</w:t>
      </w:r>
      <w:r w:rsidR="00B43E6B" w:rsidRPr="00DC7DC5">
        <w:rPr>
          <w:rFonts w:ascii="Arial" w:eastAsia="Times New Roman" w:hAnsi="Arial" w:cs="Arial"/>
          <w:b/>
          <w:bCs/>
          <w:color w:val="auto"/>
          <w:sz w:val="24"/>
          <w:lang w:eastAsia="ar-SA"/>
        </w:rPr>
        <w:t>.</w:t>
      </w:r>
    </w:p>
    <w:tbl>
      <w:tblPr>
        <w:tblStyle w:val="Tabela-Siatka"/>
        <w:tblW w:w="0" w:type="auto"/>
        <w:tblInd w:w="-5" w:type="dxa"/>
        <w:tblLook w:val="04A0" w:firstRow="1" w:lastRow="0" w:firstColumn="1" w:lastColumn="0" w:noHBand="0" w:noVBand="1"/>
      </w:tblPr>
      <w:tblGrid>
        <w:gridCol w:w="9068"/>
      </w:tblGrid>
      <w:tr w:rsidR="00BF252A" w:rsidRPr="00616E76" w14:paraId="38E90662" w14:textId="77777777" w:rsidTr="00874CFA">
        <w:tc>
          <w:tcPr>
            <w:tcW w:w="9068" w:type="dxa"/>
          </w:tcPr>
          <w:p w14:paraId="2AF16ED8" w14:textId="4E8E54C8" w:rsidR="00BF252A" w:rsidRPr="00DC7DC5" w:rsidRDefault="00BF252A" w:rsidP="00DC7DC5">
            <w:pPr>
              <w:pStyle w:val="Bezodstpw"/>
              <w:spacing w:beforeLines="60" w:before="144" w:afterLines="60" w:after="144" w:line="276" w:lineRule="auto"/>
              <w:rPr>
                <w:rFonts w:ascii="Arial" w:hAnsi="Arial" w:cs="Arial"/>
                <w:sz w:val="24"/>
                <w:szCs w:val="24"/>
              </w:rPr>
            </w:pPr>
            <w:bookmarkStart w:id="13" w:name="_Hlk180413592"/>
            <w:r w:rsidRPr="00DC7DC5">
              <w:rPr>
                <w:rFonts w:ascii="Arial" w:hAnsi="Arial" w:cs="Arial"/>
                <w:sz w:val="24"/>
                <w:szCs w:val="24"/>
              </w:rPr>
              <w:t>Uzasadnienie:</w:t>
            </w:r>
          </w:p>
          <w:p w14:paraId="0B363056" w14:textId="77777777" w:rsidR="00BF252A" w:rsidRPr="00DC7DC5" w:rsidRDefault="00BF252A" w:rsidP="00DC7DC5">
            <w:pPr>
              <w:pStyle w:val="Bezodstpw"/>
              <w:spacing w:beforeLines="60" w:before="144" w:afterLines="60" w:after="144" w:line="276" w:lineRule="auto"/>
              <w:rPr>
                <w:rFonts w:ascii="Arial" w:hAnsi="Arial" w:cs="Arial"/>
                <w:sz w:val="24"/>
                <w:szCs w:val="24"/>
              </w:rPr>
            </w:pPr>
          </w:p>
        </w:tc>
      </w:tr>
      <w:bookmarkEnd w:id="13"/>
    </w:tbl>
    <w:p w14:paraId="35F8F1C3" w14:textId="77777777" w:rsidR="00AE46E0" w:rsidRPr="00DC7DC5" w:rsidRDefault="00AE46E0" w:rsidP="00DC7DC5">
      <w:pPr>
        <w:pStyle w:val="Akapitzlist"/>
        <w:spacing w:beforeLines="60" w:before="144" w:afterLines="60" w:after="144"/>
        <w:ind w:left="600"/>
        <w:rPr>
          <w:rFonts w:ascii="Arial" w:hAnsi="Arial" w:cs="Arial"/>
          <w:strike/>
          <w:sz w:val="24"/>
          <w:szCs w:val="24"/>
        </w:rPr>
      </w:pPr>
    </w:p>
    <w:p w14:paraId="7E1A6AA5" w14:textId="77777777" w:rsidR="00052557" w:rsidRPr="00DC7DC5" w:rsidRDefault="00052557" w:rsidP="00DC7DC5">
      <w:pPr>
        <w:pStyle w:val="Akapitzlist"/>
        <w:spacing w:beforeLines="60" w:before="144" w:afterLines="60" w:after="144"/>
        <w:ind w:left="600"/>
        <w:rPr>
          <w:rFonts w:ascii="Arial" w:hAnsi="Arial" w:cs="Arial"/>
          <w:sz w:val="24"/>
          <w:szCs w:val="24"/>
        </w:rPr>
      </w:pPr>
    </w:p>
    <w:p w14:paraId="023423FA" w14:textId="21B77103" w:rsidR="0026695B" w:rsidRPr="00DC7DC5" w:rsidRDefault="0026695B" w:rsidP="00DC7DC5">
      <w:pPr>
        <w:pStyle w:val="Akapitzlist"/>
        <w:numPr>
          <w:ilvl w:val="0"/>
          <w:numId w:val="15"/>
        </w:numPr>
        <w:spacing w:beforeLines="60" w:before="144" w:afterLines="60" w:after="144"/>
        <w:rPr>
          <w:rFonts w:ascii="Arial" w:eastAsiaTheme="majorEastAsia" w:hAnsi="Arial" w:cs="Arial"/>
          <w:b/>
          <w:bCs/>
          <w:sz w:val="24"/>
          <w:szCs w:val="24"/>
        </w:rPr>
      </w:pPr>
      <w:r w:rsidRPr="00DC7DC5">
        <w:rPr>
          <w:rFonts w:ascii="Arial" w:eastAsiaTheme="majorEastAsia" w:hAnsi="Arial" w:cs="Arial"/>
          <w:b/>
          <w:bCs/>
          <w:sz w:val="24"/>
          <w:szCs w:val="24"/>
        </w:rPr>
        <w:t>Sposób szacowania wydatków kwalifikowalnych</w:t>
      </w:r>
      <w:r w:rsidR="008D70FB" w:rsidRPr="00DC7DC5">
        <w:rPr>
          <w:rFonts w:ascii="Arial" w:eastAsiaTheme="majorEastAsia" w:hAnsi="Arial" w:cs="Arial"/>
          <w:b/>
          <w:bCs/>
          <w:sz w:val="24"/>
          <w:szCs w:val="24"/>
        </w:rPr>
        <w:t xml:space="preserve"> projektu</w:t>
      </w:r>
      <w:r w:rsidR="005C3827" w:rsidRPr="00DC7DC5">
        <w:rPr>
          <w:rFonts w:ascii="Arial" w:eastAsiaTheme="majorEastAsia" w:hAnsi="Arial" w:cs="Arial"/>
          <w:b/>
          <w:bCs/>
          <w:sz w:val="24"/>
          <w:szCs w:val="24"/>
        </w:rPr>
        <w:t>.</w:t>
      </w:r>
    </w:p>
    <w:p w14:paraId="141BB66C" w14:textId="0744CE78" w:rsidR="009D687F" w:rsidRPr="00DC7DC5" w:rsidRDefault="000C3DD5" w:rsidP="00DC7DC5">
      <w:p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 xml:space="preserve">Należy przedstawić sposób </w:t>
      </w:r>
      <w:bookmarkStart w:id="14" w:name="_Hlk180414278"/>
      <w:r w:rsidRPr="00DC7DC5">
        <w:rPr>
          <w:rFonts w:ascii="Arial" w:eastAsia="Calibri" w:hAnsi="Arial" w:cs="Arial"/>
          <w:color w:val="000000"/>
          <w:sz w:val="24"/>
          <w:szCs w:val="24"/>
          <w:lang w:eastAsia="en-US"/>
        </w:rPr>
        <w:t xml:space="preserve">szacowania wydatków kwalifikowalnych </w:t>
      </w:r>
      <w:bookmarkEnd w:id="14"/>
      <w:r w:rsidRPr="00DC7DC5">
        <w:rPr>
          <w:rFonts w:ascii="Arial" w:eastAsia="Calibri" w:hAnsi="Arial" w:cs="Arial"/>
          <w:color w:val="000000"/>
          <w:sz w:val="24"/>
          <w:szCs w:val="24"/>
          <w:lang w:eastAsia="en-US"/>
        </w:rPr>
        <w:t>zadeklarowanych w budżecie projektu</w:t>
      </w:r>
      <w:r w:rsidR="00A229F8" w:rsidRPr="00DC7DC5">
        <w:rPr>
          <w:rFonts w:ascii="Arial" w:eastAsia="Calibri" w:hAnsi="Arial" w:cs="Arial"/>
          <w:color w:val="000000"/>
          <w:sz w:val="24"/>
          <w:szCs w:val="24"/>
          <w:lang w:eastAsia="en-US"/>
        </w:rPr>
        <w:t xml:space="preserve"> tzn. opisać czy przedłożono kosztorysy</w:t>
      </w:r>
      <w:r w:rsidR="00666304" w:rsidRPr="00DC7DC5">
        <w:rPr>
          <w:rFonts w:ascii="Arial" w:eastAsia="Calibri" w:hAnsi="Arial" w:cs="Arial"/>
          <w:color w:val="000000"/>
          <w:sz w:val="24"/>
          <w:szCs w:val="24"/>
          <w:lang w:eastAsia="en-US"/>
        </w:rPr>
        <w:t xml:space="preserve"> inwestorskie,</w:t>
      </w:r>
      <w:r w:rsidR="00891799" w:rsidRPr="00DC7DC5">
        <w:rPr>
          <w:rFonts w:ascii="Arial" w:eastAsia="Calibri" w:hAnsi="Arial" w:cs="Arial"/>
          <w:color w:val="000000"/>
          <w:sz w:val="24"/>
          <w:szCs w:val="24"/>
          <w:lang w:eastAsia="en-US"/>
        </w:rPr>
        <w:t xml:space="preserve"> czy też zastosowano załącznik. W</w:t>
      </w:r>
      <w:r w:rsidR="00666304" w:rsidRPr="00DC7DC5">
        <w:rPr>
          <w:rFonts w:ascii="Arial" w:eastAsia="Calibri" w:hAnsi="Arial" w:cs="Arial"/>
          <w:color w:val="000000"/>
          <w:sz w:val="24"/>
          <w:szCs w:val="24"/>
          <w:lang w:eastAsia="en-US"/>
        </w:rPr>
        <w:t xml:space="preserve"> przypadku zastosowania załącznika (np. w formie tabelarycznej), co jest zgodne z Instrukcją wypełniania załączników, n</w:t>
      </w:r>
      <w:r w:rsidR="00A229F8" w:rsidRPr="00DC7DC5">
        <w:rPr>
          <w:rFonts w:ascii="Arial" w:eastAsia="Calibri" w:hAnsi="Arial" w:cs="Arial"/>
          <w:color w:val="000000"/>
          <w:sz w:val="24"/>
          <w:szCs w:val="24"/>
          <w:lang w:eastAsia="en-US"/>
        </w:rPr>
        <w:t>ależy opisać w jaki sposób</w:t>
      </w:r>
      <w:r w:rsidR="00666304" w:rsidRPr="00DC7DC5">
        <w:rPr>
          <w:rFonts w:ascii="Arial" w:eastAsia="Calibri" w:hAnsi="Arial" w:cs="Arial"/>
          <w:color w:val="000000"/>
          <w:sz w:val="24"/>
          <w:szCs w:val="24"/>
          <w:lang w:eastAsia="en-US"/>
        </w:rPr>
        <w:t xml:space="preserve"> oszacowano</w:t>
      </w:r>
      <w:r w:rsidR="00A229F8" w:rsidRPr="00DC7DC5">
        <w:rPr>
          <w:rFonts w:ascii="Arial" w:eastAsia="Calibri" w:hAnsi="Arial" w:cs="Arial"/>
          <w:color w:val="000000"/>
          <w:sz w:val="24"/>
          <w:szCs w:val="24"/>
          <w:lang w:eastAsia="en-US"/>
        </w:rPr>
        <w:t xml:space="preserve"> wydatki </w:t>
      </w:r>
      <w:r w:rsidR="00666304" w:rsidRPr="00DC7DC5">
        <w:rPr>
          <w:rFonts w:ascii="Arial" w:eastAsia="Calibri" w:hAnsi="Arial" w:cs="Arial"/>
          <w:color w:val="000000"/>
          <w:sz w:val="24"/>
          <w:szCs w:val="24"/>
          <w:lang w:eastAsia="en-US"/>
        </w:rPr>
        <w:t>np. na podstawie ofert (należy załączyć oferty lub linki do ofert).</w:t>
      </w:r>
      <w:r w:rsidRPr="00DC7DC5">
        <w:rPr>
          <w:rFonts w:ascii="Arial" w:eastAsia="Calibri" w:hAnsi="Arial" w:cs="Arial"/>
          <w:color w:val="000000"/>
          <w:sz w:val="24"/>
          <w:szCs w:val="24"/>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616E76" w14:paraId="3CBADABB" w14:textId="77777777" w:rsidTr="00FF64E1">
        <w:tc>
          <w:tcPr>
            <w:tcW w:w="9973" w:type="dxa"/>
          </w:tcPr>
          <w:p w14:paraId="38FA25D9" w14:textId="45574C4E" w:rsidR="000C3DD5" w:rsidRPr="00DC7DC5" w:rsidRDefault="000C3DD5" w:rsidP="00DC7DC5">
            <w:pPr>
              <w:pStyle w:val="Bezodstpw"/>
              <w:spacing w:beforeLines="60" w:before="144" w:afterLines="60" w:after="144" w:line="276" w:lineRule="auto"/>
              <w:rPr>
                <w:rFonts w:ascii="Arial" w:hAnsi="Arial" w:cs="Arial"/>
                <w:sz w:val="24"/>
                <w:szCs w:val="24"/>
              </w:rPr>
            </w:pPr>
            <w:bookmarkStart w:id="15" w:name="_Hlk180413958"/>
            <w:r w:rsidRPr="00DC7DC5">
              <w:rPr>
                <w:rFonts w:ascii="Arial" w:hAnsi="Arial" w:cs="Arial"/>
                <w:sz w:val="24"/>
                <w:szCs w:val="24"/>
              </w:rPr>
              <w:t>Uzasadnienie:</w:t>
            </w:r>
          </w:p>
          <w:p w14:paraId="6F8AD92F" w14:textId="77777777" w:rsidR="000C3DD5" w:rsidRPr="00DC7DC5" w:rsidRDefault="000C3DD5" w:rsidP="00DC7DC5">
            <w:pPr>
              <w:pStyle w:val="Bezodstpw"/>
              <w:spacing w:beforeLines="60" w:before="144" w:afterLines="60" w:after="144" w:line="276" w:lineRule="auto"/>
              <w:rPr>
                <w:rFonts w:ascii="Arial" w:hAnsi="Arial" w:cs="Arial"/>
                <w:sz w:val="24"/>
                <w:szCs w:val="24"/>
              </w:rPr>
            </w:pPr>
          </w:p>
        </w:tc>
      </w:tr>
      <w:bookmarkEnd w:id="15"/>
    </w:tbl>
    <w:p w14:paraId="3DFC2524" w14:textId="77777777" w:rsidR="004263BD" w:rsidRPr="00DC7DC5" w:rsidRDefault="004263BD" w:rsidP="00DC7DC5">
      <w:pPr>
        <w:spacing w:beforeLines="60" w:before="144" w:afterLines="60" w:after="144"/>
        <w:rPr>
          <w:rFonts w:ascii="Arial" w:eastAsia="Calibri" w:hAnsi="Arial" w:cs="Arial"/>
          <w:color w:val="000000"/>
          <w:sz w:val="24"/>
          <w:szCs w:val="24"/>
          <w:lang w:eastAsia="en-US"/>
        </w:rPr>
      </w:pPr>
    </w:p>
    <w:p w14:paraId="40DD97FA" w14:textId="0196A278" w:rsidR="000C3DD5" w:rsidRPr="00DC7DC5" w:rsidRDefault="000C3DD5" w:rsidP="00DC7DC5">
      <w:pPr>
        <w:pStyle w:val="Akapitzlist"/>
        <w:numPr>
          <w:ilvl w:val="0"/>
          <w:numId w:val="15"/>
        </w:numPr>
        <w:spacing w:beforeLines="60" w:before="144" w:afterLines="60" w:after="144"/>
        <w:rPr>
          <w:rFonts w:ascii="Arial" w:eastAsiaTheme="majorEastAsia" w:hAnsi="Arial" w:cs="Arial"/>
          <w:b/>
          <w:bCs/>
          <w:sz w:val="24"/>
          <w:szCs w:val="24"/>
        </w:rPr>
      </w:pPr>
      <w:r w:rsidRPr="00DC7DC5">
        <w:rPr>
          <w:rFonts w:ascii="Arial" w:eastAsiaTheme="majorEastAsia" w:hAnsi="Arial" w:cs="Arial"/>
          <w:b/>
          <w:bCs/>
          <w:sz w:val="24"/>
          <w:szCs w:val="24"/>
        </w:rPr>
        <w:t>Wykonalność techniczna projektu</w:t>
      </w:r>
    </w:p>
    <w:p w14:paraId="73D02542" w14:textId="14AA8A72" w:rsidR="00874CFA" w:rsidRPr="00DC7DC5" w:rsidRDefault="00874CFA" w:rsidP="00DC7DC5">
      <w:pPr>
        <w:pStyle w:val="Default"/>
        <w:widowControl/>
        <w:numPr>
          <w:ilvl w:val="1"/>
          <w:numId w:val="62"/>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DC7DC5">
        <w:rPr>
          <w:rFonts w:ascii="Arial" w:eastAsia="Times New Roman" w:hAnsi="Arial" w:cs="Arial"/>
          <w:b/>
          <w:bCs/>
          <w:color w:val="auto"/>
          <w:sz w:val="24"/>
          <w:lang w:eastAsia="ar-SA"/>
        </w:rPr>
        <w:t xml:space="preserve">Należy </w:t>
      </w:r>
      <w:r w:rsidR="00666304" w:rsidRPr="00DC7DC5">
        <w:rPr>
          <w:rFonts w:ascii="Arial" w:eastAsia="Times New Roman" w:hAnsi="Arial" w:cs="Arial"/>
          <w:b/>
          <w:bCs/>
          <w:color w:val="auto"/>
          <w:sz w:val="24"/>
          <w:lang w:eastAsia="ar-SA"/>
        </w:rPr>
        <w:t xml:space="preserve">opisać </w:t>
      </w:r>
      <w:r w:rsidRPr="00DC7DC5">
        <w:rPr>
          <w:rFonts w:ascii="Arial" w:eastAsia="Times New Roman" w:hAnsi="Arial" w:cs="Arial"/>
          <w:b/>
          <w:bCs/>
          <w:color w:val="auto"/>
          <w:sz w:val="24"/>
          <w:lang w:eastAsia="ar-SA"/>
        </w:rPr>
        <w:t>zasoby techniczne gwarantujące prawidłową realizację projektu</w:t>
      </w:r>
      <w:r w:rsidR="005C3827" w:rsidRPr="00DC7DC5">
        <w:rPr>
          <w:rFonts w:ascii="Arial" w:eastAsia="Times New Roman" w:hAnsi="Arial" w:cs="Arial"/>
          <w:b/>
          <w:bCs/>
          <w:color w:val="auto"/>
          <w:sz w:val="24"/>
          <w:lang w:eastAsia="ar-SA"/>
        </w:rPr>
        <w:t>.</w:t>
      </w:r>
      <w:r w:rsidRPr="00DC7DC5">
        <w:rPr>
          <w:rFonts w:ascii="Arial" w:eastAsia="Times New Roman" w:hAnsi="Arial" w:cs="Arial"/>
          <w:b/>
          <w:bCs/>
          <w:color w:val="auto"/>
          <w:sz w:val="24"/>
          <w:lang w:eastAsia="ar-SA"/>
        </w:rPr>
        <w:t xml:space="preserve"> </w:t>
      </w:r>
    </w:p>
    <w:p w14:paraId="25BF3865" w14:textId="75B19793" w:rsidR="000C3DD5" w:rsidRPr="00DC7DC5" w:rsidRDefault="000C3DD5" w:rsidP="00DC7DC5">
      <w:pPr>
        <w:spacing w:beforeLines="60" w:before="144" w:afterLines="60" w:after="144"/>
        <w:rPr>
          <w:rFonts w:ascii="Arial" w:hAnsi="Arial" w:cs="Arial"/>
          <w:sz w:val="24"/>
          <w:szCs w:val="24"/>
        </w:rPr>
      </w:pPr>
      <w:r w:rsidRPr="00DC7DC5">
        <w:rPr>
          <w:rFonts w:ascii="Arial" w:hAnsi="Arial" w:cs="Arial"/>
          <w:sz w:val="24"/>
          <w:szCs w:val="24"/>
        </w:rPr>
        <w:t xml:space="preserve">W przypadku, gdy </w:t>
      </w:r>
      <w:r w:rsidR="008053DD" w:rsidRPr="00DC7DC5">
        <w:rPr>
          <w:rFonts w:ascii="Arial" w:hAnsi="Arial" w:cs="Arial"/>
          <w:sz w:val="24"/>
          <w:szCs w:val="24"/>
        </w:rPr>
        <w:t>Wnioskodawc</w:t>
      </w:r>
      <w:r w:rsidRPr="00DC7DC5">
        <w:rPr>
          <w:rFonts w:ascii="Arial" w:hAnsi="Arial" w:cs="Arial"/>
          <w:sz w:val="24"/>
          <w:szCs w:val="24"/>
        </w:rPr>
        <w:t>a nie posiada wszystkich zasobów w momencie składania wniosku o dofinansowanie, należy opisać</w:t>
      </w:r>
      <w:r w:rsidR="00666304" w:rsidRPr="00DC7DC5">
        <w:rPr>
          <w:rFonts w:ascii="Arial" w:hAnsi="Arial" w:cs="Arial"/>
          <w:sz w:val="24"/>
          <w:szCs w:val="24"/>
        </w:rPr>
        <w:t xml:space="preserve">, w jaki sposób zostaną one </w:t>
      </w:r>
      <w:r w:rsidRPr="00DC7DC5">
        <w:rPr>
          <w:rFonts w:ascii="Arial" w:hAnsi="Arial" w:cs="Arial"/>
          <w:sz w:val="24"/>
          <w:szCs w:val="24"/>
        </w:rPr>
        <w:t>pozyskan</w:t>
      </w:r>
      <w:r w:rsidR="00666304" w:rsidRPr="00DC7DC5">
        <w:rPr>
          <w:rFonts w:ascii="Arial" w:hAnsi="Arial" w:cs="Arial"/>
          <w:sz w:val="24"/>
          <w:szCs w:val="24"/>
        </w:rPr>
        <w:t>e</w:t>
      </w:r>
      <w:r w:rsidRPr="00DC7DC5">
        <w:rPr>
          <w:rFonts w:ascii="Arial" w:hAnsi="Arial" w:cs="Arial"/>
          <w:sz w:val="24"/>
          <w:szCs w:val="24"/>
        </w:rPr>
        <w:t xml:space="preserve"> w trakcie realizacji projektu.</w:t>
      </w:r>
    </w:p>
    <w:p w14:paraId="763E242E" w14:textId="77777777" w:rsidR="004263BD" w:rsidRPr="00DC7DC5" w:rsidRDefault="004263BD" w:rsidP="00DC7DC5">
      <w:pPr>
        <w:spacing w:beforeLines="60" w:before="144" w:afterLines="60" w:after="144"/>
        <w:rPr>
          <w:rFonts w:ascii="Arial" w:hAnsi="Arial" w:cs="Arial"/>
          <w:sz w:val="24"/>
          <w:szCs w:val="24"/>
        </w:rPr>
      </w:pPr>
    </w:p>
    <w:tbl>
      <w:tblPr>
        <w:tblStyle w:val="Tabela-Siatka"/>
        <w:tblW w:w="0" w:type="auto"/>
        <w:tblInd w:w="-5" w:type="dxa"/>
        <w:tblLook w:val="04A0" w:firstRow="1" w:lastRow="0" w:firstColumn="1" w:lastColumn="0" w:noHBand="0" w:noVBand="1"/>
      </w:tblPr>
      <w:tblGrid>
        <w:gridCol w:w="9068"/>
      </w:tblGrid>
      <w:tr w:rsidR="0026695B" w:rsidRPr="00616E76" w14:paraId="6E153901" w14:textId="77777777" w:rsidTr="00FF64E1">
        <w:tc>
          <w:tcPr>
            <w:tcW w:w="9973" w:type="dxa"/>
          </w:tcPr>
          <w:p w14:paraId="6D09CE18" w14:textId="41172966" w:rsidR="0026695B" w:rsidRPr="00DC7DC5" w:rsidRDefault="0026695B"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lastRenderedPageBreak/>
              <w:t>Uzasadnienie:</w:t>
            </w:r>
          </w:p>
          <w:p w14:paraId="2C345107" w14:textId="77777777" w:rsidR="0026695B" w:rsidRPr="00DC7DC5" w:rsidRDefault="0026695B" w:rsidP="00DC7DC5">
            <w:pPr>
              <w:pStyle w:val="Bezodstpw"/>
              <w:spacing w:beforeLines="60" w:before="144" w:afterLines="60" w:after="144" w:line="276" w:lineRule="auto"/>
              <w:rPr>
                <w:rFonts w:ascii="Arial" w:hAnsi="Arial" w:cs="Arial"/>
                <w:sz w:val="24"/>
                <w:szCs w:val="24"/>
              </w:rPr>
            </w:pPr>
          </w:p>
        </w:tc>
      </w:tr>
    </w:tbl>
    <w:p w14:paraId="54A560E0" w14:textId="6D2B9D0B" w:rsidR="005C3827" w:rsidRPr="00DC7DC5" w:rsidRDefault="0026695B" w:rsidP="00DC7DC5">
      <w:pPr>
        <w:pStyle w:val="Default"/>
        <w:widowControl/>
        <w:numPr>
          <w:ilvl w:val="1"/>
          <w:numId w:val="62"/>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DC7DC5">
        <w:rPr>
          <w:rFonts w:ascii="Arial" w:eastAsia="Times New Roman" w:hAnsi="Arial" w:cs="Arial"/>
          <w:b/>
          <w:bCs/>
          <w:color w:val="auto"/>
          <w:sz w:val="24"/>
          <w:lang w:eastAsia="ar-SA"/>
        </w:rPr>
        <w:t>Należy wskazać, jakich pozwoleń/ praw/zgód wymaga inwestycja.</w:t>
      </w:r>
    </w:p>
    <w:p w14:paraId="51698F37" w14:textId="01E85499" w:rsidR="004263BD" w:rsidRPr="00DC7DC5" w:rsidRDefault="00842746" w:rsidP="00DC7DC5">
      <w:pPr>
        <w:pStyle w:val="Default"/>
        <w:widowControl/>
        <w:autoSpaceDE w:val="0"/>
        <w:autoSpaceDN w:val="0"/>
        <w:adjustRightInd w:val="0"/>
        <w:spacing w:beforeLines="60" w:before="144" w:afterLines="60" w:after="144" w:line="276" w:lineRule="auto"/>
        <w:rPr>
          <w:rFonts w:ascii="Arial" w:eastAsia="Times New Roman" w:hAnsi="Arial" w:cs="Arial"/>
          <w:color w:val="auto"/>
          <w:sz w:val="24"/>
          <w:lang w:eastAsia="ar-SA"/>
        </w:rPr>
      </w:pPr>
      <w:r w:rsidRPr="00DC7DC5">
        <w:rPr>
          <w:rFonts w:ascii="Arial" w:eastAsia="Times New Roman" w:hAnsi="Arial" w:cs="Arial"/>
          <w:sz w:val="24"/>
          <w:lang w:eastAsia="ar-SA"/>
        </w:rPr>
        <w:t xml:space="preserve">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 </w:t>
      </w:r>
    </w:p>
    <w:tbl>
      <w:tblPr>
        <w:tblStyle w:val="Tabela-Siatka"/>
        <w:tblW w:w="0" w:type="auto"/>
        <w:tblInd w:w="-5" w:type="dxa"/>
        <w:tblLook w:val="04A0" w:firstRow="1" w:lastRow="0" w:firstColumn="1" w:lastColumn="0" w:noHBand="0" w:noVBand="1"/>
      </w:tblPr>
      <w:tblGrid>
        <w:gridCol w:w="9068"/>
      </w:tblGrid>
      <w:tr w:rsidR="0026695B" w:rsidRPr="00616E76" w14:paraId="0A5A1F2A" w14:textId="77777777" w:rsidTr="00FF64E1">
        <w:tc>
          <w:tcPr>
            <w:tcW w:w="9973" w:type="dxa"/>
          </w:tcPr>
          <w:p w14:paraId="069F6CEA" w14:textId="309BF876" w:rsidR="0026695B" w:rsidRPr="00DC7DC5" w:rsidRDefault="0026695B" w:rsidP="00DC7DC5">
            <w:pPr>
              <w:pStyle w:val="Bezodstpw"/>
              <w:spacing w:beforeLines="60" w:before="144" w:afterLines="60" w:after="144" w:line="276" w:lineRule="auto"/>
              <w:rPr>
                <w:rFonts w:ascii="Arial" w:hAnsi="Arial" w:cs="Arial"/>
                <w:sz w:val="24"/>
                <w:szCs w:val="24"/>
              </w:rPr>
            </w:pPr>
            <w:bookmarkStart w:id="16" w:name="_Hlk180417221"/>
            <w:r w:rsidRPr="00DC7DC5">
              <w:rPr>
                <w:rFonts w:ascii="Arial" w:hAnsi="Arial" w:cs="Arial"/>
                <w:sz w:val="24"/>
                <w:szCs w:val="24"/>
              </w:rPr>
              <w:t>Uzasadnienie:</w:t>
            </w:r>
          </w:p>
          <w:p w14:paraId="2D21F253" w14:textId="77777777" w:rsidR="0026695B" w:rsidRPr="00DC7DC5" w:rsidRDefault="0026695B" w:rsidP="00DC7DC5">
            <w:pPr>
              <w:pStyle w:val="Bezodstpw"/>
              <w:spacing w:beforeLines="60" w:before="144" w:afterLines="60" w:after="144" w:line="276" w:lineRule="auto"/>
              <w:rPr>
                <w:rFonts w:ascii="Arial" w:hAnsi="Arial" w:cs="Arial"/>
                <w:sz w:val="24"/>
                <w:szCs w:val="24"/>
              </w:rPr>
            </w:pPr>
          </w:p>
        </w:tc>
      </w:tr>
    </w:tbl>
    <w:bookmarkEnd w:id="16"/>
    <w:p w14:paraId="697BCA91" w14:textId="43C92FFD" w:rsidR="0026695B" w:rsidRPr="00DC7DC5" w:rsidRDefault="0026695B" w:rsidP="00DC7DC5">
      <w:pPr>
        <w:pStyle w:val="Default"/>
        <w:widowControl/>
        <w:numPr>
          <w:ilvl w:val="1"/>
          <w:numId w:val="62"/>
        </w:numPr>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DC7DC5">
        <w:rPr>
          <w:rFonts w:ascii="Arial" w:eastAsia="Times New Roman" w:hAnsi="Arial" w:cs="Arial"/>
          <w:b/>
          <w:bCs/>
          <w:color w:val="auto"/>
          <w:sz w:val="24"/>
          <w:lang w:eastAsia="ar-SA"/>
        </w:rPr>
        <w:t>Harmonogram realizacji projektu</w:t>
      </w:r>
    </w:p>
    <w:p w14:paraId="5568990E" w14:textId="2274242D" w:rsidR="0026695B" w:rsidRPr="00DC7DC5" w:rsidRDefault="0026695B" w:rsidP="00DC7DC5">
      <w:pPr>
        <w:spacing w:beforeLines="60" w:before="144" w:afterLines="60" w:after="144"/>
        <w:rPr>
          <w:rFonts w:ascii="Arial" w:eastAsia="Times New Roman" w:hAnsi="Arial" w:cs="Arial"/>
          <w:sz w:val="24"/>
          <w:szCs w:val="24"/>
        </w:rPr>
      </w:pPr>
      <w:r w:rsidRPr="00DC7DC5">
        <w:rPr>
          <w:rFonts w:ascii="Arial" w:eastAsia="Times New Roman" w:hAnsi="Arial" w:cs="Arial"/>
          <w:sz w:val="24"/>
          <w:szCs w:val="24"/>
        </w:rPr>
        <w:t xml:space="preserve">Należy przedstawić harmonogram realizacji projektu oraz uzasadnić </w:t>
      </w:r>
      <w:r w:rsidR="005C3827" w:rsidRPr="00DC7DC5">
        <w:rPr>
          <w:rFonts w:ascii="Arial" w:eastAsia="Times New Roman" w:hAnsi="Arial" w:cs="Arial"/>
          <w:sz w:val="24"/>
          <w:szCs w:val="24"/>
        </w:rPr>
        <w:t xml:space="preserve">jego </w:t>
      </w:r>
      <w:r w:rsidRPr="00DC7DC5">
        <w:rPr>
          <w:rFonts w:ascii="Arial" w:eastAsia="Times New Roman" w:hAnsi="Arial" w:cs="Arial"/>
          <w:sz w:val="24"/>
          <w:szCs w:val="24"/>
        </w:rPr>
        <w:t>racjonalność i wykonalność</w:t>
      </w:r>
      <w:r w:rsidR="00B67E8A" w:rsidRPr="00DC7DC5">
        <w:rPr>
          <w:rFonts w:ascii="Arial" w:eastAsia="Times New Roman" w:hAnsi="Arial" w:cs="Arial"/>
          <w:sz w:val="24"/>
          <w:szCs w:val="24"/>
        </w:rPr>
        <w:t xml:space="preserve"> przy uwzględnieniu </w:t>
      </w:r>
      <w:r w:rsidRPr="00DC7DC5">
        <w:rPr>
          <w:rFonts w:ascii="Arial" w:eastAsia="Times New Roman" w:hAnsi="Arial" w:cs="Arial"/>
          <w:sz w:val="24"/>
          <w:szCs w:val="24"/>
        </w:rPr>
        <w:t xml:space="preserve">takich aspektów jak np.: </w:t>
      </w:r>
    </w:p>
    <w:p w14:paraId="28C4987C" w14:textId="77777777" w:rsidR="0026695B" w:rsidRPr="00DC7DC5" w:rsidRDefault="0026695B" w:rsidP="00DC7DC5">
      <w:pPr>
        <w:numPr>
          <w:ilvl w:val="0"/>
          <w:numId w:val="5"/>
        </w:numPr>
        <w:suppressAutoHyphens/>
        <w:spacing w:after="0"/>
        <w:ind w:left="482" w:hanging="284"/>
        <w:rPr>
          <w:rFonts w:ascii="Arial" w:eastAsia="Times New Roman" w:hAnsi="Arial" w:cs="Arial"/>
          <w:sz w:val="24"/>
          <w:szCs w:val="24"/>
        </w:rPr>
      </w:pPr>
      <w:r w:rsidRPr="00DC7DC5">
        <w:rPr>
          <w:rFonts w:ascii="Arial" w:eastAsia="Times New Roman" w:hAnsi="Arial" w:cs="Arial"/>
          <w:sz w:val="24"/>
          <w:szCs w:val="24"/>
        </w:rPr>
        <w:t xml:space="preserve">zakres rzeczowy, </w:t>
      </w:r>
    </w:p>
    <w:p w14:paraId="191AA431" w14:textId="77777777" w:rsidR="0026695B" w:rsidRPr="00DC7DC5" w:rsidRDefault="0026695B" w:rsidP="00DC7DC5">
      <w:pPr>
        <w:numPr>
          <w:ilvl w:val="0"/>
          <w:numId w:val="5"/>
        </w:numPr>
        <w:suppressAutoHyphens/>
        <w:spacing w:after="0"/>
        <w:ind w:left="482" w:hanging="284"/>
        <w:rPr>
          <w:rFonts w:ascii="Arial" w:eastAsia="Times New Roman" w:hAnsi="Arial" w:cs="Arial"/>
          <w:sz w:val="24"/>
          <w:szCs w:val="24"/>
        </w:rPr>
      </w:pPr>
      <w:r w:rsidRPr="00DC7DC5">
        <w:rPr>
          <w:rFonts w:ascii="Arial" w:eastAsia="Times New Roman" w:hAnsi="Arial" w:cs="Arial"/>
          <w:sz w:val="24"/>
          <w:szCs w:val="24"/>
        </w:rPr>
        <w:t xml:space="preserve">procedury przetargowe, </w:t>
      </w:r>
    </w:p>
    <w:p w14:paraId="2E19A8CB" w14:textId="51499ADF" w:rsidR="0026695B" w:rsidRPr="00DC7DC5" w:rsidRDefault="0026695B" w:rsidP="00DC7DC5">
      <w:pPr>
        <w:numPr>
          <w:ilvl w:val="0"/>
          <w:numId w:val="5"/>
        </w:numPr>
        <w:suppressAutoHyphens/>
        <w:spacing w:after="0"/>
        <w:ind w:left="482" w:hanging="284"/>
        <w:rPr>
          <w:rFonts w:ascii="Arial" w:eastAsia="Times New Roman" w:hAnsi="Arial" w:cs="Arial"/>
          <w:sz w:val="24"/>
          <w:szCs w:val="24"/>
        </w:rPr>
      </w:pPr>
      <w:r w:rsidRPr="00DC7DC5">
        <w:rPr>
          <w:rFonts w:ascii="Arial" w:eastAsia="Times New Roman" w:hAnsi="Arial" w:cs="Arial"/>
          <w:sz w:val="24"/>
          <w:szCs w:val="24"/>
        </w:rPr>
        <w:t>ramy czasowe,</w:t>
      </w:r>
    </w:p>
    <w:p w14:paraId="64023C41" w14:textId="619ACA44" w:rsidR="0026695B" w:rsidRPr="00DC7DC5" w:rsidRDefault="0026695B" w:rsidP="00DC7DC5">
      <w:pPr>
        <w:numPr>
          <w:ilvl w:val="0"/>
          <w:numId w:val="5"/>
        </w:numPr>
        <w:suppressAutoHyphens/>
        <w:spacing w:after="0"/>
        <w:ind w:left="482" w:hanging="284"/>
        <w:rPr>
          <w:rFonts w:ascii="Arial" w:eastAsia="Times New Roman" w:hAnsi="Arial" w:cs="Arial"/>
          <w:sz w:val="24"/>
          <w:szCs w:val="24"/>
        </w:rPr>
      </w:pPr>
      <w:r w:rsidRPr="00DC7DC5">
        <w:rPr>
          <w:rFonts w:ascii="Arial" w:eastAsia="Times New Roman" w:hAnsi="Arial" w:cs="Arial"/>
          <w:sz w:val="24"/>
          <w:szCs w:val="24"/>
        </w:rPr>
        <w:t>inne okoliczności warunkujące terminową realizację projektu.</w:t>
      </w:r>
    </w:p>
    <w:p w14:paraId="20A039AB" w14:textId="77777777" w:rsidR="004263BD" w:rsidRPr="00DC7DC5" w:rsidRDefault="004263BD" w:rsidP="00DC7DC5">
      <w:pPr>
        <w:suppressAutoHyphens/>
        <w:spacing w:after="0"/>
        <w:ind w:left="482"/>
        <w:rPr>
          <w:rFonts w:ascii="Arial" w:eastAsia="Times New Roman" w:hAnsi="Arial" w:cs="Arial"/>
          <w:sz w:val="24"/>
          <w:szCs w:val="24"/>
        </w:rPr>
      </w:pPr>
    </w:p>
    <w:tbl>
      <w:tblPr>
        <w:tblStyle w:val="Tabela-Siatka"/>
        <w:tblW w:w="0" w:type="auto"/>
        <w:tblInd w:w="-5" w:type="dxa"/>
        <w:tblLook w:val="04A0" w:firstRow="1" w:lastRow="0" w:firstColumn="1" w:lastColumn="0" w:noHBand="0" w:noVBand="1"/>
      </w:tblPr>
      <w:tblGrid>
        <w:gridCol w:w="9068"/>
      </w:tblGrid>
      <w:tr w:rsidR="0097710D" w:rsidRPr="00616E76" w14:paraId="3D7FA77E" w14:textId="77777777" w:rsidTr="005C3827">
        <w:tc>
          <w:tcPr>
            <w:tcW w:w="9068" w:type="dxa"/>
          </w:tcPr>
          <w:p w14:paraId="7A1F99C9" w14:textId="6A978881" w:rsidR="0097710D" w:rsidRPr="00DC7DC5" w:rsidRDefault="0097710D"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295BB01A" w14:textId="77777777" w:rsidR="0097710D" w:rsidRPr="00DC7DC5" w:rsidRDefault="0097710D" w:rsidP="00DC7DC5">
            <w:pPr>
              <w:pStyle w:val="Bezodstpw"/>
              <w:spacing w:beforeLines="60" w:before="144" w:afterLines="60" w:after="144" w:line="276" w:lineRule="auto"/>
              <w:rPr>
                <w:rFonts w:ascii="Arial" w:hAnsi="Arial" w:cs="Arial"/>
                <w:sz w:val="24"/>
                <w:szCs w:val="24"/>
              </w:rPr>
            </w:pPr>
          </w:p>
        </w:tc>
      </w:tr>
    </w:tbl>
    <w:p w14:paraId="23ABDF25" w14:textId="77777777" w:rsidR="00DB5A71" w:rsidRPr="00DC7DC5" w:rsidRDefault="00DB5A71" w:rsidP="00DC7DC5">
      <w:pPr>
        <w:spacing w:beforeLines="60" w:before="144" w:afterLines="60" w:after="144"/>
        <w:rPr>
          <w:rFonts w:ascii="Arial" w:eastAsiaTheme="majorEastAsia" w:hAnsi="Arial" w:cs="Arial"/>
          <w:b/>
          <w:bCs/>
          <w:sz w:val="24"/>
          <w:szCs w:val="24"/>
        </w:rPr>
      </w:pPr>
    </w:p>
    <w:p w14:paraId="36C9FDF0" w14:textId="68BA509D" w:rsidR="00DB5A71" w:rsidRPr="00DC7DC5" w:rsidRDefault="00B67E8A" w:rsidP="00DC7DC5">
      <w:pPr>
        <w:pStyle w:val="Akapitzlist"/>
        <w:numPr>
          <w:ilvl w:val="0"/>
          <w:numId w:val="15"/>
        </w:numPr>
        <w:spacing w:beforeLines="60" w:before="144" w:afterLines="60" w:after="144"/>
        <w:rPr>
          <w:rFonts w:ascii="Arial" w:eastAsiaTheme="majorEastAsia" w:hAnsi="Arial" w:cs="Arial"/>
          <w:b/>
          <w:bCs/>
          <w:sz w:val="24"/>
          <w:szCs w:val="24"/>
        </w:rPr>
      </w:pPr>
      <w:r w:rsidRPr="00DC7DC5">
        <w:rPr>
          <w:rFonts w:ascii="Arial" w:eastAsiaTheme="majorEastAsia" w:hAnsi="Arial" w:cs="Arial"/>
          <w:b/>
          <w:bCs/>
          <w:sz w:val="24"/>
          <w:szCs w:val="24"/>
        </w:rPr>
        <w:t xml:space="preserve">Wykonalność </w:t>
      </w:r>
      <w:bookmarkStart w:id="17" w:name="_Hlk180571725"/>
      <w:r w:rsidRPr="00DC7DC5">
        <w:rPr>
          <w:rFonts w:ascii="Arial" w:eastAsiaTheme="majorEastAsia" w:hAnsi="Arial" w:cs="Arial"/>
          <w:b/>
          <w:bCs/>
          <w:sz w:val="24"/>
          <w:szCs w:val="24"/>
        </w:rPr>
        <w:t>finansowa i ekonomiczna projektu</w:t>
      </w:r>
      <w:bookmarkEnd w:id="17"/>
    </w:p>
    <w:p w14:paraId="642F92D0" w14:textId="77777777" w:rsidR="00B119EF" w:rsidRPr="00DC7DC5" w:rsidRDefault="00B119EF" w:rsidP="00DC7DC5">
      <w:pPr>
        <w:pStyle w:val="Akapitzlist"/>
        <w:spacing w:beforeLines="60" w:before="144" w:afterLines="60" w:after="144"/>
        <w:ind w:left="360"/>
        <w:rPr>
          <w:rFonts w:ascii="Arial" w:eastAsiaTheme="majorEastAsia" w:hAnsi="Arial" w:cs="Arial"/>
          <w:b/>
          <w:bCs/>
          <w:sz w:val="24"/>
          <w:szCs w:val="24"/>
        </w:rPr>
      </w:pPr>
    </w:p>
    <w:p w14:paraId="22E697FA" w14:textId="6F640E66" w:rsidR="00B119EF" w:rsidRPr="00DC7DC5" w:rsidRDefault="00B119EF" w:rsidP="00DC7DC5">
      <w:pPr>
        <w:pStyle w:val="Akapitzlist"/>
        <w:numPr>
          <w:ilvl w:val="1"/>
          <w:numId w:val="15"/>
        </w:numPr>
        <w:spacing w:beforeLines="60" w:before="144" w:afterLines="60" w:after="144"/>
        <w:ind w:left="993" w:hanging="633"/>
        <w:rPr>
          <w:rFonts w:ascii="Arial" w:eastAsia="Times New Roman" w:hAnsi="Arial" w:cs="Arial"/>
          <w:b/>
          <w:bCs/>
          <w:iCs/>
          <w:sz w:val="24"/>
          <w:szCs w:val="24"/>
          <w:lang w:eastAsia="en-US"/>
        </w:rPr>
      </w:pPr>
      <w:bookmarkStart w:id="18" w:name="_Toc138840678"/>
      <w:bookmarkStart w:id="19" w:name="_Toc180402098"/>
      <w:r w:rsidRPr="00DC7DC5">
        <w:rPr>
          <w:rFonts w:ascii="Arial" w:eastAsia="Times New Roman" w:hAnsi="Arial" w:cs="Arial"/>
          <w:b/>
          <w:bCs/>
          <w:iCs/>
          <w:sz w:val="24"/>
          <w:szCs w:val="24"/>
          <w:lang w:eastAsia="en-US"/>
        </w:rPr>
        <w:t>Analiza finansowa, w tym obliczenie wartości dofinansowania</w:t>
      </w:r>
      <w:bookmarkEnd w:id="18"/>
      <w:bookmarkEnd w:id="19"/>
      <w:r w:rsidRPr="00DC7DC5">
        <w:rPr>
          <w:rFonts w:ascii="Arial" w:eastAsia="Times New Roman" w:hAnsi="Arial" w:cs="Arial"/>
          <w:b/>
          <w:bCs/>
          <w:iCs/>
          <w:sz w:val="24"/>
          <w:szCs w:val="24"/>
          <w:lang w:eastAsia="en-US"/>
        </w:rPr>
        <w:t xml:space="preserve"> </w:t>
      </w:r>
    </w:p>
    <w:p w14:paraId="03610F1E"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 xml:space="preserve">Należy przedstawić analizę finansową, w tym obliczenia wartości dofinansowania – w oparciu o metodę DCF (zdyskontowane przepływy pieniężne – </w:t>
      </w:r>
      <w:proofErr w:type="spellStart"/>
      <w:r w:rsidRPr="00DC7DC5">
        <w:rPr>
          <w:rFonts w:ascii="Arial" w:eastAsia="Times New Roman" w:hAnsi="Arial" w:cs="Arial"/>
          <w:iCs/>
          <w:sz w:val="24"/>
          <w:szCs w:val="24"/>
          <w:lang w:eastAsia="en-US"/>
        </w:rPr>
        <w:t>discounted</w:t>
      </w:r>
      <w:proofErr w:type="spellEnd"/>
      <w:r w:rsidRPr="00DC7DC5">
        <w:rPr>
          <w:rFonts w:ascii="Arial" w:eastAsia="Times New Roman" w:hAnsi="Arial" w:cs="Arial"/>
          <w:iCs/>
          <w:sz w:val="24"/>
          <w:szCs w:val="24"/>
          <w:lang w:eastAsia="en-US"/>
        </w:rPr>
        <w:t xml:space="preserve"> </w:t>
      </w:r>
      <w:proofErr w:type="spellStart"/>
      <w:r w:rsidRPr="00DC7DC5">
        <w:rPr>
          <w:rFonts w:ascii="Arial" w:eastAsia="Times New Roman" w:hAnsi="Arial" w:cs="Arial"/>
          <w:iCs/>
          <w:sz w:val="24"/>
          <w:szCs w:val="24"/>
          <w:lang w:eastAsia="en-US"/>
        </w:rPr>
        <w:t>cash</w:t>
      </w:r>
      <w:proofErr w:type="spellEnd"/>
      <w:r w:rsidRPr="00DC7DC5">
        <w:rPr>
          <w:rFonts w:ascii="Arial" w:eastAsia="Times New Roman" w:hAnsi="Arial" w:cs="Arial"/>
          <w:iCs/>
          <w:sz w:val="24"/>
          <w:szCs w:val="24"/>
          <w:lang w:eastAsia="en-US"/>
        </w:rPr>
        <w:t xml:space="preserve"> </w:t>
      </w:r>
      <w:proofErr w:type="spellStart"/>
      <w:r w:rsidRPr="00DC7DC5">
        <w:rPr>
          <w:rFonts w:ascii="Arial" w:eastAsia="Times New Roman" w:hAnsi="Arial" w:cs="Arial"/>
          <w:iCs/>
          <w:sz w:val="24"/>
          <w:szCs w:val="24"/>
          <w:lang w:eastAsia="en-US"/>
        </w:rPr>
        <w:t>flows</w:t>
      </w:r>
      <w:proofErr w:type="spellEnd"/>
      <w:r w:rsidRPr="00DC7DC5">
        <w:rPr>
          <w:rFonts w:ascii="Arial" w:eastAsia="Times New Roman" w:hAnsi="Arial" w:cs="Arial"/>
          <w:iCs/>
          <w:sz w:val="24"/>
          <w:szCs w:val="24"/>
          <w:lang w:eastAsia="en-US"/>
        </w:rPr>
        <w:t>).</w:t>
      </w:r>
    </w:p>
    <w:p w14:paraId="3D8D9557"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Wytycznych (Wytyczne -Podrozdział 6.4). </w:t>
      </w:r>
    </w:p>
    <w:p w14:paraId="7BA70138"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lastRenderedPageBreak/>
        <w:t>Całkowity koszt projektu nie obejmuje ewentualnych rezerw na nieprzewidziane wydatki. Analizę finansową przeprowadza się w cenach stałych. Nie dopuszcza się analizy w oparciu o ceny bieżące.</w:t>
      </w:r>
    </w:p>
    <w:p w14:paraId="50E6C0A5"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W zależności od kategorii inwestycji – należy wskazać wybraną metodę podając jednocześnie uzasadnienie wyboru.</w:t>
      </w:r>
    </w:p>
    <w:p w14:paraId="3F796B29"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3010C8FB"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Okres odniesienia (horyzont czasowy inwestycji) dla poszczególnych sektorów wynosi:</w:t>
      </w:r>
    </w:p>
    <w:p w14:paraId="0EFB0ACC" w14:textId="77777777" w:rsidR="00B119EF" w:rsidRPr="00DC7DC5" w:rsidRDefault="00B119EF" w:rsidP="00DC7DC5">
      <w:pPr>
        <w:numPr>
          <w:ilvl w:val="0"/>
          <w:numId w:val="45"/>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Infrastruktura przeciwpowodziowa - 30 lat,</w:t>
      </w:r>
    </w:p>
    <w:p w14:paraId="4FD9DDC5" w14:textId="77777777" w:rsidR="00B119EF" w:rsidRPr="00DC7DC5" w:rsidRDefault="00B119EF" w:rsidP="00DC7DC5">
      <w:pPr>
        <w:numPr>
          <w:ilvl w:val="0"/>
          <w:numId w:val="45"/>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Transport – 30 lat,</w:t>
      </w:r>
    </w:p>
    <w:p w14:paraId="741DA81A" w14:textId="77777777" w:rsidR="00B119EF" w:rsidRPr="00DC7DC5" w:rsidRDefault="00B119EF" w:rsidP="00DC7DC5">
      <w:pPr>
        <w:numPr>
          <w:ilvl w:val="0"/>
          <w:numId w:val="45"/>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 xml:space="preserve">Infrastruktura </w:t>
      </w:r>
      <w:proofErr w:type="spellStart"/>
      <w:r w:rsidRPr="00DC7DC5">
        <w:rPr>
          <w:rFonts w:ascii="Arial" w:eastAsia="Times New Roman" w:hAnsi="Arial" w:cs="Arial"/>
          <w:iCs/>
          <w:sz w:val="24"/>
          <w:szCs w:val="24"/>
          <w:lang w:eastAsia="en-US"/>
        </w:rPr>
        <w:t>wodno</w:t>
      </w:r>
      <w:proofErr w:type="spellEnd"/>
      <w:r w:rsidRPr="00DC7DC5">
        <w:rPr>
          <w:rFonts w:ascii="Arial" w:eastAsia="Times New Roman" w:hAnsi="Arial" w:cs="Arial"/>
          <w:iCs/>
          <w:sz w:val="24"/>
          <w:szCs w:val="24"/>
          <w:lang w:eastAsia="en-US"/>
        </w:rPr>
        <w:t xml:space="preserve"> – kanalizacyjna - 30 lat,</w:t>
      </w:r>
    </w:p>
    <w:p w14:paraId="30C6EFF9" w14:textId="77777777" w:rsidR="00B119EF" w:rsidRPr="00DC7DC5" w:rsidRDefault="00B119EF" w:rsidP="00DC7DC5">
      <w:pPr>
        <w:numPr>
          <w:ilvl w:val="0"/>
          <w:numId w:val="45"/>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Cyfryzacja - 15 lat,</w:t>
      </w:r>
    </w:p>
    <w:p w14:paraId="5AF0E71E" w14:textId="77777777" w:rsidR="00B119EF" w:rsidRPr="00DC7DC5" w:rsidRDefault="00B119EF" w:rsidP="00DC7DC5">
      <w:pPr>
        <w:numPr>
          <w:ilvl w:val="0"/>
          <w:numId w:val="45"/>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Systemy ratownictwa - 15 lat,</w:t>
      </w:r>
    </w:p>
    <w:p w14:paraId="66DF448F" w14:textId="77777777" w:rsidR="00B119EF" w:rsidRPr="00DC7DC5" w:rsidRDefault="00B119EF" w:rsidP="00DC7DC5">
      <w:pPr>
        <w:numPr>
          <w:ilvl w:val="0"/>
          <w:numId w:val="45"/>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Pozostałe sektory – 15 lat.</w:t>
      </w:r>
    </w:p>
    <w:p w14:paraId="1E5619E9"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p>
    <w:p w14:paraId="682CD210"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1A83A886"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47E4E80F"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Dla wszystkich projektów inwestycyjnych należy wyliczyć wskaźniki, tj. FNPV/C i FRR/C oraz FNPV/K i FRR/K.</w:t>
      </w:r>
    </w:p>
    <w:p w14:paraId="33A756F3"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35BF7767" w14:textId="60F6E8DD" w:rsidR="00B119EF" w:rsidRPr="00DC7DC5" w:rsidRDefault="00B119EF" w:rsidP="00DC7DC5">
      <w:pPr>
        <w:pStyle w:val="Akapitzlist"/>
        <w:numPr>
          <w:ilvl w:val="1"/>
          <w:numId w:val="63"/>
        </w:numPr>
        <w:spacing w:beforeLines="60" w:before="144" w:afterLines="60" w:after="144"/>
        <w:rPr>
          <w:rFonts w:ascii="Arial" w:eastAsia="Times New Roman" w:hAnsi="Arial" w:cs="Arial"/>
          <w:b/>
          <w:bCs/>
          <w:iCs/>
          <w:sz w:val="24"/>
          <w:szCs w:val="24"/>
          <w:lang w:eastAsia="en-US"/>
        </w:rPr>
      </w:pPr>
      <w:bookmarkStart w:id="20" w:name="_Toc138840679"/>
      <w:bookmarkStart w:id="21" w:name="_Toc180402099"/>
      <w:r w:rsidRPr="00DC7DC5">
        <w:rPr>
          <w:rFonts w:ascii="Arial" w:eastAsia="Times New Roman" w:hAnsi="Arial" w:cs="Arial"/>
          <w:b/>
          <w:bCs/>
          <w:iCs/>
          <w:sz w:val="24"/>
          <w:szCs w:val="24"/>
          <w:lang w:eastAsia="en-US"/>
        </w:rPr>
        <w:t>Analiza kosztów i korzyści – Analiza ekonomiczna / Analiza efektywności kosztowej</w:t>
      </w:r>
      <w:bookmarkEnd w:id="20"/>
      <w:bookmarkEnd w:id="21"/>
      <w:r w:rsidRPr="00DC7DC5">
        <w:rPr>
          <w:rFonts w:ascii="Arial" w:eastAsia="Times New Roman" w:hAnsi="Arial" w:cs="Arial"/>
          <w:b/>
          <w:bCs/>
          <w:iCs/>
          <w:sz w:val="24"/>
          <w:szCs w:val="24"/>
          <w:lang w:eastAsia="en-US"/>
        </w:rPr>
        <w:t xml:space="preserve"> </w:t>
      </w:r>
    </w:p>
    <w:p w14:paraId="0D547D11"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Należy przedstawić analizę ekonomiczną, czyli pełną formę analizy kosztów i korzyści. Szczegółowe wskazania co do metodyki analizy znajdują się w Wytycznych (Wytyczne – Podrozdział 7.1).</w:t>
      </w:r>
    </w:p>
    <w:p w14:paraId="7D4EB60F"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Ponadto należy wykonać analizę efektywności kosztowej jako element uzupełniający do analizy ekonomicznej (Wytyczne – Podrozdział 7.2).</w:t>
      </w:r>
    </w:p>
    <w:p w14:paraId="4FAB6931"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lastRenderedPageBreak/>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7DEF4D7F" w14:textId="77777777" w:rsidR="00B119EF" w:rsidRPr="00DC7DC5" w:rsidRDefault="00B119EF"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Analizę ekonomiczną przeprowadza się w cenach stałych. Nie dopuszcza się analizy w oparciu o ceny bieżące.</w:t>
      </w:r>
    </w:p>
    <w:p w14:paraId="6FB9BBE9" w14:textId="77777777" w:rsidR="00B119EF" w:rsidRPr="00DC7DC5" w:rsidRDefault="00B119EF" w:rsidP="00DC7DC5">
      <w:pPr>
        <w:spacing w:beforeLines="60" w:before="144" w:afterLines="60" w:after="144"/>
        <w:rPr>
          <w:rFonts w:ascii="Arial" w:eastAsia="Times New Roman" w:hAnsi="Arial" w:cs="Arial"/>
          <w:b/>
          <w:bCs/>
          <w:iCs/>
          <w:sz w:val="24"/>
          <w:szCs w:val="24"/>
          <w:lang w:eastAsia="en-US"/>
        </w:rPr>
      </w:pPr>
      <w:r w:rsidRPr="00DC7DC5">
        <w:rPr>
          <w:rFonts w:ascii="Arial" w:eastAsia="Times New Roman" w:hAnsi="Arial" w:cs="Arial"/>
          <w:b/>
          <w:bCs/>
          <w:iCs/>
          <w:sz w:val="24"/>
          <w:szCs w:val="24"/>
          <w:lang w:eastAsia="en-US"/>
        </w:rPr>
        <w:t>Szczegółowe wskazania co do metodyki analizy znajdują się w Wytycznych, Rozdział 7.</w:t>
      </w:r>
    </w:p>
    <w:p w14:paraId="13EB1339" w14:textId="54DB6DA1" w:rsidR="00744A2A" w:rsidRPr="00DC7DC5" w:rsidRDefault="00744A2A" w:rsidP="00DC7DC5">
      <w:pPr>
        <w:pStyle w:val="Akapitzlist"/>
        <w:numPr>
          <w:ilvl w:val="1"/>
          <w:numId w:val="63"/>
        </w:numPr>
        <w:spacing w:beforeLines="60" w:before="144" w:afterLines="60" w:after="144"/>
        <w:rPr>
          <w:rFonts w:ascii="Arial" w:eastAsia="Times New Roman" w:hAnsi="Arial" w:cs="Arial"/>
          <w:b/>
          <w:bCs/>
          <w:iCs/>
          <w:sz w:val="24"/>
          <w:szCs w:val="24"/>
          <w:lang w:eastAsia="en-US"/>
        </w:rPr>
      </w:pPr>
      <w:bookmarkStart w:id="22" w:name="_Toc138840680"/>
      <w:bookmarkStart w:id="23" w:name="_Toc180402100"/>
      <w:r w:rsidRPr="00DC7DC5">
        <w:rPr>
          <w:rFonts w:ascii="Arial" w:eastAsia="Times New Roman" w:hAnsi="Arial" w:cs="Arial"/>
          <w:b/>
          <w:bCs/>
          <w:iCs/>
          <w:sz w:val="24"/>
          <w:szCs w:val="24"/>
          <w:lang w:eastAsia="en-US"/>
        </w:rPr>
        <w:t>Model finansowy</w:t>
      </w:r>
      <w:bookmarkEnd w:id="22"/>
      <w:bookmarkEnd w:id="23"/>
    </w:p>
    <w:p w14:paraId="3C4D3764" w14:textId="5182666D" w:rsidR="00744A2A" w:rsidRPr="00DC7DC5" w:rsidRDefault="00744A2A"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7952CE51" w14:textId="77777777" w:rsidR="00744A2A" w:rsidRPr="00DC7DC5" w:rsidRDefault="00744A2A"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W przypadku ujęcia podatku VAT jako niekwalifikowalnego, należy go uwzględnić w Modelu finansowym oraz w budżecie projektu.</w:t>
      </w:r>
    </w:p>
    <w:p w14:paraId="78C1F534" w14:textId="2847E486" w:rsidR="00744A2A" w:rsidRPr="00DC7DC5" w:rsidRDefault="00744A2A"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w:t>
      </w:r>
      <w:r w:rsidR="00103FE6" w:rsidRPr="00DC7DC5">
        <w:rPr>
          <w:rFonts w:ascii="Arial" w:eastAsia="Times New Roman" w:hAnsi="Arial" w:cs="Arial"/>
          <w:iCs/>
          <w:sz w:val="24"/>
          <w:szCs w:val="24"/>
          <w:lang w:eastAsia="en-US"/>
        </w:rPr>
        <w:t>ymi</w:t>
      </w:r>
      <w:r w:rsidRPr="00DC7DC5">
        <w:rPr>
          <w:rFonts w:ascii="Arial" w:eastAsia="Times New Roman" w:hAnsi="Arial" w:cs="Arial"/>
          <w:iCs/>
          <w:sz w:val="24"/>
          <w:szCs w:val="24"/>
          <w:lang w:eastAsia="en-US"/>
        </w:rPr>
        <w:t xml:space="preserve"> dotycząc</w:t>
      </w:r>
      <w:r w:rsidR="00103FE6" w:rsidRPr="00DC7DC5">
        <w:rPr>
          <w:rFonts w:ascii="Arial" w:eastAsia="Times New Roman" w:hAnsi="Arial" w:cs="Arial"/>
          <w:iCs/>
          <w:sz w:val="24"/>
          <w:szCs w:val="24"/>
          <w:lang w:eastAsia="en-US"/>
        </w:rPr>
        <w:t>ymi</w:t>
      </w:r>
      <w:r w:rsidRPr="00DC7DC5">
        <w:rPr>
          <w:rFonts w:ascii="Arial" w:eastAsia="Times New Roman" w:hAnsi="Arial" w:cs="Arial"/>
          <w:iCs/>
          <w:sz w:val="24"/>
          <w:szCs w:val="24"/>
          <w:lang w:eastAsia="en-US"/>
        </w:rPr>
        <w:t xml:space="preserve"> zagadnień związanych z przygotowaniem projektów inwestycyjnych, w tym hybrydowych na lata 2021-2027, odstępstwo od tej zasady może wynikać ze specyfiki projektu.</w:t>
      </w:r>
    </w:p>
    <w:p w14:paraId="43E8CECA" w14:textId="77777777" w:rsidR="00744A2A" w:rsidRPr="00DC7DC5" w:rsidRDefault="00744A2A"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Analiza powinna zostać przeprowadzona dla przedziału czasowego:</w:t>
      </w:r>
    </w:p>
    <w:p w14:paraId="555201CF" w14:textId="77777777" w:rsidR="00744A2A" w:rsidRPr="00DC7DC5" w:rsidRDefault="00744A2A" w:rsidP="00DC7DC5">
      <w:pPr>
        <w:numPr>
          <w:ilvl w:val="0"/>
          <w:numId w:val="47"/>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od trzech pełnych lat poprzedzających rok złożenia wniosku o dofinansowanie projektu,</w:t>
      </w:r>
    </w:p>
    <w:p w14:paraId="461C47A7" w14:textId="77777777" w:rsidR="00744A2A" w:rsidRPr="00DC7DC5" w:rsidRDefault="00744A2A" w:rsidP="00DC7DC5">
      <w:pPr>
        <w:numPr>
          <w:ilvl w:val="0"/>
          <w:numId w:val="47"/>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okres realizacji projektu,</w:t>
      </w:r>
    </w:p>
    <w:p w14:paraId="2EF9EED6" w14:textId="2B613559" w:rsidR="00744A2A" w:rsidRPr="00DC7DC5" w:rsidRDefault="00744A2A" w:rsidP="00DC7DC5">
      <w:pPr>
        <w:numPr>
          <w:ilvl w:val="0"/>
          <w:numId w:val="47"/>
        </w:num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 xml:space="preserve">okres odniesienia (zgodnie ze wskazaniem w pkt 1.6) </w:t>
      </w:r>
      <w:r w:rsidRPr="00DC7DC5">
        <w:rPr>
          <w:rFonts w:ascii="Arial" w:eastAsia="Times New Roman" w:hAnsi="Arial" w:cs="Arial"/>
          <w:iCs/>
          <w:sz w:val="24"/>
          <w:szCs w:val="24"/>
          <w:lang w:eastAsia="en-US"/>
        </w:rPr>
        <w:br/>
      </w:r>
    </w:p>
    <w:p w14:paraId="093FA8DE" w14:textId="6916C0CB" w:rsidR="00744A2A" w:rsidRPr="00DC7DC5" w:rsidRDefault="00744A2A" w:rsidP="00DC7DC5">
      <w:pPr>
        <w:spacing w:beforeLines="60" w:before="144" w:afterLines="60" w:after="144"/>
        <w:rPr>
          <w:rFonts w:ascii="Arial" w:eastAsia="Times New Roman" w:hAnsi="Arial" w:cs="Arial"/>
          <w:b/>
          <w:bCs/>
          <w:iCs/>
          <w:sz w:val="24"/>
          <w:szCs w:val="24"/>
          <w:lang w:eastAsia="en-US"/>
        </w:rPr>
      </w:pPr>
      <w:r w:rsidRPr="00DC7DC5">
        <w:rPr>
          <w:rFonts w:ascii="Arial" w:eastAsia="Times New Roman" w:hAnsi="Arial" w:cs="Arial"/>
          <w:b/>
          <w:bCs/>
          <w:iCs/>
          <w:sz w:val="24"/>
          <w:szCs w:val="24"/>
          <w:lang w:eastAsia="en-US"/>
        </w:rPr>
        <w:t>Model finansowy należy przedstawić w formie arkusza kalkulacyjnego. Arkusz kalkulacyjny powinien mieć odblokowane formuły, w celu weryfikacji poprawności dokonanych wyliczeń.</w:t>
      </w:r>
      <w:r w:rsidRPr="00DC7DC5">
        <w:rPr>
          <w:rFonts w:ascii="Arial" w:eastAsia="Times New Roman" w:hAnsi="Arial" w:cs="Arial"/>
          <w:b/>
          <w:bCs/>
          <w:iCs/>
          <w:sz w:val="24"/>
          <w:szCs w:val="24"/>
          <w:lang w:eastAsia="en-US"/>
        </w:rPr>
        <w:br/>
      </w:r>
    </w:p>
    <w:p w14:paraId="7C6B2FC6" w14:textId="1114A924" w:rsidR="00744A2A" w:rsidRPr="00DC7DC5" w:rsidRDefault="00744A2A" w:rsidP="00DC7DC5">
      <w:pPr>
        <w:pStyle w:val="Akapitzlist"/>
        <w:numPr>
          <w:ilvl w:val="1"/>
          <w:numId w:val="63"/>
        </w:numPr>
        <w:spacing w:beforeLines="60" w:before="144" w:afterLines="60" w:after="144"/>
        <w:rPr>
          <w:rFonts w:ascii="Arial" w:eastAsia="Times New Roman" w:hAnsi="Arial" w:cs="Arial"/>
          <w:b/>
          <w:bCs/>
          <w:iCs/>
          <w:sz w:val="24"/>
          <w:szCs w:val="24"/>
          <w:lang w:eastAsia="en-US"/>
        </w:rPr>
      </w:pPr>
      <w:bookmarkStart w:id="24" w:name="_Toc138840681"/>
      <w:bookmarkStart w:id="25" w:name="_Toc180402101"/>
      <w:r w:rsidRPr="00DC7DC5">
        <w:rPr>
          <w:rFonts w:ascii="Arial" w:eastAsia="Times New Roman" w:hAnsi="Arial" w:cs="Arial"/>
          <w:b/>
          <w:bCs/>
          <w:iCs/>
          <w:sz w:val="24"/>
          <w:szCs w:val="24"/>
          <w:lang w:eastAsia="en-US"/>
        </w:rPr>
        <w:t>Analiza ryzyka i wrażliwości</w:t>
      </w:r>
      <w:bookmarkEnd w:id="24"/>
      <w:bookmarkEnd w:id="25"/>
      <w:r w:rsidRPr="00DC7DC5">
        <w:rPr>
          <w:rFonts w:ascii="Arial" w:eastAsia="Times New Roman" w:hAnsi="Arial" w:cs="Arial"/>
          <w:b/>
          <w:bCs/>
          <w:iCs/>
          <w:sz w:val="24"/>
          <w:szCs w:val="24"/>
          <w:lang w:eastAsia="en-US"/>
        </w:rPr>
        <w:t xml:space="preserve"> </w:t>
      </w:r>
    </w:p>
    <w:p w14:paraId="3714C73A" w14:textId="77777777" w:rsidR="00744A2A" w:rsidRPr="00DC7DC5" w:rsidRDefault="00744A2A"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lastRenderedPageBreak/>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332BBF22" w14:textId="77777777" w:rsidR="00744A2A" w:rsidRPr="00DC7DC5" w:rsidRDefault="00744A2A"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305044A2" w14:textId="77777777" w:rsidR="00744A2A" w:rsidRPr="00DC7DC5" w:rsidRDefault="00744A2A"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1485A123" w14:textId="0936D6A1" w:rsidR="00B119EF" w:rsidRPr="00DC7DC5" w:rsidRDefault="00744A2A" w:rsidP="00DC7DC5">
      <w:pPr>
        <w:spacing w:beforeLines="60" w:before="144" w:afterLines="60" w:after="144"/>
        <w:rPr>
          <w:rFonts w:ascii="Arial" w:eastAsia="Times New Roman" w:hAnsi="Arial" w:cs="Arial"/>
          <w:b/>
          <w:bCs/>
          <w:iCs/>
          <w:sz w:val="24"/>
          <w:szCs w:val="24"/>
          <w:lang w:eastAsia="en-US"/>
        </w:rPr>
      </w:pPr>
      <w:r w:rsidRPr="00DC7DC5">
        <w:rPr>
          <w:rFonts w:ascii="Arial" w:eastAsia="Times New Roman" w:hAnsi="Arial" w:cs="Arial"/>
          <w:b/>
          <w:bCs/>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5B7696" w:rsidRPr="00616E76" w14:paraId="69744BDE" w14:textId="77777777" w:rsidTr="000511A8">
        <w:tc>
          <w:tcPr>
            <w:tcW w:w="9068" w:type="dxa"/>
          </w:tcPr>
          <w:p w14:paraId="40891265" w14:textId="77777777" w:rsidR="005B7696" w:rsidRPr="00DC7DC5" w:rsidRDefault="005B7696"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659392D1" w14:textId="77777777" w:rsidR="005B7696" w:rsidRPr="00DC7DC5" w:rsidRDefault="005B7696" w:rsidP="00DC7DC5">
            <w:pPr>
              <w:pStyle w:val="Bezodstpw"/>
              <w:spacing w:beforeLines="60" w:before="144" w:afterLines="60" w:after="144" w:line="276" w:lineRule="auto"/>
              <w:rPr>
                <w:rFonts w:ascii="Arial" w:hAnsi="Arial" w:cs="Arial"/>
                <w:sz w:val="24"/>
                <w:szCs w:val="24"/>
              </w:rPr>
            </w:pPr>
          </w:p>
        </w:tc>
      </w:tr>
    </w:tbl>
    <w:p w14:paraId="1FB6551E" w14:textId="77777777" w:rsidR="00DF1AE2" w:rsidRPr="00DC7DC5" w:rsidRDefault="00DF1AE2" w:rsidP="00DC7DC5">
      <w:pPr>
        <w:spacing w:beforeLines="60" w:before="144" w:afterLines="60" w:after="144"/>
        <w:rPr>
          <w:rFonts w:ascii="Arial" w:eastAsia="Calibri" w:hAnsi="Arial" w:cs="Arial"/>
          <w:bCs/>
          <w:sz w:val="24"/>
          <w:szCs w:val="24"/>
          <w:lang w:eastAsia="en-US"/>
        </w:rPr>
      </w:pPr>
    </w:p>
    <w:p w14:paraId="685D7BA1" w14:textId="7A143782" w:rsidR="008D70FB" w:rsidRPr="00DC7DC5" w:rsidRDefault="008D70FB" w:rsidP="00DC7DC5">
      <w:pPr>
        <w:pStyle w:val="Akapitzlist"/>
        <w:numPr>
          <w:ilvl w:val="0"/>
          <w:numId w:val="15"/>
        </w:numPr>
        <w:spacing w:beforeLines="60" w:before="144" w:afterLines="60" w:after="144"/>
        <w:rPr>
          <w:rFonts w:ascii="Arial" w:eastAsiaTheme="majorEastAsia" w:hAnsi="Arial" w:cs="Arial"/>
          <w:b/>
          <w:bCs/>
          <w:sz w:val="24"/>
          <w:szCs w:val="24"/>
        </w:rPr>
      </w:pPr>
      <w:r w:rsidRPr="00DC7DC5">
        <w:rPr>
          <w:rFonts w:ascii="Arial" w:eastAsiaTheme="majorEastAsia" w:hAnsi="Arial" w:cs="Arial"/>
          <w:b/>
          <w:bCs/>
          <w:sz w:val="24"/>
          <w:szCs w:val="24"/>
        </w:rPr>
        <w:t>Trwałość projektu</w:t>
      </w:r>
    </w:p>
    <w:p w14:paraId="43E214E9" w14:textId="41208E26" w:rsidR="008D70FB" w:rsidRPr="00DC7DC5" w:rsidRDefault="00666304" w:rsidP="00DC7DC5">
      <w:pPr>
        <w:spacing w:beforeLines="60" w:before="144" w:afterLines="60" w:after="144"/>
        <w:rPr>
          <w:rFonts w:ascii="Arial" w:hAnsi="Arial" w:cs="Arial"/>
          <w:b/>
          <w:bCs/>
          <w:sz w:val="24"/>
          <w:szCs w:val="24"/>
        </w:rPr>
      </w:pPr>
      <w:r w:rsidRPr="00DC7DC5">
        <w:rPr>
          <w:rFonts w:ascii="Arial" w:hAnsi="Arial" w:cs="Arial"/>
          <w:b/>
          <w:bCs/>
          <w:sz w:val="24"/>
          <w:szCs w:val="24"/>
        </w:rPr>
        <w:t>A</w:t>
      </w:r>
      <w:r w:rsidR="008D70FB" w:rsidRPr="00DC7DC5">
        <w:rPr>
          <w:rFonts w:ascii="Arial" w:hAnsi="Arial" w:cs="Arial"/>
          <w:b/>
          <w:bCs/>
          <w:sz w:val="24"/>
          <w:szCs w:val="24"/>
        </w:rPr>
        <w:t xml:space="preserve">nalizę ryzyka </w:t>
      </w:r>
      <w:r w:rsidRPr="00DC7DC5">
        <w:rPr>
          <w:rFonts w:ascii="Arial" w:hAnsi="Arial" w:cs="Arial"/>
          <w:b/>
          <w:bCs/>
          <w:sz w:val="24"/>
          <w:szCs w:val="24"/>
        </w:rPr>
        <w:t xml:space="preserve">w projekcie </w:t>
      </w:r>
      <w:r w:rsidRPr="00DC7DC5">
        <w:rPr>
          <w:rFonts w:ascii="Arial" w:eastAsiaTheme="majorEastAsia" w:hAnsi="Arial" w:cs="Arial"/>
          <w:b/>
          <w:bCs/>
          <w:sz w:val="24"/>
          <w:szCs w:val="24"/>
        </w:rPr>
        <w:t>(również w okresie trwałości)</w:t>
      </w:r>
      <w:r w:rsidR="004934B2" w:rsidRPr="00DC7DC5">
        <w:rPr>
          <w:rFonts w:ascii="Arial" w:eastAsiaTheme="majorEastAsia" w:hAnsi="Arial" w:cs="Arial"/>
          <w:b/>
          <w:bCs/>
          <w:sz w:val="24"/>
          <w:szCs w:val="24"/>
        </w:rPr>
        <w:t xml:space="preserve"> </w:t>
      </w:r>
      <w:r w:rsidR="008D70FB" w:rsidRPr="00DC7DC5">
        <w:rPr>
          <w:rFonts w:ascii="Arial" w:hAnsi="Arial" w:cs="Arial"/>
          <w:b/>
          <w:bCs/>
          <w:sz w:val="24"/>
          <w:szCs w:val="24"/>
        </w:rPr>
        <w:t xml:space="preserve">należy zawrzeć </w:t>
      </w:r>
      <w:r w:rsidR="001A6239" w:rsidRPr="00DC7DC5">
        <w:rPr>
          <w:rFonts w:ascii="Arial" w:hAnsi="Arial" w:cs="Arial"/>
          <w:b/>
          <w:bCs/>
          <w:sz w:val="24"/>
          <w:szCs w:val="24"/>
        </w:rPr>
        <w:t xml:space="preserve">we wniosku o dofinansowanie </w:t>
      </w:r>
      <w:r w:rsidR="008D70FB" w:rsidRPr="00DC7DC5">
        <w:rPr>
          <w:rFonts w:ascii="Arial" w:hAnsi="Arial" w:cs="Arial"/>
          <w:b/>
          <w:bCs/>
          <w:sz w:val="24"/>
          <w:szCs w:val="24"/>
        </w:rPr>
        <w:t xml:space="preserve">w </w:t>
      </w:r>
      <w:r w:rsidR="001A6239" w:rsidRPr="00DC7DC5">
        <w:rPr>
          <w:rFonts w:ascii="Arial" w:hAnsi="Arial" w:cs="Arial"/>
          <w:b/>
          <w:bCs/>
          <w:sz w:val="24"/>
          <w:szCs w:val="24"/>
        </w:rPr>
        <w:t xml:space="preserve">sekcji </w:t>
      </w:r>
      <w:r w:rsidR="008C10EB" w:rsidRPr="00DC7DC5">
        <w:rPr>
          <w:rFonts w:ascii="Arial" w:hAnsi="Arial" w:cs="Arial"/>
          <w:b/>
          <w:bCs/>
          <w:sz w:val="24"/>
          <w:szCs w:val="24"/>
        </w:rPr>
        <w:t xml:space="preserve">H2 </w:t>
      </w:r>
      <w:r w:rsidR="001A6239" w:rsidRPr="00DC7DC5">
        <w:rPr>
          <w:rFonts w:ascii="Arial" w:hAnsi="Arial" w:cs="Arial"/>
          <w:b/>
          <w:bCs/>
          <w:sz w:val="24"/>
          <w:szCs w:val="24"/>
        </w:rPr>
        <w:t>Analiza ryzyka w projekcie</w:t>
      </w:r>
      <w:r w:rsidR="004934B2" w:rsidRPr="00DC7DC5">
        <w:rPr>
          <w:rFonts w:ascii="Arial" w:hAnsi="Arial" w:cs="Arial"/>
          <w:b/>
          <w:bCs/>
          <w:sz w:val="24"/>
          <w:szCs w:val="24"/>
        </w:rPr>
        <w:t>.</w:t>
      </w:r>
    </w:p>
    <w:p w14:paraId="032A3CA7" w14:textId="70EA53AD" w:rsidR="008C10EB" w:rsidRPr="00DC7DC5" w:rsidRDefault="008C10EB" w:rsidP="00DC7DC5">
      <w:pPr>
        <w:spacing w:beforeLines="60" w:before="144" w:afterLines="60" w:after="144"/>
        <w:rPr>
          <w:rFonts w:ascii="Arial" w:hAnsi="Arial" w:cs="Arial"/>
          <w:b/>
          <w:bCs/>
          <w:sz w:val="24"/>
          <w:szCs w:val="24"/>
        </w:rPr>
      </w:pPr>
      <w:r w:rsidRPr="00DC7DC5">
        <w:rPr>
          <w:rFonts w:ascii="Arial" w:hAnsi="Arial" w:cs="Arial"/>
          <w:b/>
          <w:bCs/>
          <w:sz w:val="24"/>
          <w:szCs w:val="24"/>
        </w:rPr>
        <w:t>Utrzymanie celów projektu po zakończeniu jego realizacji – w okresie trwałości.</w:t>
      </w:r>
    </w:p>
    <w:p w14:paraId="5573D208" w14:textId="26B70B7F" w:rsidR="008C10EB" w:rsidRPr="00DC7DC5" w:rsidRDefault="008C10EB" w:rsidP="00DC7DC5">
      <w:pPr>
        <w:spacing w:beforeLines="60" w:before="144" w:afterLines="60" w:after="144"/>
        <w:rPr>
          <w:rFonts w:ascii="Arial" w:eastAsia="Times New Roman" w:hAnsi="Arial" w:cs="Arial"/>
          <w:iCs/>
          <w:sz w:val="24"/>
          <w:szCs w:val="24"/>
          <w:lang w:eastAsia="en-US"/>
        </w:rPr>
      </w:pPr>
      <w:r w:rsidRPr="00DC7DC5">
        <w:rPr>
          <w:rFonts w:ascii="Arial" w:eastAsia="Times New Roman" w:hAnsi="Arial" w:cs="Arial"/>
          <w:iCs/>
          <w:sz w:val="24"/>
          <w:szCs w:val="24"/>
          <w:lang w:eastAsia="en-US"/>
        </w:rPr>
        <w:t xml:space="preserve">Należy opisać możliwość zapewnienia przez </w:t>
      </w:r>
      <w:r w:rsidR="008053DD" w:rsidRPr="00DC7DC5">
        <w:rPr>
          <w:rFonts w:ascii="Arial" w:eastAsia="Times New Roman" w:hAnsi="Arial" w:cs="Arial"/>
          <w:iCs/>
          <w:sz w:val="24"/>
          <w:szCs w:val="24"/>
          <w:lang w:eastAsia="en-US"/>
        </w:rPr>
        <w:t>Wnioskodawc</w:t>
      </w:r>
      <w:r w:rsidRPr="00DC7DC5">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C7DC5" w:rsidRDefault="008C10EB" w:rsidP="00DC7DC5">
      <w:pPr>
        <w:spacing w:beforeLines="60" w:before="144" w:afterLines="60" w:after="144"/>
        <w:rPr>
          <w:rFonts w:ascii="Arial" w:eastAsia="Times New Roman" w:hAnsi="Arial" w:cs="Arial"/>
          <w:iCs/>
          <w:sz w:val="24"/>
          <w:szCs w:val="24"/>
          <w:lang w:eastAsia="en-US"/>
        </w:rPr>
      </w:pPr>
      <w:bookmarkStart w:id="26" w:name="_Hlk165353767"/>
      <w:r w:rsidRPr="00DC7DC5">
        <w:rPr>
          <w:rFonts w:ascii="Arial" w:eastAsia="Times New Roman" w:hAnsi="Arial" w:cs="Arial"/>
          <w:iCs/>
          <w:sz w:val="24"/>
          <w:szCs w:val="24"/>
          <w:lang w:eastAsia="en-US"/>
        </w:rPr>
        <w:t xml:space="preserve">Należy uzasadnić zdolność </w:t>
      </w:r>
      <w:r w:rsidR="008053DD" w:rsidRPr="00DC7DC5">
        <w:rPr>
          <w:rFonts w:ascii="Arial" w:eastAsia="Times New Roman" w:hAnsi="Arial" w:cs="Arial"/>
          <w:iCs/>
          <w:sz w:val="24"/>
          <w:szCs w:val="24"/>
          <w:lang w:eastAsia="en-US"/>
        </w:rPr>
        <w:t>Wnioskodawc</w:t>
      </w:r>
      <w:r w:rsidRPr="00DC7DC5">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DC7DC5">
        <w:rPr>
          <w:rFonts w:ascii="Arial" w:eastAsia="Times New Roman" w:hAnsi="Arial" w:cs="Arial"/>
          <w:iCs/>
          <w:sz w:val="24"/>
          <w:szCs w:val="24"/>
          <w:lang w:eastAsia="en-US"/>
        </w:rPr>
        <w:t>Wnioskodawc</w:t>
      </w:r>
      <w:r w:rsidRPr="00DC7DC5">
        <w:rPr>
          <w:rFonts w:ascii="Arial" w:eastAsia="Times New Roman" w:hAnsi="Arial" w:cs="Arial"/>
          <w:iCs/>
          <w:sz w:val="24"/>
          <w:szCs w:val="24"/>
          <w:lang w:eastAsia="en-US"/>
        </w:rPr>
        <w:t>a planuje wykorzystywać produkty projektu zgodnie z przeznaczeniem, a projekt w pełni spełnia założone w nim cele.</w:t>
      </w:r>
      <w:bookmarkEnd w:id="26"/>
    </w:p>
    <w:tbl>
      <w:tblPr>
        <w:tblStyle w:val="Tabela-Siatka"/>
        <w:tblW w:w="0" w:type="auto"/>
        <w:tblInd w:w="-5" w:type="dxa"/>
        <w:tblLook w:val="04A0" w:firstRow="1" w:lastRow="0" w:firstColumn="1" w:lastColumn="0" w:noHBand="0" w:noVBand="1"/>
      </w:tblPr>
      <w:tblGrid>
        <w:gridCol w:w="9068"/>
      </w:tblGrid>
      <w:tr w:rsidR="0097710D" w:rsidRPr="00616E76" w14:paraId="0E6DAF98" w14:textId="77777777" w:rsidTr="00DB5A71">
        <w:tc>
          <w:tcPr>
            <w:tcW w:w="9068" w:type="dxa"/>
          </w:tcPr>
          <w:p w14:paraId="33F79948" w14:textId="77777777" w:rsidR="0097710D" w:rsidRPr="00DC7DC5" w:rsidRDefault="0097710D"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461AD517" w14:textId="45BAC14E" w:rsidR="00253B99" w:rsidRPr="00DC7DC5" w:rsidRDefault="00253B99" w:rsidP="00DC7DC5">
            <w:pPr>
              <w:pStyle w:val="Bezodstpw"/>
              <w:spacing w:beforeLines="60" w:before="144" w:afterLines="60" w:after="144" w:line="276" w:lineRule="auto"/>
              <w:rPr>
                <w:rFonts w:ascii="Arial" w:hAnsi="Arial" w:cs="Arial"/>
                <w:sz w:val="24"/>
                <w:szCs w:val="24"/>
              </w:rPr>
            </w:pPr>
          </w:p>
        </w:tc>
      </w:tr>
    </w:tbl>
    <w:p w14:paraId="3B62C7BC" w14:textId="77777777" w:rsidR="0097710D" w:rsidRPr="00DC7DC5" w:rsidRDefault="0097710D" w:rsidP="00DC7DC5">
      <w:pPr>
        <w:spacing w:beforeLines="60" w:before="144" w:afterLines="60" w:after="144"/>
        <w:rPr>
          <w:rFonts w:ascii="Arial" w:eastAsia="Times New Roman" w:hAnsi="Arial" w:cs="Arial"/>
          <w:iCs/>
          <w:sz w:val="24"/>
          <w:szCs w:val="24"/>
          <w:lang w:eastAsia="en-US"/>
        </w:rPr>
      </w:pPr>
    </w:p>
    <w:p w14:paraId="5D7E3E74" w14:textId="2827CBA0" w:rsidR="0097710D" w:rsidRPr="00DC7DC5" w:rsidRDefault="0097710D"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Zgodność z kartą praw podstawowych i Konwencją o prawach osób niepełnosprawnych</w:t>
      </w:r>
    </w:p>
    <w:p w14:paraId="620208A0" w14:textId="77777777" w:rsidR="006331D4" w:rsidRPr="00DC7DC5" w:rsidRDefault="006331D4" w:rsidP="00DC7DC5">
      <w:pPr>
        <w:pStyle w:val="Akapitzlist"/>
        <w:numPr>
          <w:ilvl w:val="0"/>
          <w:numId w:val="24"/>
        </w:numPr>
        <w:spacing w:beforeLines="60" w:before="144" w:afterLines="60" w:after="144"/>
        <w:rPr>
          <w:rFonts w:ascii="Arial" w:hAnsi="Arial" w:cs="Arial"/>
          <w:b/>
          <w:bCs/>
          <w:vanish/>
          <w:sz w:val="24"/>
          <w:szCs w:val="24"/>
        </w:rPr>
      </w:pPr>
    </w:p>
    <w:p w14:paraId="5F35ECEC" w14:textId="77777777" w:rsidR="006331D4" w:rsidRPr="00DC7DC5" w:rsidRDefault="006331D4" w:rsidP="00DC7DC5">
      <w:pPr>
        <w:pStyle w:val="Akapitzlist"/>
        <w:numPr>
          <w:ilvl w:val="0"/>
          <w:numId w:val="24"/>
        </w:numPr>
        <w:spacing w:beforeLines="60" w:before="144" w:afterLines="60" w:after="144"/>
        <w:rPr>
          <w:rFonts w:ascii="Arial" w:hAnsi="Arial" w:cs="Arial"/>
          <w:b/>
          <w:bCs/>
          <w:vanish/>
          <w:sz w:val="24"/>
          <w:szCs w:val="24"/>
        </w:rPr>
      </w:pPr>
    </w:p>
    <w:p w14:paraId="47D65D6A" w14:textId="77777777" w:rsidR="006331D4" w:rsidRPr="00DC7DC5" w:rsidRDefault="006331D4" w:rsidP="00DC7DC5">
      <w:pPr>
        <w:pStyle w:val="Akapitzlist"/>
        <w:numPr>
          <w:ilvl w:val="0"/>
          <w:numId w:val="24"/>
        </w:numPr>
        <w:spacing w:beforeLines="60" w:before="144" w:afterLines="60" w:after="144"/>
        <w:rPr>
          <w:rFonts w:ascii="Arial" w:hAnsi="Arial" w:cs="Arial"/>
          <w:b/>
          <w:bCs/>
          <w:vanish/>
          <w:sz w:val="24"/>
          <w:szCs w:val="24"/>
        </w:rPr>
      </w:pPr>
    </w:p>
    <w:p w14:paraId="458177F8" w14:textId="77777777" w:rsidR="006331D4" w:rsidRPr="00DC7DC5" w:rsidRDefault="006331D4" w:rsidP="00DC7DC5">
      <w:pPr>
        <w:pStyle w:val="Akapitzlist"/>
        <w:numPr>
          <w:ilvl w:val="0"/>
          <w:numId w:val="24"/>
        </w:numPr>
        <w:spacing w:beforeLines="60" w:before="144" w:afterLines="60" w:after="144"/>
        <w:rPr>
          <w:rFonts w:ascii="Arial" w:hAnsi="Arial" w:cs="Arial"/>
          <w:b/>
          <w:bCs/>
          <w:vanish/>
          <w:sz w:val="24"/>
          <w:szCs w:val="24"/>
        </w:rPr>
      </w:pPr>
    </w:p>
    <w:p w14:paraId="5A0CDFF6" w14:textId="77777777" w:rsidR="006331D4" w:rsidRPr="00DC7DC5" w:rsidRDefault="006331D4" w:rsidP="00DC7DC5">
      <w:pPr>
        <w:pStyle w:val="Akapitzlist"/>
        <w:numPr>
          <w:ilvl w:val="0"/>
          <w:numId w:val="24"/>
        </w:numPr>
        <w:spacing w:beforeLines="60" w:before="144" w:afterLines="60" w:after="144"/>
        <w:rPr>
          <w:rFonts w:ascii="Arial" w:hAnsi="Arial" w:cs="Arial"/>
          <w:b/>
          <w:bCs/>
          <w:vanish/>
          <w:sz w:val="24"/>
          <w:szCs w:val="24"/>
        </w:rPr>
      </w:pPr>
    </w:p>
    <w:p w14:paraId="1B144102" w14:textId="598D6EE3" w:rsidR="0097710D" w:rsidRPr="00DC7DC5" w:rsidRDefault="0097710D" w:rsidP="00DC7DC5">
      <w:pPr>
        <w:pStyle w:val="Akapitzlist"/>
        <w:numPr>
          <w:ilvl w:val="1"/>
          <w:numId w:val="64"/>
        </w:numPr>
        <w:spacing w:beforeLines="60" w:before="144" w:afterLines="60" w:after="144"/>
        <w:rPr>
          <w:rFonts w:ascii="Arial" w:hAnsi="Arial" w:cs="Arial"/>
          <w:b/>
          <w:bCs/>
          <w:sz w:val="24"/>
          <w:szCs w:val="24"/>
        </w:rPr>
      </w:pPr>
      <w:r w:rsidRPr="00DC7DC5">
        <w:rPr>
          <w:rFonts w:ascii="Arial" w:hAnsi="Arial" w:cs="Arial"/>
          <w:b/>
          <w:bCs/>
          <w:sz w:val="24"/>
          <w:szCs w:val="24"/>
        </w:rPr>
        <w:t xml:space="preserve">Należy uzasadnić zgodność projektu z </w:t>
      </w:r>
      <w:r w:rsidRPr="00DC7DC5">
        <w:rPr>
          <w:rFonts w:ascii="Arial" w:hAnsi="Arial" w:cs="Arial"/>
          <w:b/>
          <w:bCs/>
          <w:i/>
          <w:iCs/>
          <w:sz w:val="24"/>
          <w:szCs w:val="24"/>
        </w:rPr>
        <w:t xml:space="preserve">Kartą praw podstawowych Unii Europejskiej </w:t>
      </w:r>
      <w:r w:rsidRPr="00DC7DC5">
        <w:rPr>
          <w:rFonts w:ascii="Arial" w:hAnsi="Arial" w:cs="Arial"/>
          <w:b/>
          <w:bCs/>
          <w:sz w:val="24"/>
          <w:szCs w:val="24"/>
        </w:rPr>
        <w:t xml:space="preserve">z dnia </w:t>
      </w:r>
      <w:r w:rsidR="00C57C38" w:rsidRPr="00DC7DC5">
        <w:rPr>
          <w:rFonts w:ascii="Arial" w:hAnsi="Arial" w:cs="Arial"/>
          <w:b/>
          <w:bCs/>
          <w:sz w:val="24"/>
          <w:szCs w:val="24"/>
        </w:rPr>
        <w:t>7</w:t>
      </w:r>
      <w:r w:rsidRPr="00DC7DC5">
        <w:rPr>
          <w:rFonts w:ascii="Arial" w:hAnsi="Arial" w:cs="Arial"/>
          <w:b/>
          <w:bCs/>
          <w:sz w:val="24"/>
          <w:szCs w:val="24"/>
        </w:rPr>
        <w:t xml:space="preserve"> czerwca 2016 r. (Dz. Urz. UE C  202.389 z 0</w:t>
      </w:r>
      <w:r w:rsidR="00C57C38" w:rsidRPr="00DC7DC5">
        <w:rPr>
          <w:rFonts w:ascii="Arial" w:hAnsi="Arial" w:cs="Arial"/>
          <w:b/>
          <w:bCs/>
          <w:sz w:val="24"/>
          <w:szCs w:val="24"/>
        </w:rPr>
        <w:t>7</w:t>
      </w:r>
      <w:r w:rsidRPr="00DC7DC5">
        <w:rPr>
          <w:rFonts w:ascii="Arial" w:hAnsi="Arial" w:cs="Arial"/>
          <w:b/>
          <w:bCs/>
          <w:sz w:val="24"/>
          <w:szCs w:val="24"/>
        </w:rPr>
        <w:t>.06.2016), w</w:t>
      </w:r>
      <w:r w:rsidR="00DB5A71" w:rsidRPr="00DC7DC5">
        <w:rPr>
          <w:rFonts w:ascii="Arial" w:hAnsi="Arial" w:cs="Arial"/>
          <w:b/>
          <w:bCs/>
          <w:sz w:val="24"/>
          <w:szCs w:val="24"/>
        </w:rPr>
        <w:t> </w:t>
      </w:r>
      <w:r w:rsidRPr="00DC7DC5">
        <w:rPr>
          <w:rFonts w:ascii="Arial" w:hAnsi="Arial" w:cs="Arial"/>
          <w:b/>
          <w:bCs/>
          <w:sz w:val="24"/>
          <w:szCs w:val="24"/>
        </w:rPr>
        <w:t xml:space="preserve">zakresie odnoszącym się do sposobu realizacji i zakresu projektu </w:t>
      </w:r>
    </w:p>
    <w:p w14:paraId="248E6E89" w14:textId="5211F653" w:rsidR="0097710D" w:rsidRPr="00DC7DC5" w:rsidRDefault="0097710D" w:rsidP="00DC7DC5">
      <w:pPr>
        <w:spacing w:beforeLines="60" w:before="144" w:afterLines="60" w:after="144"/>
        <w:rPr>
          <w:rFonts w:ascii="Arial" w:hAnsi="Arial" w:cs="Arial"/>
          <w:sz w:val="24"/>
          <w:szCs w:val="24"/>
        </w:rPr>
      </w:pPr>
      <w:r w:rsidRPr="00DC7DC5">
        <w:rPr>
          <w:rFonts w:ascii="Arial" w:hAnsi="Arial" w:cs="Arial"/>
          <w:sz w:val="24"/>
          <w:szCs w:val="24"/>
        </w:rPr>
        <w:t xml:space="preserve">Zgodność projektu z </w:t>
      </w:r>
      <w:r w:rsidRPr="00DC7DC5">
        <w:rPr>
          <w:rFonts w:ascii="Arial" w:hAnsi="Arial" w:cs="Arial"/>
          <w:i/>
          <w:iCs/>
          <w:sz w:val="24"/>
          <w:szCs w:val="24"/>
        </w:rPr>
        <w:t>Kartą praw podstawowych Unii Europejskiej</w:t>
      </w:r>
      <w:r w:rsidRPr="00DC7DC5">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DC7DC5">
        <w:rPr>
          <w:rFonts w:ascii="Arial" w:hAnsi="Arial" w:cs="Arial"/>
          <w:sz w:val="24"/>
          <w:szCs w:val="24"/>
        </w:rPr>
        <w:t>Wnioskodawc</w:t>
      </w:r>
      <w:r w:rsidRPr="00DC7DC5">
        <w:rPr>
          <w:rFonts w:ascii="Arial" w:hAnsi="Arial" w:cs="Arial"/>
          <w:sz w:val="24"/>
          <w:szCs w:val="24"/>
        </w:rPr>
        <w:t xml:space="preserve">ów mogą być pomocne </w:t>
      </w:r>
      <w:r w:rsidRPr="00DC7DC5">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DC7DC5">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616E76" w14:paraId="0A60B437" w14:textId="77777777" w:rsidTr="001807B8">
        <w:tc>
          <w:tcPr>
            <w:tcW w:w="9973" w:type="dxa"/>
          </w:tcPr>
          <w:p w14:paraId="7A93D206" w14:textId="3CC03DCB" w:rsidR="0097710D" w:rsidRPr="00DC7DC5" w:rsidRDefault="0097710D" w:rsidP="00DC7DC5">
            <w:pPr>
              <w:pStyle w:val="Bezodstpw"/>
              <w:spacing w:beforeLines="60" w:before="144" w:afterLines="60" w:after="144" w:line="276" w:lineRule="auto"/>
              <w:rPr>
                <w:rFonts w:ascii="Arial" w:hAnsi="Arial" w:cs="Arial"/>
                <w:sz w:val="24"/>
                <w:szCs w:val="24"/>
              </w:rPr>
            </w:pPr>
            <w:r w:rsidRPr="00DC7DC5">
              <w:rPr>
                <w:rFonts w:ascii="Arial" w:hAnsi="Arial" w:cs="Arial"/>
                <w:sz w:val="24"/>
                <w:szCs w:val="24"/>
              </w:rPr>
              <w:t>Uzasadnienie:</w:t>
            </w:r>
          </w:p>
          <w:p w14:paraId="13ED1C3B" w14:textId="77777777" w:rsidR="0097710D" w:rsidRPr="00DC7DC5" w:rsidRDefault="0097710D" w:rsidP="00DC7DC5">
            <w:pPr>
              <w:pStyle w:val="Bezodstpw"/>
              <w:spacing w:beforeLines="60" w:before="144" w:afterLines="60" w:after="144" w:line="276" w:lineRule="auto"/>
              <w:rPr>
                <w:rFonts w:ascii="Arial" w:hAnsi="Arial" w:cs="Arial"/>
                <w:sz w:val="24"/>
                <w:szCs w:val="24"/>
              </w:rPr>
            </w:pPr>
          </w:p>
        </w:tc>
      </w:tr>
    </w:tbl>
    <w:p w14:paraId="5BE0239D" w14:textId="21E3F0A1" w:rsidR="00DB5A71" w:rsidRPr="00DC7DC5" w:rsidRDefault="0097710D" w:rsidP="00DC7DC5">
      <w:pPr>
        <w:pStyle w:val="Akapitzlist"/>
        <w:numPr>
          <w:ilvl w:val="1"/>
          <w:numId w:val="64"/>
        </w:numPr>
        <w:spacing w:beforeLines="60" w:before="144" w:afterLines="60" w:after="144"/>
        <w:rPr>
          <w:rFonts w:ascii="Arial" w:hAnsi="Arial" w:cs="Arial"/>
          <w:b/>
          <w:bCs/>
          <w:sz w:val="24"/>
          <w:szCs w:val="24"/>
        </w:rPr>
      </w:pPr>
      <w:r w:rsidRPr="00DC7DC5">
        <w:rPr>
          <w:rFonts w:ascii="Arial" w:hAnsi="Arial" w:cs="Arial"/>
          <w:b/>
          <w:bCs/>
          <w:sz w:val="24"/>
          <w:szCs w:val="24"/>
        </w:rPr>
        <w:t xml:space="preserve">Należy uzasadnić zgodność projektu z </w:t>
      </w:r>
      <w:r w:rsidRPr="00DC7DC5">
        <w:rPr>
          <w:rFonts w:ascii="Arial" w:hAnsi="Arial" w:cs="Arial"/>
          <w:b/>
          <w:bCs/>
          <w:i/>
          <w:iCs/>
          <w:sz w:val="24"/>
          <w:szCs w:val="24"/>
        </w:rPr>
        <w:t>Konwencją o prawach osób</w:t>
      </w:r>
      <w:r w:rsidR="00F6161A" w:rsidRPr="00DC7DC5">
        <w:rPr>
          <w:rFonts w:ascii="Arial" w:hAnsi="Arial" w:cs="Arial"/>
          <w:b/>
          <w:bCs/>
          <w:i/>
          <w:iCs/>
          <w:sz w:val="24"/>
          <w:szCs w:val="24"/>
        </w:rPr>
        <w:t xml:space="preserve"> </w:t>
      </w:r>
      <w:r w:rsidRPr="00DC7DC5">
        <w:rPr>
          <w:rFonts w:ascii="Arial" w:hAnsi="Arial" w:cs="Arial"/>
          <w:b/>
          <w:bCs/>
          <w:i/>
          <w:iCs/>
          <w:sz w:val="24"/>
          <w:szCs w:val="24"/>
        </w:rPr>
        <w:t>n</w:t>
      </w:r>
      <w:r w:rsidR="00F6161A" w:rsidRPr="00DC7DC5">
        <w:rPr>
          <w:rFonts w:ascii="Arial" w:hAnsi="Arial" w:cs="Arial"/>
          <w:b/>
          <w:bCs/>
          <w:i/>
          <w:iCs/>
          <w:sz w:val="24"/>
          <w:szCs w:val="24"/>
        </w:rPr>
        <w:t>ie</w:t>
      </w:r>
      <w:r w:rsidRPr="00DC7DC5">
        <w:rPr>
          <w:rFonts w:ascii="Arial" w:hAnsi="Arial" w:cs="Arial"/>
          <w:b/>
          <w:bCs/>
          <w:i/>
          <w:iCs/>
          <w:sz w:val="24"/>
          <w:szCs w:val="24"/>
        </w:rPr>
        <w:t>pełnosprawnych</w:t>
      </w:r>
      <w:r w:rsidRPr="00DC7DC5">
        <w:rPr>
          <w:rFonts w:ascii="Arial" w:hAnsi="Arial" w:cs="Arial"/>
          <w:b/>
          <w:bCs/>
          <w:sz w:val="24"/>
          <w:szCs w:val="24"/>
        </w:rPr>
        <w:t>, sporządzoną w Nowym Jorku dnia 13 grudnia 2006 r. (Dz. U. z 201</w:t>
      </w:r>
      <w:r w:rsidR="00C57C38" w:rsidRPr="00DC7DC5">
        <w:rPr>
          <w:rFonts w:ascii="Arial" w:hAnsi="Arial" w:cs="Arial"/>
          <w:b/>
          <w:bCs/>
          <w:sz w:val="24"/>
          <w:szCs w:val="24"/>
        </w:rPr>
        <w:t>8 r. poz. 1217</w:t>
      </w:r>
      <w:r w:rsidRPr="00DC7DC5">
        <w:rPr>
          <w:rFonts w:ascii="Arial" w:hAnsi="Arial" w:cs="Arial"/>
          <w:b/>
          <w:bCs/>
          <w:sz w:val="24"/>
          <w:szCs w:val="24"/>
        </w:rPr>
        <w:t xml:space="preserve">), w tym z </w:t>
      </w:r>
      <w:r w:rsidRPr="00DC7DC5">
        <w:rPr>
          <w:rFonts w:ascii="Arial" w:hAnsi="Arial" w:cs="Arial"/>
          <w:b/>
          <w:bCs/>
          <w:i/>
          <w:iCs/>
          <w:sz w:val="24"/>
          <w:szCs w:val="24"/>
        </w:rPr>
        <w:t>Komentarzem ogólnym Nr 5 na temat niezależnego życia i bycia częścią społeczności</w:t>
      </w:r>
      <w:r w:rsidRPr="00DC7DC5">
        <w:rPr>
          <w:rFonts w:ascii="Arial" w:hAnsi="Arial" w:cs="Arial"/>
          <w:b/>
          <w:bCs/>
          <w:sz w:val="24"/>
          <w:szCs w:val="24"/>
        </w:rPr>
        <w:t xml:space="preserve"> (2017) Komitetu ONZ ds. Praw Osób Niepełnosprawnych oraz </w:t>
      </w:r>
      <w:r w:rsidRPr="00DC7DC5">
        <w:rPr>
          <w:rFonts w:ascii="Arial" w:hAnsi="Arial" w:cs="Arial"/>
          <w:b/>
          <w:bCs/>
          <w:i/>
          <w:iCs/>
          <w:sz w:val="24"/>
          <w:szCs w:val="24"/>
        </w:rPr>
        <w:t>Uwagami końcowymi dla Polski Komitetu ONZ ds. Praw Osób Niepełnosprawnych w zakresie odnoszącym się do sposobu realizacji i zakresu projektu</w:t>
      </w:r>
      <w:r w:rsidRPr="00DC7DC5">
        <w:rPr>
          <w:rFonts w:ascii="Arial" w:hAnsi="Arial" w:cs="Arial"/>
          <w:b/>
          <w:bCs/>
          <w:sz w:val="24"/>
          <w:szCs w:val="24"/>
        </w:rPr>
        <w:t>.</w:t>
      </w:r>
    </w:p>
    <w:p w14:paraId="4B5A0D90" w14:textId="07EE4BD7" w:rsidR="0097710D" w:rsidRPr="00DC7DC5" w:rsidRDefault="0097710D" w:rsidP="00DC7DC5">
      <w:pPr>
        <w:spacing w:beforeLines="60" w:before="144" w:afterLines="60" w:after="144"/>
        <w:rPr>
          <w:rFonts w:ascii="Arial" w:hAnsi="Arial" w:cs="Arial"/>
          <w:sz w:val="24"/>
          <w:szCs w:val="24"/>
        </w:rPr>
      </w:pPr>
      <w:r w:rsidRPr="00DC7DC5">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616E76" w14:paraId="6E0FFADF" w14:textId="77777777" w:rsidTr="00DB5A71">
        <w:tc>
          <w:tcPr>
            <w:tcW w:w="9068" w:type="dxa"/>
          </w:tcPr>
          <w:p w14:paraId="38E27DC6" w14:textId="360F5808" w:rsidR="0097710D" w:rsidRPr="00DC7DC5" w:rsidRDefault="0097710D" w:rsidP="00DC7DC5">
            <w:pPr>
              <w:pStyle w:val="Bezodstpw"/>
              <w:spacing w:beforeLines="60" w:before="144" w:afterLines="60" w:after="144" w:line="276" w:lineRule="auto"/>
              <w:rPr>
                <w:rFonts w:ascii="Arial" w:hAnsi="Arial" w:cs="Arial"/>
                <w:sz w:val="24"/>
                <w:szCs w:val="24"/>
              </w:rPr>
            </w:pPr>
            <w:bookmarkStart w:id="27" w:name="_Hlk180486977"/>
            <w:r w:rsidRPr="00DC7DC5">
              <w:rPr>
                <w:rFonts w:ascii="Arial" w:hAnsi="Arial" w:cs="Arial"/>
                <w:sz w:val="24"/>
                <w:szCs w:val="24"/>
              </w:rPr>
              <w:t>Uzasadnienie:</w:t>
            </w:r>
          </w:p>
          <w:p w14:paraId="63FFF968" w14:textId="77777777" w:rsidR="0097710D" w:rsidRPr="00DC7DC5" w:rsidRDefault="0097710D" w:rsidP="00DC7DC5">
            <w:pPr>
              <w:pStyle w:val="Bezodstpw"/>
              <w:spacing w:beforeLines="60" w:before="144" w:afterLines="60" w:after="144" w:line="276" w:lineRule="auto"/>
              <w:rPr>
                <w:rFonts w:ascii="Arial" w:hAnsi="Arial" w:cs="Arial"/>
                <w:sz w:val="24"/>
                <w:szCs w:val="24"/>
              </w:rPr>
            </w:pPr>
          </w:p>
        </w:tc>
      </w:tr>
      <w:bookmarkEnd w:id="27"/>
    </w:tbl>
    <w:p w14:paraId="71C870E1" w14:textId="77777777" w:rsidR="008C10EB" w:rsidRPr="00DC7DC5" w:rsidRDefault="008C10EB" w:rsidP="00DC7DC5">
      <w:pPr>
        <w:spacing w:beforeLines="60" w:before="144" w:afterLines="60" w:after="144"/>
        <w:rPr>
          <w:rFonts w:ascii="Arial" w:eastAsia="Calibri" w:hAnsi="Arial" w:cs="Arial"/>
          <w:sz w:val="24"/>
          <w:szCs w:val="24"/>
          <w:lang w:eastAsia="en-US"/>
        </w:rPr>
      </w:pPr>
    </w:p>
    <w:p w14:paraId="7381B7E2" w14:textId="44B1351E" w:rsidR="008C213F" w:rsidRPr="00DC7DC5" w:rsidRDefault="008C213F"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Zgodność z zasadą równości szans i niedyskryminacji, w tym dostępności dla osób z niepełnosprawnościami</w:t>
      </w:r>
    </w:p>
    <w:p w14:paraId="1D21423D" w14:textId="77777777" w:rsidR="006331D4" w:rsidRPr="00DC7DC5" w:rsidRDefault="006331D4" w:rsidP="00DC7DC5">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5B18B8D9" w14:textId="77777777" w:rsidR="006331D4" w:rsidRPr="00DC7DC5" w:rsidRDefault="006331D4" w:rsidP="00DC7DC5">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44A10896" w14:textId="77777777" w:rsidR="006331D4" w:rsidRPr="00DC7DC5" w:rsidRDefault="006331D4" w:rsidP="00DC7DC5">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73201627" w14:textId="77777777" w:rsidR="006331D4" w:rsidRPr="00DC7DC5" w:rsidRDefault="006331D4" w:rsidP="00DC7DC5">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37A1783B" w14:textId="77777777" w:rsidR="006331D4" w:rsidRPr="00DC7DC5" w:rsidRDefault="006331D4" w:rsidP="00DC7DC5">
      <w:pPr>
        <w:pStyle w:val="Akapitzlist"/>
        <w:numPr>
          <w:ilvl w:val="0"/>
          <w:numId w:val="25"/>
        </w:numPr>
        <w:autoSpaceDE w:val="0"/>
        <w:autoSpaceDN w:val="0"/>
        <w:adjustRightInd w:val="0"/>
        <w:spacing w:beforeLines="60" w:before="144" w:afterLines="60" w:after="144"/>
        <w:rPr>
          <w:rFonts w:ascii="Arial" w:hAnsi="Arial" w:cs="Arial"/>
          <w:b/>
          <w:bCs/>
          <w:vanish/>
          <w:color w:val="000000"/>
          <w:sz w:val="24"/>
          <w:szCs w:val="24"/>
        </w:rPr>
      </w:pPr>
    </w:p>
    <w:p w14:paraId="1D5B1213" w14:textId="02354BF6" w:rsidR="0078479F" w:rsidRPr="00DC7DC5" w:rsidRDefault="00C15483" w:rsidP="00DC7DC5">
      <w:pPr>
        <w:pStyle w:val="Akapitzlist"/>
        <w:numPr>
          <w:ilvl w:val="1"/>
          <w:numId w:val="15"/>
        </w:numPr>
        <w:autoSpaceDE w:val="0"/>
        <w:autoSpaceDN w:val="0"/>
        <w:adjustRightInd w:val="0"/>
        <w:spacing w:beforeLines="60" w:before="144" w:afterLines="60" w:after="144"/>
        <w:rPr>
          <w:rFonts w:ascii="Arial" w:hAnsi="Arial" w:cs="Arial"/>
          <w:b/>
          <w:bCs/>
          <w:color w:val="000000"/>
          <w:sz w:val="24"/>
          <w:szCs w:val="24"/>
        </w:rPr>
      </w:pPr>
      <w:r w:rsidRPr="00DC7DC5">
        <w:rPr>
          <w:rFonts w:ascii="Arial" w:hAnsi="Arial" w:cs="Arial"/>
          <w:b/>
          <w:bCs/>
          <w:color w:val="000000"/>
          <w:sz w:val="24"/>
          <w:szCs w:val="24"/>
        </w:rPr>
        <w:t>W</w:t>
      </w:r>
      <w:r w:rsidR="0078479F" w:rsidRPr="00DC7DC5">
        <w:rPr>
          <w:rFonts w:ascii="Arial" w:hAnsi="Arial" w:cs="Arial"/>
          <w:b/>
          <w:bCs/>
          <w:color w:val="000000"/>
          <w:sz w:val="24"/>
          <w:szCs w:val="24"/>
        </w:rPr>
        <w:t xml:space="preserve">pływ </w:t>
      </w:r>
      <w:r w:rsidRPr="00DC7DC5">
        <w:rPr>
          <w:rFonts w:ascii="Arial" w:hAnsi="Arial" w:cs="Arial"/>
          <w:b/>
          <w:bCs/>
          <w:color w:val="000000"/>
          <w:sz w:val="24"/>
          <w:szCs w:val="24"/>
        </w:rPr>
        <w:t xml:space="preserve">projektu </w:t>
      </w:r>
      <w:r w:rsidR="0078479F" w:rsidRPr="00DC7DC5">
        <w:rPr>
          <w:rFonts w:ascii="Arial" w:hAnsi="Arial" w:cs="Arial"/>
          <w:b/>
          <w:bCs/>
          <w:color w:val="000000"/>
          <w:sz w:val="24"/>
          <w:szCs w:val="24"/>
        </w:rPr>
        <w:t xml:space="preserve">na zasadę równości szans i niedyskryminacji </w:t>
      </w:r>
    </w:p>
    <w:p w14:paraId="49D118A0" w14:textId="1C7FA3B5" w:rsidR="0078479F" w:rsidRPr="00DC7DC5" w:rsidRDefault="0078479F" w:rsidP="00DC7DC5">
      <w:pPr>
        <w:pStyle w:val="Default"/>
        <w:spacing w:beforeLines="60" w:before="144" w:afterLines="60" w:after="144" w:line="276" w:lineRule="auto"/>
        <w:rPr>
          <w:rFonts w:ascii="Arial" w:hAnsi="Arial" w:cs="Arial"/>
          <w:sz w:val="24"/>
        </w:rPr>
      </w:pPr>
      <w:r w:rsidRPr="00DC7DC5">
        <w:rPr>
          <w:rFonts w:ascii="Arial" w:hAnsi="Arial" w:cs="Arial"/>
          <w:sz w:val="24"/>
        </w:rPr>
        <w:t xml:space="preserve">Projekt musi zapewnić dostępność dla wszystkich użytkowników bez jakiejkolwiek dyskryminacji, w tym dla osób z niepełnosprawnościami, zgodnie z </w:t>
      </w:r>
      <w:r w:rsidRPr="00DC7DC5">
        <w:rPr>
          <w:rFonts w:ascii="Arial" w:hAnsi="Arial" w:cs="Arial"/>
          <w:i/>
          <w:iCs/>
          <w:sz w:val="24"/>
        </w:rPr>
        <w:t>Rozporządzeniem 2021/1060</w:t>
      </w:r>
      <w:r w:rsidRPr="00DC7DC5">
        <w:rPr>
          <w:rFonts w:ascii="Arial" w:hAnsi="Arial" w:cs="Arial"/>
          <w:sz w:val="24"/>
        </w:rPr>
        <w:t xml:space="preserve"> (w szczególności art.9), oraz </w:t>
      </w:r>
      <w:r w:rsidRPr="00DC7DC5">
        <w:rPr>
          <w:rFonts w:ascii="Arial" w:hAnsi="Arial" w:cs="Arial"/>
          <w:i/>
          <w:iCs/>
          <w:sz w:val="24"/>
        </w:rPr>
        <w:t>Wytycznymi dotyczącymi realizacji zasad równościowych w ramach funduszy unijnych na lata 2021-2027</w:t>
      </w:r>
      <w:r w:rsidRPr="00DC7DC5">
        <w:rPr>
          <w:rFonts w:ascii="Arial" w:hAnsi="Arial" w:cs="Arial"/>
          <w:sz w:val="24"/>
        </w:rPr>
        <w:t>.</w:t>
      </w:r>
    </w:p>
    <w:p w14:paraId="75AA9507" w14:textId="77777777" w:rsidR="0078479F" w:rsidRPr="00DC7DC5" w:rsidRDefault="0078479F" w:rsidP="00DC7DC5">
      <w:pPr>
        <w:autoSpaceDE w:val="0"/>
        <w:autoSpaceDN w:val="0"/>
        <w:adjustRightInd w:val="0"/>
        <w:spacing w:beforeLines="60" w:before="144" w:afterLines="60" w:after="144"/>
        <w:rPr>
          <w:rFonts w:ascii="Arial" w:hAnsi="Arial" w:cs="Arial"/>
          <w:color w:val="000000"/>
          <w:sz w:val="24"/>
          <w:szCs w:val="24"/>
        </w:rPr>
      </w:pPr>
      <w:r w:rsidRPr="00DC7DC5">
        <w:rPr>
          <w:rFonts w:ascii="Arial" w:hAnsi="Arial" w:cs="Arial"/>
          <w:color w:val="000000"/>
          <w:sz w:val="24"/>
          <w:szCs w:val="24"/>
        </w:rPr>
        <w:lastRenderedPageBreak/>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C7DC5" w:rsidRDefault="0078479F" w:rsidP="00DC7DC5">
      <w:pPr>
        <w:autoSpaceDE w:val="0"/>
        <w:autoSpaceDN w:val="0"/>
        <w:adjustRightInd w:val="0"/>
        <w:spacing w:beforeLines="60" w:before="144" w:afterLines="60" w:after="144"/>
        <w:rPr>
          <w:rFonts w:ascii="Arial" w:hAnsi="Arial" w:cs="Arial"/>
          <w:color w:val="000000"/>
          <w:sz w:val="24"/>
          <w:szCs w:val="24"/>
        </w:rPr>
      </w:pPr>
      <w:r w:rsidRPr="00DC7DC5">
        <w:rPr>
          <w:rFonts w:ascii="Arial" w:hAnsi="Arial" w:cs="Arial"/>
          <w:color w:val="000000"/>
          <w:sz w:val="24"/>
          <w:szCs w:val="24"/>
        </w:rPr>
        <w:t xml:space="preserve">Dopuszczalne jest uznanie neutralności poszczególnych produktów/ usług projektu w stosunku do ww. zasady, o ile </w:t>
      </w:r>
      <w:r w:rsidR="008053DD" w:rsidRPr="00DC7DC5">
        <w:rPr>
          <w:rFonts w:ascii="Arial" w:hAnsi="Arial" w:cs="Arial"/>
          <w:color w:val="000000"/>
          <w:sz w:val="24"/>
          <w:szCs w:val="24"/>
        </w:rPr>
        <w:t>Wnioskodawc</w:t>
      </w:r>
      <w:r w:rsidRPr="00DC7DC5">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616E76" w14:paraId="185CB515" w14:textId="77777777" w:rsidTr="008526C7">
        <w:tc>
          <w:tcPr>
            <w:tcW w:w="9973" w:type="dxa"/>
          </w:tcPr>
          <w:p w14:paraId="56322A1F" w14:textId="05B10918" w:rsidR="0078479F" w:rsidRPr="00DC7DC5" w:rsidRDefault="0078479F" w:rsidP="00DC7DC5">
            <w:pPr>
              <w:pStyle w:val="Bezodstpw"/>
              <w:spacing w:beforeLines="60" w:before="144" w:afterLines="60" w:after="144" w:line="276" w:lineRule="auto"/>
              <w:rPr>
                <w:rFonts w:ascii="Arial" w:hAnsi="Arial" w:cs="Arial"/>
                <w:sz w:val="24"/>
                <w:szCs w:val="24"/>
              </w:rPr>
            </w:pPr>
            <w:bookmarkStart w:id="28" w:name="_Hlk180488568"/>
            <w:r w:rsidRPr="00DC7DC5">
              <w:rPr>
                <w:rFonts w:ascii="Arial" w:hAnsi="Arial" w:cs="Arial"/>
                <w:sz w:val="24"/>
                <w:szCs w:val="24"/>
              </w:rPr>
              <w:t>Uzasadnienie:</w:t>
            </w:r>
          </w:p>
          <w:p w14:paraId="5D86D315" w14:textId="77777777" w:rsidR="0078479F" w:rsidRPr="00DC7DC5" w:rsidRDefault="0078479F" w:rsidP="00DC7DC5">
            <w:pPr>
              <w:pStyle w:val="Bezodstpw"/>
              <w:spacing w:beforeLines="60" w:before="144" w:afterLines="60" w:after="144" w:line="276" w:lineRule="auto"/>
              <w:rPr>
                <w:rFonts w:ascii="Arial" w:hAnsi="Arial" w:cs="Arial"/>
                <w:sz w:val="24"/>
                <w:szCs w:val="24"/>
              </w:rPr>
            </w:pPr>
          </w:p>
        </w:tc>
      </w:tr>
    </w:tbl>
    <w:bookmarkEnd w:id="28"/>
    <w:p w14:paraId="342BC12C" w14:textId="494DE704" w:rsidR="00DB5A71" w:rsidRPr="00DC7DC5" w:rsidRDefault="00DB5A71" w:rsidP="00DC7DC5">
      <w:pPr>
        <w:pStyle w:val="Akapitzlist"/>
        <w:numPr>
          <w:ilvl w:val="1"/>
          <w:numId w:val="15"/>
        </w:numPr>
        <w:autoSpaceDE w:val="0"/>
        <w:autoSpaceDN w:val="0"/>
        <w:adjustRightInd w:val="0"/>
        <w:spacing w:beforeLines="60" w:before="144" w:afterLines="60" w:after="144"/>
        <w:rPr>
          <w:rFonts w:ascii="Arial" w:hAnsi="Arial" w:cs="Arial"/>
          <w:b/>
          <w:bCs/>
          <w:sz w:val="24"/>
          <w:szCs w:val="24"/>
        </w:rPr>
      </w:pPr>
      <w:r w:rsidRPr="00DC7DC5">
        <w:rPr>
          <w:rFonts w:ascii="Arial" w:hAnsi="Arial" w:cs="Arial"/>
          <w:b/>
          <w:bCs/>
          <w:sz w:val="24"/>
          <w:szCs w:val="24"/>
        </w:rPr>
        <w:t>Przepisy antydyskryminacyjne</w:t>
      </w:r>
      <w:r w:rsidR="00C15483" w:rsidRPr="00DC7DC5">
        <w:rPr>
          <w:rFonts w:ascii="Arial" w:hAnsi="Arial" w:cs="Arial"/>
          <w:b/>
          <w:bCs/>
          <w:sz w:val="24"/>
          <w:szCs w:val="24"/>
        </w:rPr>
        <w:t xml:space="preserve"> (jeżeli dotyczy)</w:t>
      </w:r>
    </w:p>
    <w:p w14:paraId="4F0136F4" w14:textId="5CB1611C" w:rsidR="00E73642" w:rsidRPr="00DC7DC5" w:rsidRDefault="0078479F" w:rsidP="00DC7DC5">
      <w:pPr>
        <w:autoSpaceDE w:val="0"/>
        <w:autoSpaceDN w:val="0"/>
        <w:adjustRightInd w:val="0"/>
        <w:spacing w:beforeLines="60" w:before="144" w:afterLines="60" w:after="144"/>
        <w:rPr>
          <w:rFonts w:ascii="Arial" w:hAnsi="Arial" w:cs="Arial"/>
          <w:sz w:val="24"/>
          <w:szCs w:val="24"/>
        </w:rPr>
      </w:pPr>
      <w:r w:rsidRPr="00DC7DC5">
        <w:rPr>
          <w:rFonts w:ascii="Arial" w:hAnsi="Arial" w:cs="Arial"/>
          <w:sz w:val="24"/>
          <w:szCs w:val="24"/>
        </w:rPr>
        <w:t>W przypadku</w:t>
      </w:r>
      <w:r w:rsidR="009C572E" w:rsidRPr="00DC7DC5">
        <w:rPr>
          <w:rFonts w:ascii="Arial" w:hAnsi="Arial" w:cs="Arial"/>
          <w:sz w:val="24"/>
          <w:szCs w:val="24"/>
        </w:rPr>
        <w:t xml:space="preserve">, gdy </w:t>
      </w:r>
      <w:r w:rsidR="008053DD" w:rsidRPr="00DC7DC5">
        <w:rPr>
          <w:rFonts w:ascii="Arial" w:hAnsi="Arial" w:cs="Arial"/>
          <w:sz w:val="24"/>
          <w:szCs w:val="24"/>
        </w:rPr>
        <w:t>Wnioskodawc</w:t>
      </w:r>
      <w:r w:rsidR="009C572E" w:rsidRPr="00DC7DC5">
        <w:rPr>
          <w:rFonts w:ascii="Arial" w:hAnsi="Arial" w:cs="Arial"/>
          <w:sz w:val="24"/>
          <w:szCs w:val="24"/>
        </w:rPr>
        <w:t>ą jest:</w:t>
      </w:r>
    </w:p>
    <w:p w14:paraId="1E29AAE9" w14:textId="06BD2D47" w:rsidR="00E73642" w:rsidRPr="00DC7DC5" w:rsidRDefault="0078479F" w:rsidP="00DC7DC5">
      <w:pPr>
        <w:pStyle w:val="Akapitzlist"/>
        <w:numPr>
          <w:ilvl w:val="0"/>
          <w:numId w:val="26"/>
        </w:numPr>
        <w:spacing w:beforeLines="60" w:before="144" w:afterLines="60" w:after="144"/>
        <w:rPr>
          <w:rFonts w:ascii="Arial" w:hAnsi="Arial" w:cs="Arial"/>
          <w:sz w:val="24"/>
          <w:szCs w:val="24"/>
        </w:rPr>
      </w:pPr>
      <w:r w:rsidRPr="00DC7DC5">
        <w:rPr>
          <w:rFonts w:ascii="Arial" w:hAnsi="Arial" w:cs="Arial"/>
          <w:sz w:val="24"/>
          <w:szCs w:val="24"/>
        </w:rPr>
        <w:t>jednost</w:t>
      </w:r>
      <w:r w:rsidR="009C572E" w:rsidRPr="00DC7DC5">
        <w:rPr>
          <w:rFonts w:ascii="Arial" w:hAnsi="Arial" w:cs="Arial"/>
          <w:sz w:val="24"/>
          <w:szCs w:val="24"/>
        </w:rPr>
        <w:t>ka</w:t>
      </w:r>
      <w:r w:rsidRPr="00DC7DC5">
        <w:rPr>
          <w:rFonts w:ascii="Arial" w:hAnsi="Arial" w:cs="Arial"/>
          <w:sz w:val="24"/>
          <w:szCs w:val="24"/>
        </w:rPr>
        <w:t xml:space="preserve"> samorządu terytorialnego</w:t>
      </w:r>
      <w:r w:rsidR="004800CC" w:rsidRPr="00DC7DC5">
        <w:rPr>
          <w:rFonts w:ascii="Arial" w:hAnsi="Arial" w:cs="Arial"/>
          <w:sz w:val="24"/>
          <w:szCs w:val="24"/>
        </w:rPr>
        <w:t xml:space="preserve">, </w:t>
      </w:r>
    </w:p>
    <w:p w14:paraId="536F1DEB" w14:textId="49B9C36E" w:rsidR="00E73642" w:rsidRPr="00DC7DC5" w:rsidRDefault="00E73642" w:rsidP="00DC7DC5">
      <w:pPr>
        <w:pStyle w:val="Akapitzlist"/>
        <w:numPr>
          <w:ilvl w:val="0"/>
          <w:numId w:val="26"/>
        </w:numPr>
        <w:spacing w:beforeLines="60" w:before="144" w:afterLines="60" w:after="144"/>
        <w:rPr>
          <w:rFonts w:ascii="Arial" w:hAnsi="Arial" w:cs="Arial"/>
          <w:sz w:val="24"/>
          <w:szCs w:val="24"/>
        </w:rPr>
      </w:pPr>
      <w:r w:rsidRPr="00DC7DC5">
        <w:rPr>
          <w:rFonts w:ascii="Arial" w:hAnsi="Arial" w:cs="Arial"/>
          <w:sz w:val="24"/>
          <w:szCs w:val="24"/>
        </w:rPr>
        <w:t>podmiot kontrolowany przez jednostkę samorządu terytorialnego lub podmiot zależny od jednostki samorządu terytorialnego</w:t>
      </w:r>
      <w:r w:rsidR="004800CC" w:rsidRPr="00DC7DC5">
        <w:rPr>
          <w:rFonts w:ascii="Arial" w:hAnsi="Arial" w:cs="Arial"/>
          <w:sz w:val="24"/>
          <w:szCs w:val="24"/>
        </w:rPr>
        <w:t>,</w:t>
      </w:r>
    </w:p>
    <w:p w14:paraId="26C0DCC3" w14:textId="11F5F24F" w:rsidR="0078479F" w:rsidRPr="00DC7DC5" w:rsidRDefault="0078479F" w:rsidP="00DC7DC5">
      <w:pPr>
        <w:spacing w:beforeLines="60" w:before="144" w:afterLines="60" w:after="144"/>
        <w:rPr>
          <w:rFonts w:ascii="Arial" w:hAnsi="Arial" w:cs="Arial"/>
          <w:sz w:val="24"/>
          <w:szCs w:val="24"/>
        </w:rPr>
      </w:pPr>
      <w:r w:rsidRPr="00DC7DC5">
        <w:rPr>
          <w:rFonts w:ascii="Arial" w:hAnsi="Arial" w:cs="Arial"/>
          <w:sz w:val="24"/>
          <w:szCs w:val="24"/>
        </w:rPr>
        <w:t xml:space="preserve">należy wyjaśnić czy </w:t>
      </w:r>
      <w:r w:rsidR="00E73642" w:rsidRPr="00DC7DC5">
        <w:rPr>
          <w:rFonts w:ascii="Arial" w:hAnsi="Arial" w:cs="Arial"/>
          <w:sz w:val="24"/>
          <w:szCs w:val="24"/>
        </w:rPr>
        <w:t>na</w:t>
      </w:r>
      <w:r w:rsidR="004800CC" w:rsidRPr="00DC7DC5">
        <w:rPr>
          <w:rFonts w:ascii="Arial" w:hAnsi="Arial" w:cs="Arial"/>
          <w:sz w:val="24"/>
          <w:szCs w:val="24"/>
        </w:rPr>
        <w:t xml:space="preserve"> </w:t>
      </w:r>
      <w:r w:rsidR="00760CA8" w:rsidRPr="00DC7DC5">
        <w:rPr>
          <w:rFonts w:ascii="Arial" w:hAnsi="Arial" w:cs="Arial"/>
          <w:sz w:val="24"/>
          <w:szCs w:val="24"/>
        </w:rPr>
        <w:t>t</w:t>
      </w:r>
      <w:r w:rsidR="00E73642" w:rsidRPr="00DC7DC5">
        <w:rPr>
          <w:rFonts w:ascii="Arial" w:hAnsi="Arial" w:cs="Arial"/>
          <w:sz w:val="24"/>
          <w:szCs w:val="24"/>
        </w:rPr>
        <w:t>erenie</w:t>
      </w:r>
      <w:r w:rsidR="00760CA8" w:rsidRPr="00DC7DC5">
        <w:rPr>
          <w:rFonts w:ascii="Arial" w:hAnsi="Arial" w:cs="Arial"/>
          <w:sz w:val="24"/>
          <w:szCs w:val="24"/>
        </w:rPr>
        <w:t xml:space="preserve"> Wnioskodawcy</w:t>
      </w:r>
      <w:r w:rsidR="00E73642" w:rsidRPr="00DC7DC5">
        <w:rPr>
          <w:rFonts w:ascii="Arial" w:hAnsi="Arial" w:cs="Arial"/>
          <w:sz w:val="24"/>
          <w:szCs w:val="24"/>
        </w:rPr>
        <w:t xml:space="preserve"> nie obowiązują dyskryminujące akty prawne.</w:t>
      </w:r>
    </w:p>
    <w:p w14:paraId="62247543" w14:textId="16D9BC5F" w:rsidR="004800CC" w:rsidRPr="00DC7DC5" w:rsidRDefault="00E73642" w:rsidP="00DC7DC5">
      <w:pPr>
        <w:spacing w:beforeLines="60" w:before="144" w:afterLines="60" w:after="144"/>
        <w:rPr>
          <w:rFonts w:ascii="Arial" w:hAnsi="Arial" w:cs="Arial"/>
          <w:sz w:val="24"/>
          <w:szCs w:val="24"/>
        </w:rPr>
      </w:pPr>
      <w:r w:rsidRPr="00DC7DC5">
        <w:rPr>
          <w:rFonts w:ascii="Arial" w:hAnsi="Arial" w:cs="Arial"/>
          <w:sz w:val="24"/>
          <w:szCs w:val="24"/>
        </w:rPr>
        <w:t xml:space="preserve">Wsparcie będzie udzielane wyłącznie projektom i </w:t>
      </w:r>
      <w:r w:rsidR="008053DD" w:rsidRPr="00DC7DC5">
        <w:rPr>
          <w:rFonts w:ascii="Arial" w:hAnsi="Arial" w:cs="Arial"/>
          <w:sz w:val="24"/>
          <w:szCs w:val="24"/>
        </w:rPr>
        <w:t>Wnioskodawc</w:t>
      </w:r>
      <w:r w:rsidRPr="00DC7DC5">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DC7DC5" w:rsidRDefault="0078479F" w:rsidP="00DC7DC5">
      <w:pPr>
        <w:spacing w:beforeLines="60" w:before="144" w:afterLines="60" w:after="144"/>
        <w:rPr>
          <w:rFonts w:ascii="Arial" w:hAnsi="Arial" w:cs="Arial"/>
          <w:sz w:val="24"/>
          <w:szCs w:val="24"/>
        </w:rPr>
      </w:pPr>
      <w:r w:rsidRPr="00DC7DC5">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616E76" w14:paraId="0E3CE699" w14:textId="77777777" w:rsidTr="008526C7">
        <w:tc>
          <w:tcPr>
            <w:tcW w:w="9973" w:type="dxa"/>
          </w:tcPr>
          <w:p w14:paraId="2E452C16" w14:textId="73B69D8E" w:rsidR="009C572E" w:rsidRPr="00DC7DC5" w:rsidRDefault="009C572E" w:rsidP="00DC7DC5">
            <w:pPr>
              <w:pStyle w:val="Bezodstpw"/>
              <w:spacing w:beforeLines="60" w:before="144" w:afterLines="60" w:after="144" w:line="276" w:lineRule="auto"/>
              <w:rPr>
                <w:rFonts w:ascii="Arial" w:hAnsi="Arial" w:cs="Arial"/>
                <w:sz w:val="24"/>
                <w:szCs w:val="24"/>
              </w:rPr>
            </w:pPr>
            <w:bookmarkStart w:id="29" w:name="_Hlk180488781"/>
            <w:r w:rsidRPr="00DC7DC5">
              <w:rPr>
                <w:rFonts w:ascii="Arial" w:hAnsi="Arial" w:cs="Arial"/>
                <w:sz w:val="24"/>
                <w:szCs w:val="24"/>
              </w:rPr>
              <w:t>Uzasadnienie:</w:t>
            </w:r>
          </w:p>
          <w:p w14:paraId="2EB91A91" w14:textId="77777777" w:rsidR="009C572E" w:rsidRPr="00DC7DC5" w:rsidRDefault="009C572E" w:rsidP="00DC7DC5">
            <w:pPr>
              <w:pStyle w:val="Bezodstpw"/>
              <w:spacing w:beforeLines="60" w:before="144" w:afterLines="60" w:after="144" w:line="276" w:lineRule="auto"/>
              <w:rPr>
                <w:rFonts w:ascii="Arial" w:hAnsi="Arial" w:cs="Arial"/>
                <w:sz w:val="24"/>
                <w:szCs w:val="24"/>
              </w:rPr>
            </w:pPr>
          </w:p>
        </w:tc>
      </w:tr>
    </w:tbl>
    <w:bookmarkEnd w:id="29"/>
    <w:p w14:paraId="1D5B6543" w14:textId="39257347" w:rsidR="009C572E" w:rsidRPr="00DC7DC5" w:rsidRDefault="009C572E"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Zgodność z zasadą równości kobiet i mężczyzn</w:t>
      </w:r>
    </w:p>
    <w:p w14:paraId="514401CC" w14:textId="6F74E809" w:rsidR="009C572E" w:rsidRPr="00DC7DC5" w:rsidRDefault="009C572E" w:rsidP="00DC7DC5">
      <w:pPr>
        <w:spacing w:beforeLines="60" w:before="144" w:afterLines="60" w:after="144"/>
        <w:rPr>
          <w:rFonts w:ascii="Arial" w:hAnsi="Arial" w:cs="Arial"/>
          <w:sz w:val="24"/>
          <w:szCs w:val="24"/>
        </w:rPr>
      </w:pPr>
      <w:r w:rsidRPr="00DC7DC5">
        <w:rPr>
          <w:rFonts w:ascii="Arial" w:hAnsi="Arial" w:cs="Arial"/>
          <w:sz w:val="24"/>
          <w:szCs w:val="24"/>
        </w:rPr>
        <w:t>Należy wykazać</w:t>
      </w:r>
      <w:r w:rsidR="00760CA8" w:rsidRPr="00DC7DC5">
        <w:rPr>
          <w:rFonts w:ascii="Arial" w:hAnsi="Arial" w:cs="Arial"/>
          <w:sz w:val="24"/>
          <w:szCs w:val="24"/>
        </w:rPr>
        <w:t>,</w:t>
      </w:r>
      <w:r w:rsidRPr="00DC7DC5">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DC7DC5">
        <w:rPr>
          <w:rFonts w:ascii="Arial" w:hAnsi="Arial" w:cs="Arial"/>
          <w:i/>
          <w:iCs/>
          <w:sz w:val="24"/>
          <w:szCs w:val="24"/>
        </w:rPr>
        <w:t>„Wytycznych dotyczących realizacji zasad równościowych w ramach funduszy unijnych na lata 2021-2027”).</w:t>
      </w:r>
      <w:r w:rsidRPr="00DC7DC5">
        <w:rPr>
          <w:rFonts w:ascii="Arial" w:hAnsi="Arial" w:cs="Arial"/>
          <w:sz w:val="24"/>
          <w:szCs w:val="24"/>
        </w:rPr>
        <w:t xml:space="preserve">  </w:t>
      </w:r>
      <w:r w:rsidRPr="00DC7DC5">
        <w:rPr>
          <w:rFonts w:ascii="Arial" w:hAnsi="Arial" w:cs="Arial"/>
          <w:sz w:val="24"/>
          <w:szCs w:val="24"/>
        </w:rPr>
        <w:br/>
      </w:r>
      <w:r w:rsidRPr="00DC7DC5">
        <w:rPr>
          <w:rFonts w:ascii="Arial" w:hAnsi="Arial" w:cs="Arial"/>
          <w:sz w:val="24"/>
          <w:szCs w:val="24"/>
        </w:rPr>
        <w:lastRenderedPageBreak/>
        <w:t xml:space="preserve">Aby właściwie ocenić wpływ projektu na realizację tej zasady, </w:t>
      </w:r>
      <w:r w:rsidR="008053DD" w:rsidRPr="00DC7DC5">
        <w:rPr>
          <w:rFonts w:ascii="Arial" w:hAnsi="Arial" w:cs="Arial"/>
          <w:sz w:val="24"/>
          <w:szCs w:val="24"/>
        </w:rPr>
        <w:t>Wnioskodawc</w:t>
      </w:r>
      <w:r w:rsidRPr="00DC7DC5">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DC7DC5">
        <w:rPr>
          <w:rFonts w:ascii="Arial" w:hAnsi="Arial" w:cs="Arial"/>
          <w:sz w:val="24"/>
          <w:szCs w:val="24"/>
        </w:rPr>
        <w:t>Wnioskodawc</w:t>
      </w:r>
      <w:r w:rsidRPr="00DC7DC5">
        <w:rPr>
          <w:rFonts w:ascii="Arial" w:hAnsi="Arial" w:cs="Arial"/>
          <w:sz w:val="24"/>
          <w:szCs w:val="24"/>
        </w:rPr>
        <w:t>a zaplanował działania przyczyniające się do wyrównania szans osób będących w gorszym położeniu.</w:t>
      </w:r>
      <w:r w:rsidRPr="00DC7DC5">
        <w:rPr>
          <w:rFonts w:ascii="Arial" w:hAnsi="Arial" w:cs="Arial"/>
          <w:sz w:val="24"/>
          <w:szCs w:val="24"/>
        </w:rPr>
        <w:br/>
        <w:t xml:space="preserve">Jeżeli </w:t>
      </w:r>
      <w:r w:rsidR="008053DD" w:rsidRPr="00DC7DC5">
        <w:rPr>
          <w:rFonts w:ascii="Arial" w:hAnsi="Arial" w:cs="Arial"/>
          <w:sz w:val="24"/>
          <w:szCs w:val="24"/>
        </w:rPr>
        <w:t>Wnioskodawc</w:t>
      </w:r>
      <w:r w:rsidRPr="00DC7DC5">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DC7DC5">
        <w:rPr>
          <w:rFonts w:ascii="Arial" w:hAnsi="Arial" w:cs="Arial"/>
          <w:sz w:val="24"/>
          <w:szCs w:val="24"/>
        </w:rPr>
        <w:t>Wnioskodawc</w:t>
      </w:r>
      <w:r w:rsidRPr="00DC7DC5">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616E76" w14:paraId="1EAC4E9C" w14:textId="77777777" w:rsidTr="008526C7">
        <w:tc>
          <w:tcPr>
            <w:tcW w:w="9973" w:type="dxa"/>
          </w:tcPr>
          <w:p w14:paraId="75BB0CBF" w14:textId="5B0EB72A" w:rsidR="009C572E" w:rsidRPr="00DC7DC5" w:rsidRDefault="009C572E" w:rsidP="00DC7DC5">
            <w:pPr>
              <w:pStyle w:val="Bezodstpw"/>
              <w:spacing w:beforeLines="60" w:before="144" w:afterLines="60" w:after="144" w:line="276" w:lineRule="auto"/>
              <w:rPr>
                <w:rFonts w:ascii="Arial" w:hAnsi="Arial" w:cs="Arial"/>
                <w:sz w:val="24"/>
                <w:szCs w:val="24"/>
              </w:rPr>
            </w:pPr>
            <w:bookmarkStart w:id="30" w:name="_Hlk180489315"/>
            <w:r w:rsidRPr="00DC7DC5">
              <w:rPr>
                <w:rFonts w:ascii="Arial" w:hAnsi="Arial" w:cs="Arial"/>
                <w:sz w:val="24"/>
                <w:szCs w:val="24"/>
              </w:rPr>
              <w:t>Uzasadnienie:</w:t>
            </w:r>
          </w:p>
          <w:p w14:paraId="23E4E184" w14:textId="77777777" w:rsidR="009C572E" w:rsidRPr="00DC7DC5" w:rsidRDefault="009C572E" w:rsidP="00DC7DC5">
            <w:pPr>
              <w:pStyle w:val="Bezodstpw"/>
              <w:spacing w:beforeLines="60" w:before="144" w:afterLines="60" w:after="144" w:line="276" w:lineRule="auto"/>
              <w:rPr>
                <w:rFonts w:ascii="Arial" w:hAnsi="Arial" w:cs="Arial"/>
                <w:sz w:val="24"/>
                <w:szCs w:val="24"/>
              </w:rPr>
            </w:pPr>
          </w:p>
        </w:tc>
      </w:tr>
      <w:bookmarkEnd w:id="30"/>
    </w:tbl>
    <w:p w14:paraId="35BAD8D1" w14:textId="77777777" w:rsidR="009C572E" w:rsidRPr="00DC7DC5" w:rsidRDefault="009C572E" w:rsidP="00DC7DC5">
      <w:pPr>
        <w:spacing w:beforeLines="60" w:before="144" w:afterLines="60" w:after="144"/>
        <w:rPr>
          <w:rFonts w:ascii="Arial" w:eastAsia="Calibri" w:hAnsi="Arial" w:cs="Arial"/>
          <w:color w:val="000000"/>
          <w:sz w:val="24"/>
          <w:szCs w:val="24"/>
          <w:lang w:eastAsia="en-US"/>
        </w:rPr>
      </w:pPr>
    </w:p>
    <w:p w14:paraId="50BAF3C6" w14:textId="4E36781C" w:rsidR="009C572E" w:rsidRPr="00DC7DC5" w:rsidRDefault="009C572E"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1" w:name="_Hlk180489338"/>
      <w:bookmarkStart w:id="32" w:name="_Hlk180489363"/>
      <w:r w:rsidRPr="00DC7DC5">
        <w:rPr>
          <w:rFonts w:ascii="Arial" w:eastAsiaTheme="majorEastAsia" w:hAnsi="Arial" w:cs="Arial"/>
          <w:b/>
          <w:bCs/>
          <w:sz w:val="24"/>
          <w:szCs w:val="24"/>
        </w:rPr>
        <w:t xml:space="preserve">Zgodność z zasadą zrównoważonego rozwoju </w:t>
      </w:r>
      <w:bookmarkEnd w:id="31"/>
      <w:r w:rsidRPr="00DC7DC5">
        <w:rPr>
          <w:rFonts w:ascii="Arial" w:eastAsiaTheme="majorEastAsia" w:hAnsi="Arial" w:cs="Arial"/>
          <w:b/>
          <w:bCs/>
          <w:sz w:val="24"/>
          <w:szCs w:val="24"/>
        </w:rPr>
        <w:t>oraz DNSH</w:t>
      </w:r>
    </w:p>
    <w:bookmarkEnd w:id="32"/>
    <w:p w14:paraId="176037FF" w14:textId="77777777" w:rsidR="00616E76" w:rsidRPr="00616E76" w:rsidRDefault="00616E76" w:rsidP="00616E76">
      <w:pPr>
        <w:spacing w:beforeLines="60" w:before="144" w:afterLines="60" w:after="144"/>
        <w:rPr>
          <w:rFonts w:ascii="Arial" w:hAnsi="Arial" w:cs="Arial"/>
          <w:b/>
          <w:sz w:val="24"/>
          <w:szCs w:val="24"/>
        </w:rPr>
      </w:pPr>
      <w:r w:rsidRPr="00616E76">
        <w:rPr>
          <w:rFonts w:ascii="Arial" w:hAnsi="Arial" w:cs="Arial"/>
          <w:b/>
          <w:sz w:val="24"/>
          <w:szCs w:val="24"/>
        </w:rPr>
        <w:t>Zgodność z zasadą zrównoważonego rozwoju</w:t>
      </w:r>
    </w:p>
    <w:p w14:paraId="6150E3B0" w14:textId="77777777" w:rsidR="00616E76" w:rsidRPr="00616E76" w:rsidRDefault="00616E76" w:rsidP="00616E76">
      <w:pPr>
        <w:spacing w:beforeLines="60" w:before="144" w:afterLines="60" w:after="144"/>
        <w:rPr>
          <w:rFonts w:ascii="Arial" w:hAnsi="Arial" w:cs="Arial"/>
          <w:bCs/>
          <w:sz w:val="24"/>
          <w:szCs w:val="24"/>
        </w:rPr>
      </w:pPr>
      <w:r w:rsidRPr="00616E76">
        <w:rPr>
          <w:rFonts w:ascii="Arial" w:hAnsi="Arial" w:cs="Arial"/>
          <w:bCs/>
          <w:sz w:val="24"/>
          <w:szCs w:val="24"/>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773BBDA9" w14:textId="77777777" w:rsidR="00616E76" w:rsidRPr="00616E76" w:rsidRDefault="00616E76" w:rsidP="00616E76">
      <w:pPr>
        <w:spacing w:beforeLines="60" w:before="144" w:afterLines="60" w:after="144"/>
        <w:rPr>
          <w:rFonts w:ascii="Arial" w:hAnsi="Arial" w:cs="Arial"/>
          <w:bCs/>
          <w:sz w:val="24"/>
          <w:szCs w:val="24"/>
        </w:rPr>
      </w:pPr>
      <w:r w:rsidRPr="00616E76">
        <w:rPr>
          <w:rFonts w:ascii="Arial" w:hAnsi="Arial" w:cs="Arial"/>
          <w:bCs/>
          <w:sz w:val="24"/>
          <w:szCs w:val="24"/>
        </w:rPr>
        <w:t xml:space="preserve">Zgodnie z ww. zasadą wsparcie może być udzielone jedynie takim projektom, które nie prowadzą do degradacji lub znacznego pogorszenia stanu środowiska naturalnego oraz wykazują istotny wkład w łagodzenie zmian klimatu i adaptację do zmian klimatu. </w:t>
      </w:r>
    </w:p>
    <w:p w14:paraId="49E7FDB8" w14:textId="77777777" w:rsidR="00616E76" w:rsidRPr="00616E76" w:rsidRDefault="00616E76" w:rsidP="00616E76">
      <w:pPr>
        <w:spacing w:beforeLines="60" w:before="144" w:afterLines="60" w:after="144"/>
        <w:rPr>
          <w:rFonts w:ascii="Arial" w:hAnsi="Arial" w:cs="Arial"/>
          <w:bCs/>
          <w:sz w:val="24"/>
          <w:szCs w:val="24"/>
        </w:rPr>
      </w:pPr>
      <w:r w:rsidRPr="00616E76">
        <w:rPr>
          <w:rFonts w:ascii="Arial" w:hAnsi="Arial" w:cs="Arial"/>
          <w:bCs/>
          <w:sz w:val="24"/>
          <w:szCs w:val="24"/>
        </w:rPr>
        <w:t>Należy wykazać, iż projekt jest zgodny z Rozporządzeniem Parlamentu Europejskiego i Rady (UE) 2020/852 z dnia 18 czerwca 2020 r. w sprawie ustanowienia ram ułatwiających zrównoważone inwestycje, zmieniające rozporządzenie (UE) 2019/2088.</w:t>
      </w:r>
    </w:p>
    <w:tbl>
      <w:tblPr>
        <w:tblStyle w:val="Tabela-Siatka"/>
        <w:tblW w:w="0" w:type="auto"/>
        <w:tblInd w:w="-5" w:type="dxa"/>
        <w:tblLook w:val="04A0" w:firstRow="1" w:lastRow="0" w:firstColumn="1" w:lastColumn="0" w:noHBand="0" w:noVBand="1"/>
      </w:tblPr>
      <w:tblGrid>
        <w:gridCol w:w="9068"/>
      </w:tblGrid>
      <w:tr w:rsidR="00616E76" w:rsidRPr="00616E76" w14:paraId="712D3969" w14:textId="77777777" w:rsidTr="002A1DA0">
        <w:tc>
          <w:tcPr>
            <w:tcW w:w="9068" w:type="dxa"/>
          </w:tcPr>
          <w:p w14:paraId="63FD6976" w14:textId="77777777" w:rsidR="00616E76" w:rsidRPr="00616E76" w:rsidRDefault="00616E76" w:rsidP="00616E76">
            <w:pPr>
              <w:pStyle w:val="Bezodstpw"/>
              <w:spacing w:beforeLines="60" w:before="144" w:afterLines="60" w:after="144" w:line="276" w:lineRule="auto"/>
              <w:rPr>
                <w:rFonts w:ascii="Arial" w:hAnsi="Arial" w:cs="Arial"/>
                <w:sz w:val="24"/>
                <w:szCs w:val="24"/>
              </w:rPr>
            </w:pPr>
            <w:r w:rsidRPr="00616E76">
              <w:rPr>
                <w:rFonts w:ascii="Arial" w:hAnsi="Arial" w:cs="Arial"/>
                <w:sz w:val="24"/>
                <w:szCs w:val="24"/>
              </w:rPr>
              <w:t>Uzasadnienie:</w:t>
            </w:r>
          </w:p>
          <w:p w14:paraId="0BC3CA1C" w14:textId="77777777" w:rsidR="00616E76" w:rsidRPr="00616E76" w:rsidRDefault="00616E76" w:rsidP="00616E76">
            <w:pPr>
              <w:pStyle w:val="Bezodstpw"/>
              <w:spacing w:beforeLines="60" w:before="144" w:afterLines="60" w:after="144" w:line="276" w:lineRule="auto"/>
              <w:rPr>
                <w:rFonts w:ascii="Arial" w:hAnsi="Arial" w:cs="Arial"/>
                <w:sz w:val="24"/>
                <w:szCs w:val="24"/>
              </w:rPr>
            </w:pPr>
          </w:p>
        </w:tc>
      </w:tr>
    </w:tbl>
    <w:p w14:paraId="6F00558C" w14:textId="77777777" w:rsidR="00616E76" w:rsidRPr="00616E76" w:rsidRDefault="00616E76" w:rsidP="00616E76">
      <w:pPr>
        <w:pStyle w:val="Akapitzlist"/>
        <w:spacing w:beforeLines="60" w:before="144" w:afterLines="60" w:after="144"/>
        <w:rPr>
          <w:rFonts w:ascii="Arial" w:hAnsi="Arial" w:cs="Arial"/>
          <w:i/>
          <w:iCs/>
          <w:sz w:val="24"/>
          <w:szCs w:val="24"/>
        </w:rPr>
      </w:pPr>
    </w:p>
    <w:p w14:paraId="7ADEC4FB" w14:textId="77777777" w:rsidR="00616E76" w:rsidRPr="00616E76" w:rsidRDefault="00616E76" w:rsidP="00616E76">
      <w:pPr>
        <w:spacing w:beforeLines="60" w:before="144" w:afterLines="60" w:after="144"/>
        <w:rPr>
          <w:rFonts w:ascii="Arial" w:hAnsi="Arial" w:cs="Arial"/>
          <w:i/>
          <w:iCs/>
          <w:sz w:val="24"/>
          <w:szCs w:val="24"/>
        </w:rPr>
      </w:pPr>
      <w:r w:rsidRPr="00616E76">
        <w:rPr>
          <w:rFonts w:ascii="Arial" w:hAnsi="Arial" w:cs="Arial"/>
          <w:b/>
          <w:sz w:val="24"/>
          <w:szCs w:val="24"/>
        </w:rPr>
        <w:t>Zgodność projektu z zasadą DNSH</w:t>
      </w:r>
      <w:r w:rsidRPr="00616E76">
        <w:rPr>
          <w:rFonts w:ascii="Arial" w:hAnsi="Arial" w:cs="Arial"/>
          <w:sz w:val="24"/>
          <w:szCs w:val="24"/>
        </w:rPr>
        <w:t xml:space="preserve"> należy przedstawić w Załączniku </w:t>
      </w:r>
      <w:r w:rsidRPr="00616E76">
        <w:rPr>
          <w:rFonts w:ascii="Arial" w:hAnsi="Arial" w:cs="Arial"/>
          <w:i/>
          <w:iCs/>
          <w:sz w:val="24"/>
          <w:szCs w:val="24"/>
        </w:rPr>
        <w:t>Formularz w zakresie oceny oddziaływania na środowisko z uwzględnieniem zasady „nie czyń znaczącej szkody” (zasada DNSH)”</w:t>
      </w:r>
    </w:p>
    <w:p w14:paraId="4F37CB64" w14:textId="77777777" w:rsidR="00616E76" w:rsidRPr="00616E76" w:rsidRDefault="00616E76" w:rsidP="00616E76">
      <w:pPr>
        <w:spacing w:beforeLines="60" w:before="144" w:afterLines="60" w:after="144"/>
        <w:rPr>
          <w:rFonts w:ascii="Arial" w:hAnsi="Arial" w:cs="Arial"/>
          <w:sz w:val="24"/>
          <w:szCs w:val="24"/>
        </w:rPr>
      </w:pPr>
      <w:r w:rsidRPr="00616E76">
        <w:rPr>
          <w:rFonts w:ascii="Arial" w:hAnsi="Arial" w:cs="Arial"/>
          <w:sz w:val="24"/>
          <w:szCs w:val="24"/>
        </w:rPr>
        <w:t xml:space="preserve">Weryfikując projekt pod kątem zgodności z zasadą DNSH należy odnieść się do dokumentu „Ocena „nie czyń poważnych szkód” - Do No </w:t>
      </w:r>
      <w:proofErr w:type="spellStart"/>
      <w:r w:rsidRPr="00616E76">
        <w:rPr>
          <w:rFonts w:ascii="Arial" w:hAnsi="Arial" w:cs="Arial"/>
          <w:sz w:val="24"/>
          <w:szCs w:val="24"/>
        </w:rPr>
        <w:t>Significant</w:t>
      </w:r>
      <w:proofErr w:type="spellEnd"/>
      <w:r w:rsidRPr="00616E76">
        <w:rPr>
          <w:rFonts w:ascii="Arial" w:hAnsi="Arial" w:cs="Arial"/>
          <w:sz w:val="24"/>
          <w:szCs w:val="24"/>
        </w:rPr>
        <w:t xml:space="preserve"> </w:t>
      </w:r>
      <w:proofErr w:type="spellStart"/>
      <w:r w:rsidRPr="00616E76">
        <w:rPr>
          <w:rFonts w:ascii="Arial" w:hAnsi="Arial" w:cs="Arial"/>
          <w:sz w:val="24"/>
          <w:szCs w:val="24"/>
        </w:rPr>
        <w:t>Harm</w:t>
      </w:r>
      <w:proofErr w:type="spellEnd"/>
      <w:r w:rsidRPr="00616E76">
        <w:rPr>
          <w:rFonts w:ascii="Arial" w:hAnsi="Arial" w:cs="Arial"/>
          <w:sz w:val="24"/>
          <w:szCs w:val="24"/>
        </w:rPr>
        <w:t xml:space="preserve"> - (DNSH) dla typów projektów ujętych w programie Fundusze Europejskie dla Podlaskiego 2021-2027”, dostępnego pod linkiem: </w:t>
      </w:r>
      <w:hyperlink r:id="rId8" w:history="1">
        <w:r w:rsidRPr="00616E76">
          <w:rPr>
            <w:rStyle w:val="Hipercze"/>
            <w:rFonts w:ascii="Arial" w:hAnsi="Arial" w:cs="Arial"/>
            <w:sz w:val="24"/>
            <w:szCs w:val="24"/>
          </w:rPr>
          <w:t>https://funduszeuepodlaskie.pl/dokumenty/ocena-nie-czyn-powaznych-szkod-do-no-</w:t>
        </w:r>
        <w:r w:rsidRPr="00616E76">
          <w:rPr>
            <w:rStyle w:val="Hipercze"/>
            <w:rFonts w:ascii="Arial" w:hAnsi="Arial" w:cs="Arial"/>
            <w:sz w:val="24"/>
            <w:szCs w:val="24"/>
          </w:rPr>
          <w:lastRenderedPageBreak/>
          <w:t>significant-harm-dnsh-dla-typow-projektow-ujetych-w-programie-fundusze-europejskie-dla-podlaskiego-2021-2027/</w:t>
        </w:r>
      </w:hyperlink>
    </w:p>
    <w:p w14:paraId="1103DD88" w14:textId="77777777" w:rsidR="006B1577" w:rsidRPr="00DC7DC5" w:rsidRDefault="006B1577" w:rsidP="00DC7DC5">
      <w:pPr>
        <w:spacing w:beforeLines="60" w:before="144" w:afterLines="60" w:after="144"/>
        <w:rPr>
          <w:rFonts w:ascii="Arial" w:hAnsi="Arial" w:cs="Arial"/>
          <w:sz w:val="24"/>
          <w:szCs w:val="24"/>
        </w:rPr>
      </w:pPr>
    </w:p>
    <w:p w14:paraId="05A20EBC" w14:textId="32678138" w:rsidR="009D687F" w:rsidRPr="00DC7DC5" w:rsidRDefault="004761BC" w:rsidP="00DC7DC5">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DC7DC5">
        <w:rPr>
          <w:rFonts w:ascii="Arial" w:eastAsiaTheme="majorEastAsia" w:hAnsi="Arial" w:cs="Arial"/>
          <w:b/>
          <w:bCs/>
          <w:sz w:val="24"/>
          <w:szCs w:val="24"/>
        </w:rPr>
        <w:t>Test pomocy publicznej</w:t>
      </w:r>
    </w:p>
    <w:p w14:paraId="489C07C9" w14:textId="7F4A2366" w:rsidR="00434856" w:rsidRPr="00DC7DC5" w:rsidRDefault="00434856" w:rsidP="00DC7DC5">
      <w:p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Należy dokonać analizy inwestycji pod kątem zgodności z art. 107 ust. 1 Traktatu o</w:t>
      </w:r>
      <w:r w:rsidR="00C15483" w:rsidRPr="00DC7DC5">
        <w:rPr>
          <w:rFonts w:ascii="Arial" w:eastAsia="Calibri" w:hAnsi="Arial" w:cs="Arial"/>
          <w:color w:val="000000"/>
          <w:sz w:val="24"/>
          <w:szCs w:val="24"/>
          <w:lang w:eastAsia="en-US"/>
        </w:rPr>
        <w:t> </w:t>
      </w:r>
      <w:r w:rsidRPr="00DC7DC5">
        <w:rPr>
          <w:rFonts w:ascii="Arial" w:eastAsia="Calibri" w:hAnsi="Arial" w:cs="Arial"/>
          <w:color w:val="000000"/>
          <w:sz w:val="24"/>
          <w:szCs w:val="24"/>
          <w:lang w:eastAsia="en-US"/>
        </w:rPr>
        <w:t xml:space="preserve">funkcjonowaniu Unii Europejskiej. </w:t>
      </w:r>
    </w:p>
    <w:p w14:paraId="4640CC5D" w14:textId="00092823" w:rsidR="00434856" w:rsidRPr="00DC7DC5" w:rsidRDefault="000B1C2D" w:rsidP="00DC7DC5">
      <w:pPr>
        <w:pStyle w:val="Akapitzlist"/>
        <w:numPr>
          <w:ilvl w:val="0"/>
          <w:numId w:val="27"/>
        </w:num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czy w projekcie występuje transfer zasobów publicznych?</w:t>
      </w:r>
    </w:p>
    <w:p w14:paraId="4D649D47" w14:textId="459B2A53" w:rsidR="000B1C2D" w:rsidRPr="00DC7DC5" w:rsidRDefault="000B1C2D" w:rsidP="00DC7DC5">
      <w:pPr>
        <w:spacing w:beforeLines="60" w:before="144" w:afterLines="60" w:after="144"/>
        <w:ind w:left="360" w:firstLine="348"/>
        <w:rPr>
          <w:rFonts w:ascii="Arial" w:eastAsia="Calibri" w:hAnsi="Arial" w:cs="Arial"/>
          <w:color w:val="000000"/>
          <w:sz w:val="24"/>
          <w:szCs w:val="24"/>
          <w:lang w:eastAsia="en-US"/>
        </w:rPr>
      </w:pPr>
      <w:bookmarkStart w:id="33" w:name="_Hlk180490602"/>
      <w:r w:rsidRPr="00DC7DC5">
        <w:rPr>
          <w:rFonts w:ascii="Segoe UI Symbol" w:eastAsia="Calibri" w:hAnsi="Segoe UI Symbol" w:cs="Segoe UI Symbol"/>
          <w:color w:val="000000"/>
          <w:sz w:val="24"/>
          <w:szCs w:val="24"/>
          <w:lang w:eastAsia="en-US"/>
        </w:rPr>
        <w:t>☒</w:t>
      </w:r>
      <w:r w:rsidRPr="00DC7DC5">
        <w:rPr>
          <w:rFonts w:ascii="Arial" w:eastAsia="Calibri" w:hAnsi="Arial" w:cs="Arial"/>
          <w:color w:val="000000"/>
          <w:sz w:val="24"/>
          <w:szCs w:val="24"/>
          <w:lang w:eastAsia="en-US"/>
        </w:rPr>
        <w:t xml:space="preserve"> TAK</w:t>
      </w:r>
      <w:r w:rsidR="00C15483" w:rsidRPr="00DC7DC5">
        <w:rPr>
          <w:rFonts w:ascii="Arial" w:eastAsia="Calibri" w:hAnsi="Arial" w:cs="Arial"/>
          <w:color w:val="000000"/>
          <w:sz w:val="24"/>
          <w:szCs w:val="24"/>
          <w:lang w:eastAsia="en-US"/>
        </w:rPr>
        <w:tab/>
      </w:r>
      <w:r w:rsidR="00C15483" w:rsidRPr="00DC7DC5">
        <w:rPr>
          <w:rFonts w:ascii="Arial" w:eastAsia="Calibri" w:hAnsi="Arial" w:cs="Arial"/>
          <w:color w:val="000000"/>
          <w:sz w:val="24"/>
          <w:szCs w:val="24"/>
          <w:lang w:eastAsia="en-US"/>
        </w:rPr>
        <w:tab/>
      </w:r>
      <w:r w:rsidR="00C15483" w:rsidRPr="00DC7DC5">
        <w:rPr>
          <w:rFonts w:ascii="Segoe UI Symbol" w:eastAsia="Calibri" w:hAnsi="Segoe UI Symbol" w:cs="Segoe UI Symbol"/>
          <w:color w:val="000000"/>
          <w:sz w:val="24"/>
          <w:szCs w:val="24"/>
          <w:lang w:eastAsia="en-US"/>
        </w:rPr>
        <w:t>☐</w:t>
      </w:r>
      <w:r w:rsidR="00C15483" w:rsidRPr="00DC7DC5">
        <w:rPr>
          <w:rFonts w:ascii="Arial" w:eastAsia="Calibri" w:hAnsi="Arial" w:cs="Arial"/>
          <w:color w:val="000000"/>
          <w:sz w:val="24"/>
          <w:szCs w:val="24"/>
          <w:lang w:eastAsia="en-US"/>
        </w:rPr>
        <w:t xml:space="preserve"> NIE</w:t>
      </w:r>
    </w:p>
    <w:bookmarkEnd w:id="33"/>
    <w:p w14:paraId="3EECDC8F" w14:textId="30C31950" w:rsidR="00434856" w:rsidRPr="00DC7DC5" w:rsidRDefault="00C15483" w:rsidP="00DC7DC5">
      <w:pPr>
        <w:pStyle w:val="Akapitzlist"/>
        <w:numPr>
          <w:ilvl w:val="0"/>
          <w:numId w:val="27"/>
        </w:num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c</w:t>
      </w:r>
      <w:r w:rsidR="000B1C2D" w:rsidRPr="00DC7DC5">
        <w:rPr>
          <w:rFonts w:ascii="Arial" w:eastAsia="Calibri" w:hAnsi="Arial" w:cs="Arial"/>
          <w:color w:val="000000"/>
          <w:sz w:val="24"/>
          <w:szCs w:val="24"/>
          <w:lang w:eastAsia="en-US"/>
        </w:rPr>
        <w:t xml:space="preserve">zy pomoc </w:t>
      </w:r>
      <w:r w:rsidR="00434856" w:rsidRPr="00DC7DC5">
        <w:rPr>
          <w:rFonts w:ascii="Arial" w:eastAsia="Calibri" w:hAnsi="Arial" w:cs="Arial"/>
          <w:color w:val="000000"/>
          <w:sz w:val="24"/>
          <w:szCs w:val="24"/>
          <w:lang w:eastAsia="en-US"/>
        </w:rPr>
        <w:t>udzielan</w:t>
      </w:r>
      <w:r w:rsidR="000B1C2D" w:rsidRPr="00DC7DC5">
        <w:rPr>
          <w:rFonts w:ascii="Arial" w:eastAsia="Calibri" w:hAnsi="Arial" w:cs="Arial"/>
          <w:color w:val="000000"/>
          <w:sz w:val="24"/>
          <w:szCs w:val="24"/>
          <w:lang w:eastAsia="en-US"/>
        </w:rPr>
        <w:t>a</w:t>
      </w:r>
      <w:r w:rsidR="00434856" w:rsidRPr="00DC7DC5">
        <w:rPr>
          <w:rFonts w:ascii="Arial" w:eastAsia="Calibri" w:hAnsi="Arial" w:cs="Arial"/>
          <w:color w:val="000000"/>
          <w:sz w:val="24"/>
          <w:szCs w:val="24"/>
          <w:lang w:eastAsia="en-US"/>
        </w:rPr>
        <w:t xml:space="preserve"> jest na warunkach korzystniejszych niż oferowane na rynku</w:t>
      </w:r>
      <w:r w:rsidR="002D7E22" w:rsidRPr="00DC7DC5">
        <w:rPr>
          <w:rFonts w:ascii="Arial" w:eastAsia="Calibri" w:hAnsi="Arial" w:cs="Arial"/>
          <w:color w:val="000000"/>
          <w:sz w:val="24"/>
          <w:szCs w:val="24"/>
          <w:lang w:eastAsia="en-US"/>
        </w:rPr>
        <w:t>?</w:t>
      </w:r>
    </w:p>
    <w:p w14:paraId="0727FC3D" w14:textId="6E38FF97" w:rsidR="000B1C2D" w:rsidRPr="00DC7DC5" w:rsidRDefault="000B1C2D" w:rsidP="00DC7DC5">
      <w:pPr>
        <w:spacing w:beforeLines="60" w:before="144" w:afterLines="60" w:after="144"/>
        <w:ind w:left="708"/>
        <w:rPr>
          <w:rFonts w:ascii="Arial" w:eastAsia="Calibri" w:hAnsi="Arial" w:cs="Arial"/>
          <w:color w:val="000000"/>
          <w:sz w:val="24"/>
          <w:szCs w:val="24"/>
          <w:lang w:eastAsia="en-US"/>
        </w:rPr>
      </w:pPr>
      <w:r w:rsidRPr="00DC7DC5">
        <w:rPr>
          <w:rFonts w:ascii="Segoe UI Symbol" w:eastAsia="Calibri" w:hAnsi="Segoe UI Symbol" w:cs="Segoe UI Symbol"/>
          <w:color w:val="000000"/>
          <w:sz w:val="24"/>
          <w:szCs w:val="24"/>
          <w:lang w:eastAsia="en-US"/>
        </w:rPr>
        <w:t>☒</w:t>
      </w:r>
      <w:r w:rsidRPr="00DC7DC5">
        <w:rPr>
          <w:rFonts w:ascii="Arial" w:eastAsia="Calibri" w:hAnsi="Arial" w:cs="Arial"/>
          <w:color w:val="000000"/>
          <w:sz w:val="24"/>
          <w:szCs w:val="24"/>
          <w:lang w:eastAsia="en-US"/>
        </w:rPr>
        <w:t xml:space="preserve"> TAK</w:t>
      </w:r>
      <w:r w:rsidR="00C15483" w:rsidRPr="00DC7DC5">
        <w:rPr>
          <w:rFonts w:ascii="Arial" w:eastAsia="Calibri" w:hAnsi="Arial" w:cs="Arial"/>
          <w:color w:val="000000"/>
          <w:sz w:val="24"/>
          <w:szCs w:val="24"/>
          <w:lang w:eastAsia="en-US"/>
        </w:rPr>
        <w:tab/>
      </w:r>
      <w:r w:rsidR="00C15483" w:rsidRPr="00DC7DC5">
        <w:rPr>
          <w:rFonts w:ascii="Arial" w:eastAsia="Calibri" w:hAnsi="Arial" w:cs="Arial"/>
          <w:color w:val="000000"/>
          <w:sz w:val="24"/>
          <w:szCs w:val="24"/>
          <w:lang w:eastAsia="en-US"/>
        </w:rPr>
        <w:tab/>
      </w:r>
      <w:r w:rsidR="00C15483" w:rsidRPr="00DC7DC5">
        <w:rPr>
          <w:rFonts w:ascii="Segoe UI Symbol" w:eastAsia="Calibri" w:hAnsi="Segoe UI Symbol" w:cs="Segoe UI Symbol"/>
          <w:color w:val="000000"/>
          <w:sz w:val="24"/>
          <w:szCs w:val="24"/>
          <w:lang w:eastAsia="en-US"/>
        </w:rPr>
        <w:t>☐</w:t>
      </w:r>
      <w:r w:rsidR="00C15483" w:rsidRPr="00DC7DC5">
        <w:rPr>
          <w:rFonts w:ascii="Arial" w:eastAsia="Calibri" w:hAnsi="Arial" w:cs="Arial"/>
          <w:color w:val="000000"/>
          <w:sz w:val="24"/>
          <w:szCs w:val="24"/>
          <w:lang w:eastAsia="en-US"/>
        </w:rPr>
        <w:t xml:space="preserve"> NIE</w:t>
      </w:r>
    </w:p>
    <w:p w14:paraId="1FD62C73" w14:textId="0DBE80DB" w:rsidR="00434856" w:rsidRPr="00DC7DC5" w:rsidRDefault="000B1C2D" w:rsidP="00DC7DC5">
      <w:pPr>
        <w:pStyle w:val="Akapitzlist"/>
        <w:numPr>
          <w:ilvl w:val="0"/>
          <w:numId w:val="27"/>
        </w:num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czy przyznanie pomoc</w:t>
      </w:r>
      <w:r w:rsidR="00C15483" w:rsidRPr="00DC7DC5">
        <w:rPr>
          <w:rFonts w:ascii="Arial" w:eastAsia="Calibri" w:hAnsi="Arial" w:cs="Arial"/>
          <w:color w:val="000000"/>
          <w:sz w:val="24"/>
          <w:szCs w:val="24"/>
          <w:lang w:eastAsia="en-US"/>
        </w:rPr>
        <w:t>y</w:t>
      </w:r>
      <w:r w:rsidRPr="00DC7DC5">
        <w:rPr>
          <w:rFonts w:ascii="Arial" w:eastAsia="Calibri" w:hAnsi="Arial" w:cs="Arial"/>
          <w:color w:val="000000"/>
          <w:sz w:val="24"/>
          <w:szCs w:val="24"/>
          <w:lang w:eastAsia="en-US"/>
        </w:rPr>
        <w:t xml:space="preserve"> </w:t>
      </w:r>
      <w:r w:rsidR="00434856" w:rsidRPr="00DC7DC5">
        <w:rPr>
          <w:rFonts w:ascii="Arial" w:eastAsia="Calibri" w:hAnsi="Arial" w:cs="Arial"/>
          <w:color w:val="000000"/>
          <w:sz w:val="24"/>
          <w:szCs w:val="24"/>
          <w:lang w:eastAsia="en-US"/>
        </w:rPr>
        <w:t>ma charakter selektywny (uprzywilejowuje określone przedsiębiorstwo lub przedsiębiorstwa albo produkcję określonych towarów)</w:t>
      </w:r>
      <w:r w:rsidR="002D7E22" w:rsidRPr="00DC7DC5">
        <w:rPr>
          <w:rFonts w:ascii="Arial" w:eastAsia="Calibri" w:hAnsi="Arial" w:cs="Arial"/>
          <w:color w:val="000000"/>
          <w:sz w:val="24"/>
          <w:szCs w:val="24"/>
          <w:lang w:eastAsia="en-US"/>
        </w:rPr>
        <w:t>?</w:t>
      </w:r>
    </w:p>
    <w:p w14:paraId="5A2E4EB2" w14:textId="4FC32DBD" w:rsidR="000B1C2D" w:rsidRPr="00DC7DC5" w:rsidRDefault="000B1C2D" w:rsidP="00DC7DC5">
      <w:pPr>
        <w:spacing w:beforeLines="60" w:before="144" w:afterLines="60" w:after="144"/>
        <w:ind w:firstLine="708"/>
        <w:rPr>
          <w:rFonts w:ascii="Arial" w:eastAsia="Calibri" w:hAnsi="Arial" w:cs="Arial"/>
          <w:color w:val="000000"/>
          <w:sz w:val="24"/>
          <w:szCs w:val="24"/>
          <w:lang w:eastAsia="en-US"/>
        </w:rPr>
      </w:pPr>
      <w:r w:rsidRPr="00DC7DC5">
        <w:rPr>
          <w:rFonts w:ascii="Segoe UI Symbol" w:eastAsia="Calibri" w:hAnsi="Segoe UI Symbol" w:cs="Segoe UI Symbol"/>
          <w:color w:val="000000"/>
          <w:sz w:val="24"/>
          <w:szCs w:val="24"/>
          <w:lang w:eastAsia="en-US"/>
        </w:rPr>
        <w:t>☒</w:t>
      </w:r>
      <w:r w:rsidRPr="00DC7DC5">
        <w:rPr>
          <w:rFonts w:ascii="Arial" w:eastAsia="Calibri" w:hAnsi="Arial" w:cs="Arial"/>
          <w:color w:val="000000"/>
          <w:sz w:val="24"/>
          <w:szCs w:val="24"/>
          <w:lang w:eastAsia="en-US"/>
        </w:rPr>
        <w:t xml:space="preserve"> TAK</w:t>
      </w:r>
      <w:r w:rsidR="00C15483" w:rsidRPr="00DC7DC5">
        <w:rPr>
          <w:rFonts w:ascii="Arial" w:eastAsia="Calibri" w:hAnsi="Arial" w:cs="Arial"/>
          <w:color w:val="000000"/>
          <w:sz w:val="24"/>
          <w:szCs w:val="24"/>
          <w:lang w:eastAsia="en-US"/>
        </w:rPr>
        <w:tab/>
      </w:r>
      <w:r w:rsidR="00C15483" w:rsidRPr="00DC7DC5">
        <w:rPr>
          <w:rFonts w:ascii="Arial" w:eastAsia="Calibri" w:hAnsi="Arial" w:cs="Arial"/>
          <w:color w:val="000000"/>
          <w:sz w:val="24"/>
          <w:szCs w:val="24"/>
          <w:lang w:eastAsia="en-US"/>
        </w:rPr>
        <w:tab/>
      </w:r>
      <w:r w:rsidR="00C15483" w:rsidRPr="00DC7DC5">
        <w:rPr>
          <w:rFonts w:ascii="Segoe UI Symbol" w:eastAsia="Calibri" w:hAnsi="Segoe UI Symbol" w:cs="Segoe UI Symbol"/>
          <w:color w:val="000000"/>
          <w:sz w:val="24"/>
          <w:szCs w:val="24"/>
          <w:lang w:eastAsia="en-US"/>
        </w:rPr>
        <w:t>☐</w:t>
      </w:r>
      <w:r w:rsidR="00C15483" w:rsidRPr="00DC7DC5">
        <w:rPr>
          <w:rFonts w:ascii="Arial" w:eastAsia="Calibri" w:hAnsi="Arial" w:cs="Arial"/>
          <w:color w:val="000000"/>
          <w:sz w:val="24"/>
          <w:szCs w:val="24"/>
          <w:lang w:eastAsia="en-US"/>
        </w:rPr>
        <w:t xml:space="preserve"> NIE</w:t>
      </w:r>
    </w:p>
    <w:p w14:paraId="7C262391" w14:textId="50A532AB" w:rsidR="00434856" w:rsidRPr="00DC7DC5" w:rsidRDefault="000B1C2D" w:rsidP="00DC7DC5">
      <w:pPr>
        <w:pStyle w:val="Akapitzlist"/>
        <w:numPr>
          <w:ilvl w:val="0"/>
          <w:numId w:val="27"/>
        </w:num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 xml:space="preserve">czy przyznanie pomocy </w:t>
      </w:r>
      <w:r w:rsidR="00434856" w:rsidRPr="00DC7DC5">
        <w:rPr>
          <w:rFonts w:ascii="Arial" w:eastAsia="Calibri" w:hAnsi="Arial" w:cs="Arial"/>
          <w:color w:val="000000"/>
          <w:sz w:val="24"/>
          <w:szCs w:val="24"/>
          <w:lang w:eastAsia="en-US"/>
        </w:rPr>
        <w:t>grozi zakłóceniem lub zakłóca konkurencję oraz wpływa na wymianę handlową między Państwami Członkowskimi UE</w:t>
      </w:r>
      <w:r w:rsidR="00C15483" w:rsidRPr="00DC7DC5">
        <w:rPr>
          <w:rFonts w:ascii="Arial" w:eastAsia="Calibri" w:hAnsi="Arial" w:cs="Arial"/>
          <w:color w:val="000000"/>
          <w:sz w:val="24"/>
          <w:szCs w:val="24"/>
          <w:lang w:eastAsia="en-US"/>
        </w:rPr>
        <w:t>?</w:t>
      </w:r>
    </w:p>
    <w:p w14:paraId="42EE63C1" w14:textId="418870AF" w:rsidR="00C15483" w:rsidRPr="00DC7DC5" w:rsidRDefault="00C15483" w:rsidP="00DC7DC5">
      <w:pPr>
        <w:spacing w:beforeLines="60" w:before="144" w:afterLines="60" w:after="144"/>
        <w:ind w:firstLine="708"/>
        <w:rPr>
          <w:rFonts w:ascii="Arial" w:eastAsia="Calibri" w:hAnsi="Arial" w:cs="Arial"/>
          <w:color w:val="000000"/>
          <w:sz w:val="24"/>
          <w:szCs w:val="24"/>
          <w:lang w:eastAsia="en-US"/>
        </w:rPr>
      </w:pPr>
      <w:r w:rsidRPr="00DC7DC5">
        <w:rPr>
          <w:rFonts w:ascii="Segoe UI Symbol" w:eastAsia="Calibri" w:hAnsi="Segoe UI Symbol" w:cs="Segoe UI Symbol"/>
          <w:color w:val="000000"/>
          <w:sz w:val="24"/>
          <w:szCs w:val="24"/>
          <w:lang w:eastAsia="en-US"/>
        </w:rPr>
        <w:t>☐</w:t>
      </w:r>
      <w:r w:rsidRPr="00DC7DC5">
        <w:rPr>
          <w:rFonts w:ascii="Arial" w:eastAsia="Calibri" w:hAnsi="Arial" w:cs="Arial"/>
          <w:color w:val="000000"/>
          <w:sz w:val="24"/>
          <w:szCs w:val="24"/>
          <w:lang w:eastAsia="en-US"/>
        </w:rPr>
        <w:t xml:space="preserve"> TAK</w:t>
      </w:r>
      <w:r w:rsidRPr="00DC7DC5">
        <w:rPr>
          <w:rFonts w:ascii="Arial" w:eastAsia="Calibri" w:hAnsi="Arial" w:cs="Arial"/>
          <w:color w:val="000000"/>
          <w:sz w:val="24"/>
          <w:szCs w:val="24"/>
          <w:lang w:eastAsia="en-US"/>
        </w:rPr>
        <w:tab/>
      </w:r>
      <w:r w:rsidRPr="00DC7DC5">
        <w:rPr>
          <w:rFonts w:ascii="Arial" w:eastAsia="Calibri" w:hAnsi="Arial" w:cs="Arial"/>
          <w:color w:val="000000"/>
          <w:sz w:val="24"/>
          <w:szCs w:val="24"/>
          <w:lang w:eastAsia="en-US"/>
        </w:rPr>
        <w:tab/>
      </w:r>
      <w:r w:rsidRPr="00DC7DC5">
        <w:rPr>
          <w:rFonts w:ascii="Segoe UI Symbol" w:eastAsia="Calibri" w:hAnsi="Segoe UI Symbol" w:cs="Segoe UI Symbol"/>
          <w:color w:val="000000"/>
          <w:sz w:val="24"/>
          <w:szCs w:val="24"/>
          <w:lang w:eastAsia="en-US"/>
        </w:rPr>
        <w:t>☐</w:t>
      </w:r>
      <w:r w:rsidRPr="00DC7DC5">
        <w:rPr>
          <w:rFonts w:ascii="Arial" w:eastAsia="Calibri" w:hAnsi="Arial" w:cs="Arial"/>
          <w:color w:val="000000"/>
          <w:sz w:val="24"/>
          <w:szCs w:val="24"/>
          <w:lang w:eastAsia="en-US"/>
        </w:rPr>
        <w:t xml:space="preserve"> NIE</w:t>
      </w:r>
    </w:p>
    <w:p w14:paraId="2E5167F9" w14:textId="0B1B0036" w:rsidR="00E45AEF" w:rsidRPr="00DC7DC5" w:rsidRDefault="00E45AEF" w:rsidP="00DC7DC5">
      <w:pPr>
        <w:spacing w:beforeLines="60" w:before="144" w:afterLines="60" w:after="144"/>
        <w:rPr>
          <w:rFonts w:ascii="Arial" w:eastAsia="Calibri" w:hAnsi="Arial" w:cs="Arial"/>
          <w:color w:val="000000"/>
          <w:sz w:val="24"/>
          <w:szCs w:val="24"/>
          <w:lang w:eastAsia="en-US"/>
        </w:rPr>
      </w:pPr>
      <w:r w:rsidRPr="00DC7DC5">
        <w:rPr>
          <w:rFonts w:ascii="Arial" w:eastAsia="Calibri" w:hAnsi="Arial" w:cs="Arial"/>
          <w:color w:val="000000"/>
          <w:sz w:val="24"/>
          <w:szCs w:val="24"/>
          <w:lang w:eastAsia="en-US"/>
        </w:rPr>
        <w:t>Jeśli pomoc publiczna wystąpi – należy podać podstawę pomocy oraz wykazać spełnienie przez Wnioskodawcę i projekt wszystkich wymogów wynikających z krajowych i unijnych rozporządzeń pomocowych.</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80095D">
            <w:pPr>
              <w:pStyle w:val="Bezodstpw"/>
              <w:spacing w:beforeLines="60" w:before="144" w:afterLines="60" w:after="144"/>
              <w:rPr>
                <w:rFonts w:ascii="Arial" w:hAnsi="Arial" w:cs="Arial"/>
                <w:sz w:val="20"/>
                <w:szCs w:val="20"/>
              </w:rPr>
            </w:pPr>
            <w:bookmarkStart w:id="34" w:name="_Hlk180497113"/>
            <w:r w:rsidRPr="008A0143">
              <w:rPr>
                <w:rFonts w:ascii="Arial" w:hAnsi="Arial" w:cs="Arial"/>
                <w:sz w:val="20"/>
                <w:szCs w:val="20"/>
              </w:rPr>
              <w:t>Uzasadnienie:</w:t>
            </w:r>
          </w:p>
          <w:p w14:paraId="3DC20CBC" w14:textId="77777777" w:rsidR="000B1C2D" w:rsidRPr="008A0143" w:rsidRDefault="000B1C2D" w:rsidP="0080095D">
            <w:pPr>
              <w:pStyle w:val="Bezodstpw"/>
              <w:spacing w:beforeLines="60" w:before="144" w:afterLines="60" w:after="144"/>
              <w:rPr>
                <w:rFonts w:ascii="Arial" w:hAnsi="Arial" w:cs="Arial"/>
                <w:sz w:val="20"/>
                <w:szCs w:val="20"/>
              </w:rPr>
            </w:pPr>
          </w:p>
        </w:tc>
      </w:tr>
      <w:bookmarkEnd w:id="34"/>
    </w:tbl>
    <w:p w14:paraId="4B7AC54B" w14:textId="77777777" w:rsidR="000B1C2D" w:rsidRDefault="000B1C2D" w:rsidP="0080095D">
      <w:pPr>
        <w:spacing w:beforeLines="60" w:before="144" w:afterLines="60" w:after="144" w:line="240" w:lineRule="auto"/>
        <w:rPr>
          <w:rFonts w:ascii="Arial" w:eastAsia="Calibri" w:hAnsi="Arial" w:cs="Arial"/>
          <w:color w:val="000000"/>
          <w:lang w:eastAsia="en-US"/>
        </w:rPr>
      </w:pPr>
    </w:p>
    <w:p w14:paraId="4FA76CA4" w14:textId="4093151F" w:rsidR="009C7728" w:rsidRPr="00DC7DC5" w:rsidRDefault="00965BE6" w:rsidP="00DC7DC5">
      <w:pPr>
        <w:spacing w:beforeLines="60" w:before="144" w:afterLines="60" w:after="144"/>
        <w:rPr>
          <w:rFonts w:ascii="Arial" w:eastAsia="Calibri" w:hAnsi="Arial" w:cs="Arial"/>
          <w:b/>
          <w:bCs/>
          <w:color w:val="000000"/>
          <w:sz w:val="24"/>
          <w:szCs w:val="24"/>
          <w:lang w:eastAsia="en-US"/>
        </w:rPr>
      </w:pPr>
      <w:r w:rsidRPr="00DC7DC5">
        <w:rPr>
          <w:rFonts w:ascii="Arial" w:eastAsia="Calibri" w:hAnsi="Arial" w:cs="Arial"/>
          <w:b/>
          <w:bCs/>
          <w:color w:val="000000"/>
          <w:sz w:val="24"/>
          <w:szCs w:val="24"/>
          <w:lang w:eastAsia="en-US"/>
        </w:rPr>
        <w:t>KRYTERIA MERYTORYCZNE RÓŻNICUJĄCE</w:t>
      </w:r>
    </w:p>
    <w:p w14:paraId="251CBA96" w14:textId="77777777" w:rsidR="00515DDF" w:rsidRPr="00DC7DC5" w:rsidRDefault="00515DDF" w:rsidP="00DC7DC5">
      <w:pPr>
        <w:spacing w:beforeLines="60" w:before="144" w:afterLines="60" w:after="144"/>
        <w:rPr>
          <w:rFonts w:ascii="Arial" w:hAnsi="Arial" w:cs="Arial"/>
          <w:sz w:val="24"/>
          <w:szCs w:val="24"/>
        </w:rPr>
      </w:pPr>
    </w:p>
    <w:p w14:paraId="080D8A57" w14:textId="77777777" w:rsidR="00815F7E" w:rsidRPr="00DC7DC5" w:rsidRDefault="00815F7E" w:rsidP="00DC7DC5">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DC7DC5" w:rsidRDefault="003B11F0" w:rsidP="00DC7DC5">
      <w:pPr>
        <w:autoSpaceDE w:val="0"/>
        <w:autoSpaceDN w:val="0"/>
        <w:adjustRightInd w:val="0"/>
        <w:spacing w:beforeLines="60" w:before="144" w:afterLines="60" w:after="144"/>
        <w:rPr>
          <w:rFonts w:ascii="Arial" w:hAnsi="Arial" w:cs="Arial"/>
          <w:b/>
          <w:bCs/>
          <w:color w:val="000000"/>
          <w:sz w:val="24"/>
          <w:szCs w:val="24"/>
        </w:rPr>
      </w:pPr>
      <w:r w:rsidRPr="00DC7DC5">
        <w:rPr>
          <w:rFonts w:ascii="Arial" w:hAnsi="Arial" w:cs="Arial"/>
          <w:b/>
          <w:bCs/>
          <w:color w:val="000000"/>
          <w:sz w:val="24"/>
          <w:szCs w:val="24"/>
        </w:rPr>
        <w:t>data sporządzenia:</w:t>
      </w:r>
    </w:p>
    <w:p w14:paraId="136550F4" w14:textId="77777777" w:rsidR="003B11F0" w:rsidRPr="00DC7DC5" w:rsidRDefault="003B11F0" w:rsidP="00DC7DC5">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DC7DC5" w:rsidRDefault="003B11F0" w:rsidP="00DC7DC5">
      <w:pPr>
        <w:autoSpaceDE w:val="0"/>
        <w:autoSpaceDN w:val="0"/>
        <w:adjustRightInd w:val="0"/>
        <w:spacing w:beforeLines="60" w:before="144" w:afterLines="60" w:after="144"/>
        <w:rPr>
          <w:rFonts w:ascii="Arial" w:hAnsi="Arial" w:cs="Arial"/>
          <w:b/>
          <w:bCs/>
          <w:color w:val="000000"/>
          <w:sz w:val="24"/>
          <w:szCs w:val="24"/>
        </w:rPr>
      </w:pPr>
      <w:r w:rsidRPr="00DC7DC5">
        <w:rPr>
          <w:rFonts w:ascii="Arial" w:hAnsi="Arial" w:cs="Arial"/>
          <w:b/>
          <w:bCs/>
          <w:color w:val="000000"/>
          <w:sz w:val="24"/>
          <w:szCs w:val="24"/>
        </w:rPr>
        <w:t>podpis Wnioskodawcy</w:t>
      </w:r>
      <w:r w:rsidR="008655EF" w:rsidRPr="00DC7DC5">
        <w:rPr>
          <w:rFonts w:ascii="Arial" w:hAnsi="Arial" w:cs="Arial"/>
          <w:b/>
          <w:bCs/>
          <w:color w:val="000000"/>
          <w:sz w:val="24"/>
          <w:szCs w:val="24"/>
        </w:rPr>
        <w:t>:</w:t>
      </w:r>
    </w:p>
    <w:sectPr w:rsidR="003B11F0" w:rsidRPr="00DC7DC5" w:rsidSect="002D7E22">
      <w:footerReference w:type="default" r:id="rId9"/>
      <w:headerReference w:type="first" r:id="rId10"/>
      <w:footerReference w:type="first" r:id="rId11"/>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E0BD" w14:textId="77777777" w:rsidR="00956785" w:rsidRDefault="00956785">
      <w:pPr>
        <w:spacing w:after="0" w:line="240" w:lineRule="auto"/>
      </w:pPr>
      <w:r>
        <w:separator/>
      </w:r>
    </w:p>
  </w:endnote>
  <w:endnote w:type="continuationSeparator" w:id="0">
    <w:p w14:paraId="7A4C07EC" w14:textId="77777777" w:rsidR="00956785" w:rsidRDefault="0095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7CAF" w14:textId="77777777" w:rsidR="00956785" w:rsidRDefault="00956785">
      <w:r>
        <w:separator/>
      </w:r>
    </w:p>
  </w:footnote>
  <w:footnote w:type="continuationSeparator" w:id="0">
    <w:p w14:paraId="50454F2D" w14:textId="77777777" w:rsidR="00956785" w:rsidRDefault="0095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85E"/>
    <w:multiLevelType w:val="hybridMultilevel"/>
    <w:tmpl w:val="6E32E8CA"/>
    <w:lvl w:ilvl="0" w:tplc="602266C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7307E7"/>
    <w:multiLevelType w:val="multilevel"/>
    <w:tmpl w:val="BA8C04D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074E2"/>
    <w:multiLevelType w:val="multilevel"/>
    <w:tmpl w:val="CC6C02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656B86"/>
    <w:multiLevelType w:val="multilevel"/>
    <w:tmpl w:val="215E567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BD7256"/>
    <w:multiLevelType w:val="multilevel"/>
    <w:tmpl w:val="276CAAB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C67CDB"/>
    <w:multiLevelType w:val="multilevel"/>
    <w:tmpl w:val="4C62A632"/>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3584D3F"/>
    <w:multiLevelType w:val="multilevel"/>
    <w:tmpl w:val="6A2C772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502258"/>
    <w:multiLevelType w:val="multilevel"/>
    <w:tmpl w:val="932A515E"/>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3F7018"/>
    <w:multiLevelType w:val="hybridMultilevel"/>
    <w:tmpl w:val="76BEEB92"/>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9717DE"/>
    <w:multiLevelType w:val="hybridMultilevel"/>
    <w:tmpl w:val="9E78E048"/>
    <w:lvl w:ilvl="0" w:tplc="602266C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345484"/>
    <w:multiLevelType w:val="multilevel"/>
    <w:tmpl w:val="1B7475E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AD07B0"/>
    <w:multiLevelType w:val="multilevel"/>
    <w:tmpl w:val="2FA8964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4"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5" w15:restartNumberingAfterBreak="0">
    <w:nsid w:val="34F25D10"/>
    <w:multiLevelType w:val="multilevel"/>
    <w:tmpl w:val="F138A4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28"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984490"/>
    <w:multiLevelType w:val="multilevel"/>
    <w:tmpl w:val="1436ADAE"/>
    <w:lvl w:ilvl="0">
      <w:start w:val="1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18E26D6"/>
    <w:multiLevelType w:val="multilevel"/>
    <w:tmpl w:val="47C605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37E7826"/>
    <w:multiLevelType w:val="multilevel"/>
    <w:tmpl w:val="3762364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7" w15:restartNumberingAfterBreak="0">
    <w:nsid w:val="463069E3"/>
    <w:multiLevelType w:val="multilevel"/>
    <w:tmpl w:val="F76C78BC"/>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4A001963"/>
    <w:multiLevelType w:val="multilevel"/>
    <w:tmpl w:val="40E291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FF5CAF"/>
    <w:multiLevelType w:val="multilevel"/>
    <w:tmpl w:val="B27E0B62"/>
    <w:lvl w:ilvl="0">
      <w:start w:val="1"/>
      <w:numFmt w:val="decimal"/>
      <w:lvlText w:val="%1."/>
      <w:lvlJc w:val="left"/>
      <w:pPr>
        <w:ind w:left="360" w:hanging="360"/>
      </w:pPr>
      <w:rPr>
        <w:rFonts w:ascii="Arial" w:hAnsi="Arial" w:cs="Arial"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07904B1"/>
    <w:multiLevelType w:val="multilevel"/>
    <w:tmpl w:val="2E16493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3675D87"/>
    <w:multiLevelType w:val="multilevel"/>
    <w:tmpl w:val="88AEE5E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A85127"/>
    <w:multiLevelType w:val="multilevel"/>
    <w:tmpl w:val="215E56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91712A"/>
    <w:multiLevelType w:val="multilevel"/>
    <w:tmpl w:val="4A400FF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49" w15:restartNumberingAfterBreak="0">
    <w:nsid w:val="60C40E39"/>
    <w:multiLevelType w:val="hybridMultilevel"/>
    <w:tmpl w:val="B3D47FD0"/>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4E2714E"/>
    <w:multiLevelType w:val="multilevel"/>
    <w:tmpl w:val="12886A8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EF6A31"/>
    <w:multiLevelType w:val="hybridMultilevel"/>
    <w:tmpl w:val="7028091C"/>
    <w:lvl w:ilvl="0" w:tplc="D318E6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3"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6018B7"/>
    <w:multiLevelType w:val="multilevel"/>
    <w:tmpl w:val="A27CDFF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164554F"/>
    <w:multiLevelType w:val="multilevel"/>
    <w:tmpl w:val="1200F81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DA0BD3"/>
    <w:multiLevelType w:val="multilevel"/>
    <w:tmpl w:val="8AF099E6"/>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0522F2"/>
    <w:multiLevelType w:val="multilevel"/>
    <w:tmpl w:val="215E567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51B4DE9"/>
    <w:multiLevelType w:val="multilevel"/>
    <w:tmpl w:val="6E0A17C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6ED36A0"/>
    <w:multiLevelType w:val="multilevel"/>
    <w:tmpl w:val="8778A230"/>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3"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01948331">
    <w:abstractNumId w:val="19"/>
  </w:num>
  <w:num w:numId="2" w16cid:durableId="1355351360">
    <w:abstractNumId w:val="15"/>
  </w:num>
  <w:num w:numId="3" w16cid:durableId="1093478712">
    <w:abstractNumId w:val="18"/>
  </w:num>
  <w:num w:numId="4" w16cid:durableId="536552809">
    <w:abstractNumId w:val="61"/>
  </w:num>
  <w:num w:numId="5" w16cid:durableId="1533568300">
    <w:abstractNumId w:val="26"/>
  </w:num>
  <w:num w:numId="6" w16cid:durableId="224993735">
    <w:abstractNumId w:val="34"/>
  </w:num>
  <w:num w:numId="7" w16cid:durableId="1489323363">
    <w:abstractNumId w:val="22"/>
  </w:num>
  <w:num w:numId="8" w16cid:durableId="1359816038">
    <w:abstractNumId w:val="54"/>
  </w:num>
  <w:num w:numId="9" w16cid:durableId="325714345">
    <w:abstractNumId w:val="46"/>
  </w:num>
  <w:num w:numId="10" w16cid:durableId="1385060101">
    <w:abstractNumId w:val="12"/>
  </w:num>
  <w:num w:numId="11" w16cid:durableId="331614833">
    <w:abstractNumId w:val="42"/>
  </w:num>
  <w:num w:numId="12" w16cid:durableId="852110705">
    <w:abstractNumId w:val="63"/>
  </w:num>
  <w:num w:numId="13" w16cid:durableId="102190946">
    <w:abstractNumId w:val="24"/>
  </w:num>
  <w:num w:numId="14" w16cid:durableId="1713387516">
    <w:abstractNumId w:val="1"/>
  </w:num>
  <w:num w:numId="15" w16cid:durableId="1526989285">
    <w:abstractNumId w:val="40"/>
  </w:num>
  <w:num w:numId="16" w16cid:durableId="893156751">
    <w:abstractNumId w:val="53"/>
  </w:num>
  <w:num w:numId="17" w16cid:durableId="1119452323">
    <w:abstractNumId w:val="36"/>
  </w:num>
  <w:num w:numId="18" w16cid:durableId="390420998">
    <w:abstractNumId w:val="48"/>
  </w:num>
  <w:num w:numId="19" w16cid:durableId="702367546">
    <w:abstractNumId w:val="23"/>
  </w:num>
  <w:num w:numId="20" w16cid:durableId="1990209997">
    <w:abstractNumId w:val="27"/>
  </w:num>
  <w:num w:numId="21" w16cid:durableId="2078235258">
    <w:abstractNumId w:val="28"/>
  </w:num>
  <w:num w:numId="22" w16cid:durableId="851188072">
    <w:abstractNumId w:val="59"/>
  </w:num>
  <w:num w:numId="23" w16cid:durableId="1048530500">
    <w:abstractNumId w:val="45"/>
  </w:num>
  <w:num w:numId="24" w16cid:durableId="1030104223">
    <w:abstractNumId w:val="31"/>
  </w:num>
  <w:num w:numId="25" w16cid:durableId="1693922570">
    <w:abstractNumId w:val="52"/>
  </w:num>
  <w:num w:numId="26" w16cid:durableId="1885171282">
    <w:abstractNumId w:val="6"/>
  </w:num>
  <w:num w:numId="27" w16cid:durableId="1816682087">
    <w:abstractNumId w:val="14"/>
  </w:num>
  <w:num w:numId="28" w16cid:durableId="470366496">
    <w:abstractNumId w:val="17"/>
  </w:num>
  <w:num w:numId="29" w16cid:durableId="1992053511">
    <w:abstractNumId w:val="2"/>
  </w:num>
  <w:num w:numId="30" w16cid:durableId="249119613">
    <w:abstractNumId w:val="30"/>
  </w:num>
  <w:num w:numId="31" w16cid:durableId="1634407598">
    <w:abstractNumId w:val="21"/>
  </w:num>
  <w:num w:numId="32" w16cid:durableId="249198851">
    <w:abstractNumId w:val="11"/>
  </w:num>
  <w:num w:numId="33" w16cid:durableId="1435052224">
    <w:abstractNumId w:val="7"/>
  </w:num>
  <w:num w:numId="34" w16cid:durableId="715858140">
    <w:abstractNumId w:val="37"/>
  </w:num>
  <w:num w:numId="35" w16cid:durableId="751506095">
    <w:abstractNumId w:val="43"/>
  </w:num>
  <w:num w:numId="36" w16cid:durableId="1248346424">
    <w:abstractNumId w:val="62"/>
  </w:num>
  <w:num w:numId="37" w16cid:durableId="890967113">
    <w:abstractNumId w:val="29"/>
  </w:num>
  <w:num w:numId="38" w16cid:durableId="420953272">
    <w:abstractNumId w:val="33"/>
  </w:num>
  <w:num w:numId="39" w16cid:durableId="1440948586">
    <w:abstractNumId w:val="56"/>
  </w:num>
  <w:num w:numId="40" w16cid:durableId="1574465836">
    <w:abstractNumId w:val="51"/>
  </w:num>
  <w:num w:numId="41" w16cid:durableId="1287464860">
    <w:abstractNumId w:val="57"/>
  </w:num>
  <w:num w:numId="42" w16cid:durableId="1132939130">
    <w:abstractNumId w:val="38"/>
  </w:num>
  <w:num w:numId="43" w16cid:durableId="1912885948">
    <w:abstractNumId w:val="44"/>
  </w:num>
  <w:num w:numId="44" w16cid:durableId="74208625">
    <w:abstractNumId w:val="4"/>
  </w:num>
  <w:num w:numId="45" w16cid:durableId="693918754">
    <w:abstractNumId w:val="8"/>
  </w:num>
  <w:num w:numId="46" w16cid:durableId="439179592">
    <w:abstractNumId w:val="9"/>
  </w:num>
  <w:num w:numId="47" w16cid:durableId="837303774">
    <w:abstractNumId w:val="39"/>
  </w:num>
  <w:num w:numId="48" w16cid:durableId="1584955146">
    <w:abstractNumId w:val="49"/>
  </w:num>
  <w:num w:numId="49" w16cid:durableId="312610252">
    <w:abstractNumId w:val="13"/>
  </w:num>
  <w:num w:numId="50" w16cid:durableId="600456422">
    <w:abstractNumId w:val="0"/>
  </w:num>
  <w:num w:numId="51" w16cid:durableId="1699425456">
    <w:abstractNumId w:val="16"/>
  </w:num>
  <w:num w:numId="52" w16cid:durableId="205601174">
    <w:abstractNumId w:val="41"/>
  </w:num>
  <w:num w:numId="53" w16cid:durableId="1663773169">
    <w:abstractNumId w:val="32"/>
  </w:num>
  <w:num w:numId="54" w16cid:durableId="1668826023">
    <w:abstractNumId w:val="58"/>
  </w:num>
  <w:num w:numId="55" w16cid:durableId="1340039732">
    <w:abstractNumId w:val="5"/>
  </w:num>
  <w:num w:numId="56" w16cid:durableId="930431510">
    <w:abstractNumId w:val="10"/>
  </w:num>
  <w:num w:numId="57" w16cid:durableId="1340280779">
    <w:abstractNumId w:val="55"/>
  </w:num>
  <w:num w:numId="58" w16cid:durableId="722488104">
    <w:abstractNumId w:val="25"/>
  </w:num>
  <w:num w:numId="59" w16cid:durableId="1978415617">
    <w:abstractNumId w:val="47"/>
  </w:num>
  <w:num w:numId="60" w16cid:durableId="133182910">
    <w:abstractNumId w:val="3"/>
  </w:num>
  <w:num w:numId="61" w16cid:durableId="813715901">
    <w:abstractNumId w:val="60"/>
  </w:num>
  <w:num w:numId="62" w16cid:durableId="2053532349">
    <w:abstractNumId w:val="35"/>
  </w:num>
  <w:num w:numId="63" w16cid:durableId="2131168587">
    <w:abstractNumId w:val="20"/>
  </w:num>
  <w:num w:numId="64" w16cid:durableId="1720469541">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27CF7"/>
    <w:rsid w:val="000329AF"/>
    <w:rsid w:val="00033B2E"/>
    <w:rsid w:val="00042EC8"/>
    <w:rsid w:val="000437C6"/>
    <w:rsid w:val="000438CA"/>
    <w:rsid w:val="00045773"/>
    <w:rsid w:val="00047460"/>
    <w:rsid w:val="000476BB"/>
    <w:rsid w:val="00050D26"/>
    <w:rsid w:val="00052557"/>
    <w:rsid w:val="00053A85"/>
    <w:rsid w:val="000565D5"/>
    <w:rsid w:val="000634FE"/>
    <w:rsid w:val="00067EE1"/>
    <w:rsid w:val="0008125F"/>
    <w:rsid w:val="00081F04"/>
    <w:rsid w:val="00083E0D"/>
    <w:rsid w:val="00093A57"/>
    <w:rsid w:val="000952F7"/>
    <w:rsid w:val="000A1E50"/>
    <w:rsid w:val="000B1C2D"/>
    <w:rsid w:val="000B500A"/>
    <w:rsid w:val="000C20AC"/>
    <w:rsid w:val="000C3DD5"/>
    <w:rsid w:val="000D3175"/>
    <w:rsid w:val="000D7FBC"/>
    <w:rsid w:val="000E0126"/>
    <w:rsid w:val="000E52DF"/>
    <w:rsid w:val="000E60D1"/>
    <w:rsid w:val="000E78AC"/>
    <w:rsid w:val="000F79D5"/>
    <w:rsid w:val="001031A4"/>
    <w:rsid w:val="0010327A"/>
    <w:rsid w:val="00103FE6"/>
    <w:rsid w:val="00106225"/>
    <w:rsid w:val="00107B83"/>
    <w:rsid w:val="0011351E"/>
    <w:rsid w:val="00113E5A"/>
    <w:rsid w:val="00116849"/>
    <w:rsid w:val="00117179"/>
    <w:rsid w:val="00130B35"/>
    <w:rsid w:val="00132D53"/>
    <w:rsid w:val="00134423"/>
    <w:rsid w:val="001344A5"/>
    <w:rsid w:val="001467A0"/>
    <w:rsid w:val="00151B78"/>
    <w:rsid w:val="00154C80"/>
    <w:rsid w:val="001600F6"/>
    <w:rsid w:val="00162316"/>
    <w:rsid w:val="0016324B"/>
    <w:rsid w:val="00163E87"/>
    <w:rsid w:val="0016651A"/>
    <w:rsid w:val="00167E71"/>
    <w:rsid w:val="00170BB9"/>
    <w:rsid w:val="0017195E"/>
    <w:rsid w:val="00174F28"/>
    <w:rsid w:val="00183E1D"/>
    <w:rsid w:val="00184135"/>
    <w:rsid w:val="00185BC6"/>
    <w:rsid w:val="00194BFA"/>
    <w:rsid w:val="00194FB4"/>
    <w:rsid w:val="0019784D"/>
    <w:rsid w:val="001A26E1"/>
    <w:rsid w:val="001A6239"/>
    <w:rsid w:val="001B399D"/>
    <w:rsid w:val="001B5156"/>
    <w:rsid w:val="001C10B1"/>
    <w:rsid w:val="001C1C55"/>
    <w:rsid w:val="001C2362"/>
    <w:rsid w:val="001D19A6"/>
    <w:rsid w:val="001D1CFE"/>
    <w:rsid w:val="001D3046"/>
    <w:rsid w:val="001D51F2"/>
    <w:rsid w:val="001E1CC7"/>
    <w:rsid w:val="001E27C8"/>
    <w:rsid w:val="001E2B9F"/>
    <w:rsid w:val="001E3F3B"/>
    <w:rsid w:val="001E41ED"/>
    <w:rsid w:val="001E5EB0"/>
    <w:rsid w:val="00200231"/>
    <w:rsid w:val="00201448"/>
    <w:rsid w:val="002024F6"/>
    <w:rsid w:val="00204732"/>
    <w:rsid w:val="002055B8"/>
    <w:rsid w:val="002116C0"/>
    <w:rsid w:val="00225055"/>
    <w:rsid w:val="0022608A"/>
    <w:rsid w:val="0022673D"/>
    <w:rsid w:val="00226B18"/>
    <w:rsid w:val="00231184"/>
    <w:rsid w:val="002368DB"/>
    <w:rsid w:val="002435CF"/>
    <w:rsid w:val="00244B9A"/>
    <w:rsid w:val="002504C0"/>
    <w:rsid w:val="00250A69"/>
    <w:rsid w:val="00253B99"/>
    <w:rsid w:val="00254053"/>
    <w:rsid w:val="0025584B"/>
    <w:rsid w:val="0025595E"/>
    <w:rsid w:val="0026695B"/>
    <w:rsid w:val="0027569F"/>
    <w:rsid w:val="00277D03"/>
    <w:rsid w:val="00282642"/>
    <w:rsid w:val="00284DC9"/>
    <w:rsid w:val="00287F03"/>
    <w:rsid w:val="002931C1"/>
    <w:rsid w:val="002939F8"/>
    <w:rsid w:val="00293B14"/>
    <w:rsid w:val="00293BAE"/>
    <w:rsid w:val="002A07DA"/>
    <w:rsid w:val="002B76A0"/>
    <w:rsid w:val="002C3727"/>
    <w:rsid w:val="002C57D0"/>
    <w:rsid w:val="002C64F4"/>
    <w:rsid w:val="002D0B58"/>
    <w:rsid w:val="002D2F32"/>
    <w:rsid w:val="002D7E22"/>
    <w:rsid w:val="002E6D56"/>
    <w:rsid w:val="002F3D01"/>
    <w:rsid w:val="002F5323"/>
    <w:rsid w:val="00301876"/>
    <w:rsid w:val="00303CF8"/>
    <w:rsid w:val="00305682"/>
    <w:rsid w:val="00307755"/>
    <w:rsid w:val="00310EFF"/>
    <w:rsid w:val="00314255"/>
    <w:rsid w:val="003152B0"/>
    <w:rsid w:val="00321414"/>
    <w:rsid w:val="00321E9B"/>
    <w:rsid w:val="003262F4"/>
    <w:rsid w:val="00327C72"/>
    <w:rsid w:val="003336D6"/>
    <w:rsid w:val="00333973"/>
    <w:rsid w:val="003341E9"/>
    <w:rsid w:val="003358A3"/>
    <w:rsid w:val="0033660F"/>
    <w:rsid w:val="00336BD4"/>
    <w:rsid w:val="0035090C"/>
    <w:rsid w:val="00350A2F"/>
    <w:rsid w:val="0035285D"/>
    <w:rsid w:val="00357493"/>
    <w:rsid w:val="003612FB"/>
    <w:rsid w:val="00363466"/>
    <w:rsid w:val="003746E1"/>
    <w:rsid w:val="0037488A"/>
    <w:rsid w:val="003767A0"/>
    <w:rsid w:val="00381F53"/>
    <w:rsid w:val="0038601D"/>
    <w:rsid w:val="003A0136"/>
    <w:rsid w:val="003A10EE"/>
    <w:rsid w:val="003A1B55"/>
    <w:rsid w:val="003A50C3"/>
    <w:rsid w:val="003B11F0"/>
    <w:rsid w:val="003B1600"/>
    <w:rsid w:val="003C4319"/>
    <w:rsid w:val="003C4848"/>
    <w:rsid w:val="003C7860"/>
    <w:rsid w:val="003D22E4"/>
    <w:rsid w:val="003D29F6"/>
    <w:rsid w:val="003F106B"/>
    <w:rsid w:val="00405D9E"/>
    <w:rsid w:val="00410D10"/>
    <w:rsid w:val="00410E4D"/>
    <w:rsid w:val="004163A8"/>
    <w:rsid w:val="00416702"/>
    <w:rsid w:val="004263BD"/>
    <w:rsid w:val="00430B8F"/>
    <w:rsid w:val="00433320"/>
    <w:rsid w:val="00434856"/>
    <w:rsid w:val="00434F13"/>
    <w:rsid w:val="00442FCA"/>
    <w:rsid w:val="00452AC8"/>
    <w:rsid w:val="00461E18"/>
    <w:rsid w:val="00463AAF"/>
    <w:rsid w:val="00465D6B"/>
    <w:rsid w:val="00466BC5"/>
    <w:rsid w:val="00473EAD"/>
    <w:rsid w:val="00474997"/>
    <w:rsid w:val="004761BC"/>
    <w:rsid w:val="00477033"/>
    <w:rsid w:val="004800CC"/>
    <w:rsid w:val="00480AA6"/>
    <w:rsid w:val="00481ADD"/>
    <w:rsid w:val="004934B2"/>
    <w:rsid w:val="00495031"/>
    <w:rsid w:val="00495809"/>
    <w:rsid w:val="004A4143"/>
    <w:rsid w:val="004B21B7"/>
    <w:rsid w:val="004B51F9"/>
    <w:rsid w:val="004B6A84"/>
    <w:rsid w:val="004C4F56"/>
    <w:rsid w:val="004C6B45"/>
    <w:rsid w:val="004D1809"/>
    <w:rsid w:val="004D266B"/>
    <w:rsid w:val="004D31BA"/>
    <w:rsid w:val="004E159F"/>
    <w:rsid w:val="004E3846"/>
    <w:rsid w:val="004E7E48"/>
    <w:rsid w:val="004F3028"/>
    <w:rsid w:val="004F3CC8"/>
    <w:rsid w:val="005020A3"/>
    <w:rsid w:val="0050273A"/>
    <w:rsid w:val="00512E1B"/>
    <w:rsid w:val="00515DDF"/>
    <w:rsid w:val="005167A5"/>
    <w:rsid w:val="00516D69"/>
    <w:rsid w:val="00516E13"/>
    <w:rsid w:val="00521161"/>
    <w:rsid w:val="00527926"/>
    <w:rsid w:val="0053074E"/>
    <w:rsid w:val="00532530"/>
    <w:rsid w:val="005326F1"/>
    <w:rsid w:val="00536B69"/>
    <w:rsid w:val="00537112"/>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A1077"/>
    <w:rsid w:val="005A1E2E"/>
    <w:rsid w:val="005A3D86"/>
    <w:rsid w:val="005A746E"/>
    <w:rsid w:val="005B1905"/>
    <w:rsid w:val="005B37EA"/>
    <w:rsid w:val="005B413B"/>
    <w:rsid w:val="005B7696"/>
    <w:rsid w:val="005C3827"/>
    <w:rsid w:val="005D3756"/>
    <w:rsid w:val="005E0A91"/>
    <w:rsid w:val="005E154D"/>
    <w:rsid w:val="005F4403"/>
    <w:rsid w:val="005F49B6"/>
    <w:rsid w:val="005F68C7"/>
    <w:rsid w:val="005F7B57"/>
    <w:rsid w:val="0060200E"/>
    <w:rsid w:val="00604821"/>
    <w:rsid w:val="00610AA3"/>
    <w:rsid w:val="00614549"/>
    <w:rsid w:val="00614EE8"/>
    <w:rsid w:val="00616E76"/>
    <w:rsid w:val="006170CA"/>
    <w:rsid w:val="0062235A"/>
    <w:rsid w:val="006255FA"/>
    <w:rsid w:val="006331D4"/>
    <w:rsid w:val="00634E11"/>
    <w:rsid w:val="00635E94"/>
    <w:rsid w:val="006419FC"/>
    <w:rsid w:val="00644A27"/>
    <w:rsid w:val="00647088"/>
    <w:rsid w:val="00650673"/>
    <w:rsid w:val="006506F8"/>
    <w:rsid w:val="00650FC4"/>
    <w:rsid w:val="00653572"/>
    <w:rsid w:val="00663D46"/>
    <w:rsid w:val="00664DBB"/>
    <w:rsid w:val="00666304"/>
    <w:rsid w:val="006669CD"/>
    <w:rsid w:val="006719CF"/>
    <w:rsid w:val="006745DE"/>
    <w:rsid w:val="00674DA5"/>
    <w:rsid w:val="006756E4"/>
    <w:rsid w:val="00675861"/>
    <w:rsid w:val="006806F1"/>
    <w:rsid w:val="00686CD9"/>
    <w:rsid w:val="00691588"/>
    <w:rsid w:val="00692239"/>
    <w:rsid w:val="00692E26"/>
    <w:rsid w:val="006A067E"/>
    <w:rsid w:val="006A46C1"/>
    <w:rsid w:val="006A72F1"/>
    <w:rsid w:val="006B00CE"/>
    <w:rsid w:val="006B0BE2"/>
    <w:rsid w:val="006B1577"/>
    <w:rsid w:val="006B2444"/>
    <w:rsid w:val="006B3B8D"/>
    <w:rsid w:val="006B79B7"/>
    <w:rsid w:val="006C1C85"/>
    <w:rsid w:val="006C2144"/>
    <w:rsid w:val="006C2B52"/>
    <w:rsid w:val="006C6BBB"/>
    <w:rsid w:val="006D3B6C"/>
    <w:rsid w:val="006D5766"/>
    <w:rsid w:val="006D6B5D"/>
    <w:rsid w:val="006F0E03"/>
    <w:rsid w:val="006F52F5"/>
    <w:rsid w:val="007010AB"/>
    <w:rsid w:val="00703D37"/>
    <w:rsid w:val="00704643"/>
    <w:rsid w:val="007047EB"/>
    <w:rsid w:val="0070498C"/>
    <w:rsid w:val="0071060F"/>
    <w:rsid w:val="00714CAF"/>
    <w:rsid w:val="007160C1"/>
    <w:rsid w:val="007209D8"/>
    <w:rsid w:val="00723638"/>
    <w:rsid w:val="0072630B"/>
    <w:rsid w:val="00727D76"/>
    <w:rsid w:val="0073061F"/>
    <w:rsid w:val="00734BB2"/>
    <w:rsid w:val="00736BE5"/>
    <w:rsid w:val="0074141B"/>
    <w:rsid w:val="00744A2A"/>
    <w:rsid w:val="00747D70"/>
    <w:rsid w:val="00752F1E"/>
    <w:rsid w:val="00754DDD"/>
    <w:rsid w:val="0076073C"/>
    <w:rsid w:val="00760CA8"/>
    <w:rsid w:val="007632DD"/>
    <w:rsid w:val="00765BBC"/>
    <w:rsid w:val="00767C9C"/>
    <w:rsid w:val="007730C5"/>
    <w:rsid w:val="00773B90"/>
    <w:rsid w:val="00773EDF"/>
    <w:rsid w:val="00774439"/>
    <w:rsid w:val="0078479F"/>
    <w:rsid w:val="00785560"/>
    <w:rsid w:val="00792139"/>
    <w:rsid w:val="007B6156"/>
    <w:rsid w:val="007C1614"/>
    <w:rsid w:val="007C2004"/>
    <w:rsid w:val="007C2E9F"/>
    <w:rsid w:val="007C390F"/>
    <w:rsid w:val="007C4793"/>
    <w:rsid w:val="007C5F03"/>
    <w:rsid w:val="007E4256"/>
    <w:rsid w:val="007E4F8A"/>
    <w:rsid w:val="007E5288"/>
    <w:rsid w:val="007E68F6"/>
    <w:rsid w:val="007F106E"/>
    <w:rsid w:val="007F1E2E"/>
    <w:rsid w:val="007F3B36"/>
    <w:rsid w:val="0080095D"/>
    <w:rsid w:val="008053DD"/>
    <w:rsid w:val="0080596F"/>
    <w:rsid w:val="00805AA3"/>
    <w:rsid w:val="00807693"/>
    <w:rsid w:val="00807EAA"/>
    <w:rsid w:val="008116EE"/>
    <w:rsid w:val="00815F7E"/>
    <w:rsid w:val="00816A50"/>
    <w:rsid w:val="008213C0"/>
    <w:rsid w:val="00825726"/>
    <w:rsid w:val="00830071"/>
    <w:rsid w:val="00832A28"/>
    <w:rsid w:val="00834352"/>
    <w:rsid w:val="008374E0"/>
    <w:rsid w:val="00840FED"/>
    <w:rsid w:val="00842746"/>
    <w:rsid w:val="00852230"/>
    <w:rsid w:val="0085312B"/>
    <w:rsid w:val="00853D5D"/>
    <w:rsid w:val="0086101D"/>
    <w:rsid w:val="00864A22"/>
    <w:rsid w:val="008655EF"/>
    <w:rsid w:val="0086755E"/>
    <w:rsid w:val="008679F1"/>
    <w:rsid w:val="00870FAE"/>
    <w:rsid w:val="00872021"/>
    <w:rsid w:val="00874BDD"/>
    <w:rsid w:val="00874CFA"/>
    <w:rsid w:val="00876535"/>
    <w:rsid w:val="0088288A"/>
    <w:rsid w:val="00884615"/>
    <w:rsid w:val="00891799"/>
    <w:rsid w:val="008920F4"/>
    <w:rsid w:val="00892728"/>
    <w:rsid w:val="00892C44"/>
    <w:rsid w:val="00896C00"/>
    <w:rsid w:val="008A0143"/>
    <w:rsid w:val="008A067F"/>
    <w:rsid w:val="008B41CB"/>
    <w:rsid w:val="008B4A0E"/>
    <w:rsid w:val="008B5839"/>
    <w:rsid w:val="008B6531"/>
    <w:rsid w:val="008B70C1"/>
    <w:rsid w:val="008C10EB"/>
    <w:rsid w:val="008C213F"/>
    <w:rsid w:val="008C333D"/>
    <w:rsid w:val="008C7A90"/>
    <w:rsid w:val="008C7F95"/>
    <w:rsid w:val="008D2FCA"/>
    <w:rsid w:val="008D70FB"/>
    <w:rsid w:val="008D7D5B"/>
    <w:rsid w:val="008D7F9B"/>
    <w:rsid w:val="008E2841"/>
    <w:rsid w:val="008E3292"/>
    <w:rsid w:val="008E6436"/>
    <w:rsid w:val="008F1CB6"/>
    <w:rsid w:val="008F5673"/>
    <w:rsid w:val="008F6881"/>
    <w:rsid w:val="00903789"/>
    <w:rsid w:val="009104AA"/>
    <w:rsid w:val="00910812"/>
    <w:rsid w:val="00914AD7"/>
    <w:rsid w:val="00926034"/>
    <w:rsid w:val="009318A6"/>
    <w:rsid w:val="009400C6"/>
    <w:rsid w:val="009412A4"/>
    <w:rsid w:val="009416D3"/>
    <w:rsid w:val="00941A5C"/>
    <w:rsid w:val="009429A7"/>
    <w:rsid w:val="00945368"/>
    <w:rsid w:val="00945D39"/>
    <w:rsid w:val="00952F9B"/>
    <w:rsid w:val="00953846"/>
    <w:rsid w:val="00955BBF"/>
    <w:rsid w:val="00956785"/>
    <w:rsid w:val="00956EAD"/>
    <w:rsid w:val="009579D7"/>
    <w:rsid w:val="00961B6A"/>
    <w:rsid w:val="00962292"/>
    <w:rsid w:val="0096566C"/>
    <w:rsid w:val="00965BE6"/>
    <w:rsid w:val="00972024"/>
    <w:rsid w:val="0097710D"/>
    <w:rsid w:val="0097777D"/>
    <w:rsid w:val="009810BA"/>
    <w:rsid w:val="00987797"/>
    <w:rsid w:val="00987A5F"/>
    <w:rsid w:val="00992A48"/>
    <w:rsid w:val="00993700"/>
    <w:rsid w:val="00993BDF"/>
    <w:rsid w:val="0099438C"/>
    <w:rsid w:val="00997BA7"/>
    <w:rsid w:val="00997C05"/>
    <w:rsid w:val="009A4259"/>
    <w:rsid w:val="009A4BCA"/>
    <w:rsid w:val="009A5201"/>
    <w:rsid w:val="009B1DC1"/>
    <w:rsid w:val="009C2A61"/>
    <w:rsid w:val="009C572E"/>
    <w:rsid w:val="009C5B77"/>
    <w:rsid w:val="009C7728"/>
    <w:rsid w:val="009C7E87"/>
    <w:rsid w:val="009D1D4D"/>
    <w:rsid w:val="009D2528"/>
    <w:rsid w:val="009D4E1B"/>
    <w:rsid w:val="009D55CA"/>
    <w:rsid w:val="009D687F"/>
    <w:rsid w:val="009E2DE8"/>
    <w:rsid w:val="009E5F6F"/>
    <w:rsid w:val="009E6EEB"/>
    <w:rsid w:val="009E7452"/>
    <w:rsid w:val="009F5AB7"/>
    <w:rsid w:val="009F6BA1"/>
    <w:rsid w:val="00A009E2"/>
    <w:rsid w:val="00A032E8"/>
    <w:rsid w:val="00A0339A"/>
    <w:rsid w:val="00A13F83"/>
    <w:rsid w:val="00A15138"/>
    <w:rsid w:val="00A151FA"/>
    <w:rsid w:val="00A16AD0"/>
    <w:rsid w:val="00A16B2A"/>
    <w:rsid w:val="00A229F8"/>
    <w:rsid w:val="00A31905"/>
    <w:rsid w:val="00A44B91"/>
    <w:rsid w:val="00A5068A"/>
    <w:rsid w:val="00A51D41"/>
    <w:rsid w:val="00A56DC9"/>
    <w:rsid w:val="00A62F79"/>
    <w:rsid w:val="00A709F5"/>
    <w:rsid w:val="00A72905"/>
    <w:rsid w:val="00A757FD"/>
    <w:rsid w:val="00A80764"/>
    <w:rsid w:val="00A80DDE"/>
    <w:rsid w:val="00A8136B"/>
    <w:rsid w:val="00A8585B"/>
    <w:rsid w:val="00A864BF"/>
    <w:rsid w:val="00A949C5"/>
    <w:rsid w:val="00AA02BC"/>
    <w:rsid w:val="00AA1869"/>
    <w:rsid w:val="00AA3383"/>
    <w:rsid w:val="00AB13D6"/>
    <w:rsid w:val="00AB20ED"/>
    <w:rsid w:val="00AC4655"/>
    <w:rsid w:val="00AD0C0E"/>
    <w:rsid w:val="00AD25BD"/>
    <w:rsid w:val="00AD309C"/>
    <w:rsid w:val="00AD7150"/>
    <w:rsid w:val="00AE46E0"/>
    <w:rsid w:val="00AF0C81"/>
    <w:rsid w:val="00AF1DB1"/>
    <w:rsid w:val="00AF27ED"/>
    <w:rsid w:val="00AF619E"/>
    <w:rsid w:val="00AF7790"/>
    <w:rsid w:val="00AF7F5F"/>
    <w:rsid w:val="00B008BC"/>
    <w:rsid w:val="00B05A8A"/>
    <w:rsid w:val="00B07D44"/>
    <w:rsid w:val="00B119EF"/>
    <w:rsid w:val="00B15B92"/>
    <w:rsid w:val="00B17DBA"/>
    <w:rsid w:val="00B249A1"/>
    <w:rsid w:val="00B31A8A"/>
    <w:rsid w:val="00B43E6B"/>
    <w:rsid w:val="00B4502C"/>
    <w:rsid w:val="00B53C10"/>
    <w:rsid w:val="00B67E8A"/>
    <w:rsid w:val="00B7197B"/>
    <w:rsid w:val="00B7374D"/>
    <w:rsid w:val="00B73E91"/>
    <w:rsid w:val="00B77E2D"/>
    <w:rsid w:val="00B83842"/>
    <w:rsid w:val="00B906C8"/>
    <w:rsid w:val="00B92B66"/>
    <w:rsid w:val="00B957A5"/>
    <w:rsid w:val="00B9642A"/>
    <w:rsid w:val="00B96911"/>
    <w:rsid w:val="00B9790B"/>
    <w:rsid w:val="00B9791B"/>
    <w:rsid w:val="00BA0CD4"/>
    <w:rsid w:val="00BA66D5"/>
    <w:rsid w:val="00BB6735"/>
    <w:rsid w:val="00BC0644"/>
    <w:rsid w:val="00BC328F"/>
    <w:rsid w:val="00BC5204"/>
    <w:rsid w:val="00BD0B41"/>
    <w:rsid w:val="00BD7817"/>
    <w:rsid w:val="00BD78E9"/>
    <w:rsid w:val="00BE0BD0"/>
    <w:rsid w:val="00BE4592"/>
    <w:rsid w:val="00BE4D9C"/>
    <w:rsid w:val="00BE5FC9"/>
    <w:rsid w:val="00BE61DC"/>
    <w:rsid w:val="00BF252A"/>
    <w:rsid w:val="00BF4E68"/>
    <w:rsid w:val="00BF5024"/>
    <w:rsid w:val="00BF57A3"/>
    <w:rsid w:val="00BF7D12"/>
    <w:rsid w:val="00BF7ED3"/>
    <w:rsid w:val="00C00344"/>
    <w:rsid w:val="00C07F7F"/>
    <w:rsid w:val="00C1018B"/>
    <w:rsid w:val="00C10444"/>
    <w:rsid w:val="00C11588"/>
    <w:rsid w:val="00C11A28"/>
    <w:rsid w:val="00C151A6"/>
    <w:rsid w:val="00C15483"/>
    <w:rsid w:val="00C173E8"/>
    <w:rsid w:val="00C223F7"/>
    <w:rsid w:val="00C3126B"/>
    <w:rsid w:val="00C31C61"/>
    <w:rsid w:val="00C34E42"/>
    <w:rsid w:val="00C43D4E"/>
    <w:rsid w:val="00C4584C"/>
    <w:rsid w:val="00C46686"/>
    <w:rsid w:val="00C46ACF"/>
    <w:rsid w:val="00C47C39"/>
    <w:rsid w:val="00C51F63"/>
    <w:rsid w:val="00C55745"/>
    <w:rsid w:val="00C57C38"/>
    <w:rsid w:val="00C65A8A"/>
    <w:rsid w:val="00C65EFB"/>
    <w:rsid w:val="00C72D0D"/>
    <w:rsid w:val="00C73C4D"/>
    <w:rsid w:val="00C75EAB"/>
    <w:rsid w:val="00C75FE4"/>
    <w:rsid w:val="00C77B6E"/>
    <w:rsid w:val="00C8056F"/>
    <w:rsid w:val="00C81727"/>
    <w:rsid w:val="00C833F8"/>
    <w:rsid w:val="00C917A6"/>
    <w:rsid w:val="00C92BB5"/>
    <w:rsid w:val="00C93978"/>
    <w:rsid w:val="00CA5447"/>
    <w:rsid w:val="00CA653B"/>
    <w:rsid w:val="00CB07FB"/>
    <w:rsid w:val="00CB6D05"/>
    <w:rsid w:val="00CC0063"/>
    <w:rsid w:val="00CC02BF"/>
    <w:rsid w:val="00CC0616"/>
    <w:rsid w:val="00CC44A8"/>
    <w:rsid w:val="00CD23A2"/>
    <w:rsid w:val="00CD436E"/>
    <w:rsid w:val="00CE6C4D"/>
    <w:rsid w:val="00CF5488"/>
    <w:rsid w:val="00D0036D"/>
    <w:rsid w:val="00D00972"/>
    <w:rsid w:val="00D02237"/>
    <w:rsid w:val="00D02360"/>
    <w:rsid w:val="00D0518C"/>
    <w:rsid w:val="00D07288"/>
    <w:rsid w:val="00D26B8F"/>
    <w:rsid w:val="00D33AAA"/>
    <w:rsid w:val="00D341E3"/>
    <w:rsid w:val="00D72DF5"/>
    <w:rsid w:val="00D732FC"/>
    <w:rsid w:val="00D7653E"/>
    <w:rsid w:val="00D82C7C"/>
    <w:rsid w:val="00D839D0"/>
    <w:rsid w:val="00D8507C"/>
    <w:rsid w:val="00D90A8B"/>
    <w:rsid w:val="00DA1143"/>
    <w:rsid w:val="00DA780F"/>
    <w:rsid w:val="00DB2FE2"/>
    <w:rsid w:val="00DB5A71"/>
    <w:rsid w:val="00DC2D97"/>
    <w:rsid w:val="00DC768F"/>
    <w:rsid w:val="00DC7DC5"/>
    <w:rsid w:val="00DD3D23"/>
    <w:rsid w:val="00DD4374"/>
    <w:rsid w:val="00DD4E4F"/>
    <w:rsid w:val="00DE0E27"/>
    <w:rsid w:val="00DE14D1"/>
    <w:rsid w:val="00DE2237"/>
    <w:rsid w:val="00DE2AD2"/>
    <w:rsid w:val="00DE4629"/>
    <w:rsid w:val="00DF1AE2"/>
    <w:rsid w:val="00DF5755"/>
    <w:rsid w:val="00DF64E1"/>
    <w:rsid w:val="00E00EA0"/>
    <w:rsid w:val="00E041F2"/>
    <w:rsid w:val="00E07AD2"/>
    <w:rsid w:val="00E1082F"/>
    <w:rsid w:val="00E30A17"/>
    <w:rsid w:val="00E3278D"/>
    <w:rsid w:val="00E35389"/>
    <w:rsid w:val="00E41510"/>
    <w:rsid w:val="00E45AEF"/>
    <w:rsid w:val="00E501C0"/>
    <w:rsid w:val="00E53153"/>
    <w:rsid w:val="00E55AF6"/>
    <w:rsid w:val="00E600D7"/>
    <w:rsid w:val="00E6205A"/>
    <w:rsid w:val="00E62C8C"/>
    <w:rsid w:val="00E73642"/>
    <w:rsid w:val="00E87ADB"/>
    <w:rsid w:val="00E90C6C"/>
    <w:rsid w:val="00E96283"/>
    <w:rsid w:val="00E96C3C"/>
    <w:rsid w:val="00E9799C"/>
    <w:rsid w:val="00EA1A5B"/>
    <w:rsid w:val="00EA3D8A"/>
    <w:rsid w:val="00EA60D0"/>
    <w:rsid w:val="00EA7A3F"/>
    <w:rsid w:val="00EA7CEC"/>
    <w:rsid w:val="00EB39DE"/>
    <w:rsid w:val="00EB4040"/>
    <w:rsid w:val="00EB73F6"/>
    <w:rsid w:val="00EC3FBB"/>
    <w:rsid w:val="00EC5C68"/>
    <w:rsid w:val="00ED01E9"/>
    <w:rsid w:val="00ED1C21"/>
    <w:rsid w:val="00ED4685"/>
    <w:rsid w:val="00ED6433"/>
    <w:rsid w:val="00EF4103"/>
    <w:rsid w:val="00F0385E"/>
    <w:rsid w:val="00F04174"/>
    <w:rsid w:val="00F05046"/>
    <w:rsid w:val="00F108BC"/>
    <w:rsid w:val="00F15035"/>
    <w:rsid w:val="00F160E6"/>
    <w:rsid w:val="00F16EDF"/>
    <w:rsid w:val="00F221F1"/>
    <w:rsid w:val="00F25937"/>
    <w:rsid w:val="00F26615"/>
    <w:rsid w:val="00F31178"/>
    <w:rsid w:val="00F5059D"/>
    <w:rsid w:val="00F55902"/>
    <w:rsid w:val="00F55B00"/>
    <w:rsid w:val="00F55E9E"/>
    <w:rsid w:val="00F6161A"/>
    <w:rsid w:val="00F64A63"/>
    <w:rsid w:val="00F71EEB"/>
    <w:rsid w:val="00F83214"/>
    <w:rsid w:val="00F84335"/>
    <w:rsid w:val="00F8559E"/>
    <w:rsid w:val="00F90A89"/>
    <w:rsid w:val="00FA3BD9"/>
    <w:rsid w:val="00FA495A"/>
    <w:rsid w:val="00FA5DF0"/>
    <w:rsid w:val="00FB24FD"/>
    <w:rsid w:val="00FB36DB"/>
    <w:rsid w:val="00FB47BE"/>
    <w:rsid w:val="00FB5C3D"/>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pl/dokumenty/ocena-nie-czyn-powaznych-szkod-do-no-significant-harm-dnsh-dla-typow-projektow-ujetych-w-programie-fundusze-europejskie-dla-podlaskiego-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15</Pages>
  <Words>3769</Words>
  <Characters>22617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Żukowski Daniel</cp:lastModifiedBy>
  <cp:revision>20</cp:revision>
  <cp:lastPrinted>2024-11-29T08:01:00Z</cp:lastPrinted>
  <dcterms:created xsi:type="dcterms:W3CDTF">2024-11-19T08:29:00Z</dcterms:created>
  <dcterms:modified xsi:type="dcterms:W3CDTF">2025-07-14T06:03:00Z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