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671E517A" w:rsidR="00294A4A" w:rsidRPr="009C3758" w:rsidRDefault="00294A4A" w:rsidP="00665A79">
      <w:pPr>
        <w:spacing w:after="480" w:line="259" w:lineRule="auto"/>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7F1C848E"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w:t>
            </w:r>
            <w:r w:rsidR="00FE5D06">
              <w:rPr>
                <w:rFonts w:ascii="Arial" w:hAnsi="Arial" w:cs="Arial"/>
              </w:rPr>
              <w:t xml:space="preserve">niniejszym </w:t>
            </w:r>
            <w:r w:rsidRPr="009C3758">
              <w:rPr>
                <w:rFonts w:ascii="Arial" w:hAnsi="Arial" w:cs="Arial"/>
              </w:rPr>
              <w:t>naborze</w:t>
            </w:r>
            <w:r w:rsidR="00FE5D06">
              <w:rPr>
                <w:rFonts w:ascii="Arial" w:hAnsi="Arial" w:cs="Arial"/>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AA0DEB" w:rsidRPr="009C3758" w14:paraId="6EA6438A" w14:textId="77777777" w:rsidTr="006006B1">
        <w:trPr>
          <w:trHeight w:val="145"/>
          <w:jc w:val="center"/>
        </w:trPr>
        <w:tc>
          <w:tcPr>
            <w:tcW w:w="6643" w:type="dxa"/>
            <w:vAlign w:val="center"/>
          </w:tcPr>
          <w:p w14:paraId="3F31E5A2" w14:textId="308B6013" w:rsidR="00AA0DEB" w:rsidRDefault="00AA0DEB" w:rsidP="00B53AF3">
            <w:pPr>
              <w:spacing w:line="276" w:lineRule="auto"/>
              <w:rPr>
                <w:rFonts w:ascii="Arial" w:hAnsi="Arial" w:cs="Arial"/>
              </w:rPr>
            </w:pPr>
            <w:r>
              <w:rPr>
                <w:rFonts w:ascii="Arial" w:hAnsi="Arial" w:cs="Arial"/>
              </w:rPr>
              <w:t>Potwierdzam, iż</w:t>
            </w:r>
            <w:r w:rsidR="00775C80">
              <w:rPr>
                <w:rFonts w:ascii="Arial" w:hAnsi="Arial" w:cs="Arial"/>
              </w:rPr>
              <w:t xml:space="preserve"> w przypadku </w:t>
            </w:r>
            <w:r>
              <w:rPr>
                <w:rFonts w:ascii="Arial" w:hAnsi="Arial" w:cs="Arial"/>
              </w:rPr>
              <w:t xml:space="preserve"> </w:t>
            </w:r>
            <w:r w:rsidR="00775C80" w:rsidRPr="00AA0DEB">
              <w:rPr>
                <w:rFonts w:ascii="Arial" w:hAnsi="Arial" w:cs="Arial"/>
              </w:rPr>
              <w:t>szkoły, w tym podlegające</w:t>
            </w:r>
            <w:r w:rsidR="00775C80">
              <w:rPr>
                <w:rFonts w:ascii="Arial" w:hAnsi="Arial" w:cs="Arial"/>
              </w:rPr>
              <w:t xml:space="preserve">j </w:t>
            </w:r>
            <w:r w:rsidR="00775C80" w:rsidRPr="00AA0DEB">
              <w:rPr>
                <w:rFonts w:ascii="Arial" w:hAnsi="Arial" w:cs="Arial"/>
              </w:rPr>
              <w:t xml:space="preserve"> JST</w:t>
            </w:r>
            <w:r w:rsidRPr="00AA0DEB">
              <w:rPr>
                <w:rFonts w:ascii="Arial" w:hAnsi="Arial" w:cs="Arial"/>
              </w:rPr>
              <w:t xml:space="preserve"> </w:t>
            </w:r>
            <w:r w:rsidR="00775C80">
              <w:rPr>
                <w:rFonts w:ascii="Arial" w:hAnsi="Arial" w:cs="Arial"/>
              </w:rPr>
              <w:t xml:space="preserve">szkoła </w:t>
            </w:r>
            <w:r>
              <w:rPr>
                <w:rFonts w:ascii="Arial" w:hAnsi="Arial" w:cs="Arial"/>
              </w:rPr>
              <w:t>nie uzyskał</w:t>
            </w:r>
            <w:r w:rsidR="00775C80">
              <w:rPr>
                <w:rFonts w:ascii="Arial" w:hAnsi="Arial" w:cs="Arial"/>
              </w:rPr>
              <w:t>a</w:t>
            </w:r>
            <w:r>
              <w:rPr>
                <w:rFonts w:ascii="Arial" w:hAnsi="Arial" w:cs="Arial"/>
              </w:rPr>
              <w:t xml:space="preserve"> wsparcia w ramach KPO, lub zakres przedmiotowego projektu nie </w:t>
            </w:r>
            <w:r w:rsidRPr="00AA0DEB">
              <w:rPr>
                <w:rFonts w:ascii="Arial" w:hAnsi="Arial" w:cs="Arial"/>
              </w:rPr>
              <w:t>powiela zakresu, na który dany podmiot otrzymał wsparcie w ramach KPO.</w:t>
            </w:r>
          </w:p>
        </w:tc>
        <w:tc>
          <w:tcPr>
            <w:tcW w:w="887" w:type="dxa"/>
          </w:tcPr>
          <w:p w14:paraId="78436060" w14:textId="77777777" w:rsidR="00AA0DEB" w:rsidRPr="009C3758" w:rsidRDefault="00AA0DEB" w:rsidP="00B53AF3">
            <w:pPr>
              <w:jc w:val="center"/>
              <w:rPr>
                <w:rFonts w:ascii="Arial" w:hAnsi="Arial" w:cs="Arial"/>
              </w:rPr>
            </w:pPr>
          </w:p>
        </w:tc>
        <w:tc>
          <w:tcPr>
            <w:tcW w:w="885" w:type="dxa"/>
          </w:tcPr>
          <w:p w14:paraId="4BD52BA0" w14:textId="77777777" w:rsidR="00AA0DEB" w:rsidRPr="009C3758" w:rsidRDefault="00AA0DEB" w:rsidP="00B53AF3">
            <w:pPr>
              <w:jc w:val="center"/>
              <w:rPr>
                <w:rFonts w:ascii="Arial" w:hAnsi="Arial" w:cs="Arial"/>
              </w:rPr>
            </w:pPr>
          </w:p>
        </w:tc>
        <w:tc>
          <w:tcPr>
            <w:tcW w:w="1182" w:type="dxa"/>
            <w:shd w:val="clear" w:color="auto" w:fill="auto"/>
          </w:tcPr>
          <w:p w14:paraId="4BF77091" w14:textId="77777777" w:rsidR="00AA0DEB" w:rsidRPr="009C3758" w:rsidRDefault="00AA0DEB"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97721"/>
    <w:rsid w:val="000B2B99"/>
    <w:rsid w:val="001250C1"/>
    <w:rsid w:val="00157019"/>
    <w:rsid w:val="001645EE"/>
    <w:rsid w:val="001867D0"/>
    <w:rsid w:val="001A6DCF"/>
    <w:rsid w:val="00223632"/>
    <w:rsid w:val="00294A4A"/>
    <w:rsid w:val="002A0902"/>
    <w:rsid w:val="00353F97"/>
    <w:rsid w:val="00390761"/>
    <w:rsid w:val="004253BB"/>
    <w:rsid w:val="004850CD"/>
    <w:rsid w:val="004B0DA6"/>
    <w:rsid w:val="004B3940"/>
    <w:rsid w:val="00533B7E"/>
    <w:rsid w:val="00585741"/>
    <w:rsid w:val="006006B1"/>
    <w:rsid w:val="006379D9"/>
    <w:rsid w:val="00665A79"/>
    <w:rsid w:val="006921B7"/>
    <w:rsid w:val="0076073C"/>
    <w:rsid w:val="00764AAC"/>
    <w:rsid w:val="00775C80"/>
    <w:rsid w:val="00821B8A"/>
    <w:rsid w:val="00863295"/>
    <w:rsid w:val="00881DD2"/>
    <w:rsid w:val="008D1D48"/>
    <w:rsid w:val="00901396"/>
    <w:rsid w:val="0092591E"/>
    <w:rsid w:val="00950550"/>
    <w:rsid w:val="009A017B"/>
    <w:rsid w:val="009B0DC2"/>
    <w:rsid w:val="009C3758"/>
    <w:rsid w:val="009C575D"/>
    <w:rsid w:val="009F6C2D"/>
    <w:rsid w:val="00A01701"/>
    <w:rsid w:val="00A61638"/>
    <w:rsid w:val="00A6251A"/>
    <w:rsid w:val="00A740D3"/>
    <w:rsid w:val="00A8128A"/>
    <w:rsid w:val="00AA0DEB"/>
    <w:rsid w:val="00AC72AC"/>
    <w:rsid w:val="00BE12D7"/>
    <w:rsid w:val="00C235F1"/>
    <w:rsid w:val="00C27B16"/>
    <w:rsid w:val="00C353B1"/>
    <w:rsid w:val="00C57714"/>
    <w:rsid w:val="00C72D56"/>
    <w:rsid w:val="00D06D8B"/>
    <w:rsid w:val="00D27C6E"/>
    <w:rsid w:val="00D419C6"/>
    <w:rsid w:val="00DF72C8"/>
    <w:rsid w:val="00E710A0"/>
    <w:rsid w:val="00F011F9"/>
    <w:rsid w:val="00F900A2"/>
    <w:rsid w:val="00FE5D06"/>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1169</Words>
  <Characters>7018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19</cp:revision>
  <dcterms:created xsi:type="dcterms:W3CDTF">2024-05-21T06:04:00Z</dcterms:created>
  <dcterms:modified xsi:type="dcterms:W3CDTF">2024-12-13T11:36:00Z</dcterms:modified>
</cp:coreProperties>
</file>