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Pr="0028527E" w:rsidRDefault="00856E5B" w:rsidP="005F0D74">
      <w:pPr>
        <w:spacing w:after="120"/>
        <w:ind w:left="-142"/>
        <w:jc w:val="right"/>
        <w:rPr>
          <w:rFonts w:ascii="Arial" w:eastAsia="Times New Roman" w:hAnsi="Arial" w:cs="Arial"/>
          <w:lang w:val="it-IT" w:eastAsia="pl-PL"/>
        </w:rPr>
      </w:pPr>
      <w:bookmarkStart w:id="0" w:name="_Hlk126838369"/>
    </w:p>
    <w:p w14:paraId="4112A0F0" w14:textId="392C25AC" w:rsidR="00BD61F9" w:rsidRPr="00521366" w:rsidRDefault="00BD61F9" w:rsidP="005F0D74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52136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911C93" w:rsidRPr="00521366">
        <w:rPr>
          <w:rFonts w:ascii="Arial" w:eastAsia="Times New Roman" w:hAnsi="Arial" w:cs="Arial"/>
          <w:sz w:val="24"/>
          <w:szCs w:val="24"/>
          <w:lang w:val="it-IT" w:eastAsia="pl-PL"/>
        </w:rPr>
        <w:t>22</w:t>
      </w:r>
      <w:r w:rsidR="007B4069" w:rsidRPr="0052136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28527E" w:rsidRPr="0052136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FA2EF8" w:rsidRPr="0052136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7B4069" w:rsidRPr="0052136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Pr="00521366">
        <w:rPr>
          <w:rFonts w:ascii="Arial" w:eastAsia="Times New Roman" w:hAnsi="Arial" w:cs="Arial"/>
          <w:sz w:val="24"/>
          <w:szCs w:val="24"/>
          <w:lang w:val="it-IT" w:eastAsia="pl-PL"/>
        </w:rPr>
        <w:t>202</w:t>
      </w:r>
      <w:r w:rsidR="00916387" w:rsidRPr="0052136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52136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220CBBE" w14:textId="78D72C5B" w:rsidR="00DC2E44" w:rsidRPr="00521366" w:rsidRDefault="00DC2E44" w:rsidP="00DC2E44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521366">
        <w:rPr>
          <w:rFonts w:ascii="Arial" w:eastAsia="Times New Roman" w:hAnsi="Arial" w:cs="Arial"/>
          <w:sz w:val="24"/>
          <w:szCs w:val="24"/>
          <w:lang w:val="it-IT" w:eastAsia="pl-PL"/>
        </w:rPr>
        <w:t>EFS-</w:t>
      </w:r>
      <w:r w:rsidR="00A52419" w:rsidRPr="00521366">
        <w:rPr>
          <w:rFonts w:ascii="Arial" w:eastAsia="Times New Roman" w:hAnsi="Arial" w:cs="Arial"/>
          <w:sz w:val="24"/>
          <w:szCs w:val="24"/>
          <w:lang w:val="it-IT" w:eastAsia="pl-PL"/>
        </w:rPr>
        <w:t>I</w:t>
      </w:r>
      <w:r w:rsidRPr="00521366">
        <w:rPr>
          <w:rFonts w:ascii="Arial" w:eastAsia="Times New Roman" w:hAnsi="Arial" w:cs="Arial"/>
          <w:sz w:val="24"/>
          <w:szCs w:val="24"/>
          <w:lang w:val="it-IT" w:eastAsia="pl-PL"/>
        </w:rPr>
        <w:t>.432.</w:t>
      </w:r>
      <w:r w:rsidR="00A52419" w:rsidRPr="00521366">
        <w:rPr>
          <w:rFonts w:ascii="Arial" w:eastAsia="Times New Roman" w:hAnsi="Arial" w:cs="Arial"/>
          <w:sz w:val="24"/>
          <w:szCs w:val="24"/>
          <w:lang w:val="it-IT" w:eastAsia="pl-PL"/>
        </w:rPr>
        <w:t>9</w:t>
      </w:r>
      <w:r w:rsidRPr="0052136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055CAA" w:rsidRPr="0052136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52136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DF1D78" w:rsidRPr="00521366">
        <w:rPr>
          <w:rFonts w:ascii="Arial" w:eastAsia="Times New Roman" w:hAnsi="Arial" w:cs="Arial"/>
          <w:sz w:val="24"/>
          <w:szCs w:val="24"/>
          <w:lang w:val="it-IT" w:eastAsia="pl-PL"/>
        </w:rPr>
        <w:t>MM1</w:t>
      </w:r>
    </w:p>
    <w:p w14:paraId="44D510FD" w14:textId="77777777" w:rsidR="00F2330B" w:rsidRPr="00521366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F1F04F" w14:textId="7C9EF266" w:rsidR="00DC2E44" w:rsidRPr="00521366" w:rsidRDefault="00BD61F9" w:rsidP="00014D7D">
      <w:pPr>
        <w:keepNext/>
        <w:keepLines/>
        <w:spacing w:after="0" w:line="259" w:lineRule="auto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:sz w:val="24"/>
          <w:szCs w:val="24"/>
          <w14:ligatures w14:val="standardContextual"/>
        </w:rPr>
      </w:pPr>
      <w:r w:rsidRPr="005213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FA2EF8" w:rsidRPr="005213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F2330B" w:rsidRPr="005213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DC2E44" w:rsidRPr="005213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dotyczący naboru o nr </w:t>
      </w:r>
      <w:r w:rsidR="00DC2E44" w:rsidRPr="005213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3B44B1" w:rsidRPr="005213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2</w:t>
      </w:r>
      <w:r w:rsidR="00DC2E44" w:rsidRPr="005213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3B44B1" w:rsidRPr="005213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1</w:t>
      </w:r>
      <w:r w:rsidR="00DC2E44" w:rsidRPr="005213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/24</w:t>
      </w:r>
    </w:p>
    <w:p w14:paraId="39AE34D8" w14:textId="53846528" w:rsidR="00DC2E44" w:rsidRPr="00521366" w:rsidRDefault="00DC2E44" w:rsidP="00014D7D">
      <w:pPr>
        <w:keepNext/>
        <w:keepLines/>
        <w:spacing w:after="0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213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Pr="00521366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Działania </w:t>
      </w:r>
      <w:r w:rsidRPr="00521366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8.</w:t>
      </w:r>
      <w:r w:rsidR="00E3660B" w:rsidRPr="00521366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2</w:t>
      </w:r>
      <w:r w:rsidRPr="00521366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E3660B" w:rsidRPr="00521366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Zintegrowany terytorialnie rozwój edukacji i kształcenia</w:t>
      </w:r>
    </w:p>
    <w:p w14:paraId="0D965CCB" w14:textId="77777777" w:rsidR="00DC2E44" w:rsidRPr="00521366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</w:pPr>
    </w:p>
    <w:p w14:paraId="7D259567" w14:textId="77777777" w:rsidR="005D6B10" w:rsidRPr="00521366" w:rsidRDefault="005D6B10" w:rsidP="00DC2E4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bookmarkEnd w:id="0"/>
    <w:p w14:paraId="7A7E08BD" w14:textId="59C6217C" w:rsidR="00AF4265" w:rsidRPr="00521366" w:rsidRDefault="00AF4265" w:rsidP="00AF4265">
      <w:pPr>
        <w:spacing w:after="0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52136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52136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52136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52136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52136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w zakresie </w:t>
      </w:r>
      <w:r w:rsidR="00014D7D" w:rsidRPr="0052136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niżej wskazanym:</w:t>
      </w:r>
    </w:p>
    <w:p w14:paraId="50224042" w14:textId="77777777" w:rsidR="00AF4265" w:rsidRPr="0028527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</w:rPr>
      </w:pPr>
    </w:p>
    <w:p w14:paraId="755BF8EB" w14:textId="247B296F" w:rsidR="00E71573" w:rsidRDefault="00E71573" w:rsidP="00E71573">
      <w:pPr>
        <w:rPr>
          <w:rFonts w:ascii="Arial" w:eastAsia="Times New Roman" w:hAnsi="Arial" w:cs="Arial"/>
          <w:b/>
          <w:bCs/>
          <w:color w:val="000000" w:themeColor="text1"/>
          <w:kern w:val="3"/>
        </w:rPr>
      </w:pPr>
      <w:bookmarkStart w:id="1" w:name="_Hlk138680157"/>
      <w:r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>Było:</w:t>
      </w:r>
    </w:p>
    <w:p w14:paraId="3BCBC1B3" w14:textId="0848248F" w:rsidR="00FA2EF8" w:rsidRPr="00FA2EF8" w:rsidRDefault="00FA2EF8" w:rsidP="00FA2EF8">
      <w:pPr>
        <w:pStyle w:val="Akapitzlist"/>
        <w:keepNext/>
        <w:keepLines/>
        <w:numPr>
          <w:ilvl w:val="1"/>
          <w:numId w:val="27"/>
        </w:numPr>
        <w:suppressAutoHyphens/>
        <w:autoSpaceDN w:val="0"/>
        <w:spacing w:before="200" w:after="160" w:line="36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r w:rsidRPr="00FA2EF8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Grupa docelowa</w:t>
      </w:r>
    </w:p>
    <w:p w14:paraId="12D2C5AC" w14:textId="77777777" w:rsidR="00FA2EF8" w:rsidRPr="00FA2EF8" w:rsidRDefault="00FA2EF8" w:rsidP="00FA2EF8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FA2EF8">
        <w:rPr>
          <w:rFonts w:ascii="Arial" w:eastAsia="Calibri" w:hAnsi="Arial" w:cs="Arial"/>
          <w:kern w:val="3"/>
          <w:sz w:val="24"/>
          <w:szCs w:val="24"/>
        </w:rPr>
        <w:t>Wsparcie udzielane w projekcie kierowane jest do:</w:t>
      </w:r>
    </w:p>
    <w:p w14:paraId="3AF62290" w14:textId="77777777" w:rsidR="00FA2EF8" w:rsidRPr="00FA2EF8" w:rsidRDefault="00FA2EF8" w:rsidP="00FA2EF8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FA2EF8">
        <w:rPr>
          <w:rFonts w:ascii="Arial" w:eastAsia="Calibri" w:hAnsi="Arial" w:cs="Arial"/>
          <w:kern w:val="3"/>
          <w:sz w:val="24"/>
          <w:szCs w:val="24"/>
        </w:rPr>
        <w:t xml:space="preserve">- uczniów/nauczycieli/kadry zarządzającej szkół /placówek systemu oświaty prowadzących kształcenie zawodowe z wyłączeniem  szkół specjalnych, szkół przysposabiających do pracy. </w:t>
      </w:r>
    </w:p>
    <w:p w14:paraId="0F98C84E" w14:textId="77777777" w:rsidR="00FA2EF8" w:rsidRDefault="00FA2EF8" w:rsidP="00FA2E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2EF8">
        <w:rPr>
          <w:rFonts w:ascii="Arial" w:eastAsia="Times New Roman" w:hAnsi="Arial" w:cs="Arial"/>
          <w:sz w:val="24"/>
          <w:szCs w:val="24"/>
          <w:lang w:eastAsia="pl-PL"/>
        </w:rPr>
        <w:t>Wsparciem nie mogą być objęci uczniowie uczący się na kierunkach, w ramach których  praktyczna nauka zawodu organizowana jest u pracodawcy w ramach przygotowania zawodowego młodocianych.</w:t>
      </w:r>
    </w:p>
    <w:p w14:paraId="71DCCB0B" w14:textId="77777777" w:rsidR="00FA2EF8" w:rsidRDefault="00FA2EF8" w:rsidP="00FA2E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E7B307" w14:textId="77777777" w:rsidR="00FA2EF8" w:rsidRPr="0028527E" w:rsidRDefault="00FA2EF8" w:rsidP="00E71573">
      <w:pPr>
        <w:rPr>
          <w:rFonts w:ascii="Arial" w:eastAsia="Times New Roman" w:hAnsi="Arial" w:cs="Arial"/>
          <w:b/>
          <w:bCs/>
          <w:color w:val="000000" w:themeColor="text1"/>
          <w:kern w:val="3"/>
        </w:rPr>
      </w:pPr>
    </w:p>
    <w:p w14:paraId="72DDBAEF" w14:textId="5060ACEA" w:rsidR="0028527E" w:rsidRDefault="0028527E" w:rsidP="0028527E">
      <w:pPr>
        <w:rPr>
          <w:rFonts w:ascii="Arial" w:eastAsia="Calibri" w:hAnsi="Arial" w:cs="Arial"/>
          <w:sz w:val="24"/>
          <w:szCs w:val="24"/>
        </w:rPr>
      </w:pP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  <w:r w:rsidRPr="0028527E">
        <w:rPr>
          <w:rFonts w:ascii="Arial" w:eastAsia="Calibri" w:hAnsi="Arial" w:cs="Arial"/>
          <w:sz w:val="24"/>
          <w:szCs w:val="24"/>
        </w:rPr>
        <w:t xml:space="preserve"> </w:t>
      </w:r>
    </w:p>
    <w:p w14:paraId="2A97E95C" w14:textId="30EDA178" w:rsidR="00FA2EF8" w:rsidRPr="00FA2EF8" w:rsidRDefault="00FA2EF8" w:rsidP="0028527E">
      <w:pPr>
        <w:pStyle w:val="Akapitzlist"/>
        <w:keepNext/>
        <w:keepLines/>
        <w:numPr>
          <w:ilvl w:val="1"/>
          <w:numId w:val="26"/>
        </w:numPr>
        <w:suppressAutoHyphens/>
        <w:autoSpaceDN w:val="0"/>
        <w:spacing w:before="200" w:after="160" w:line="36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2" w:name="_Toc134788913"/>
      <w:bookmarkStart w:id="3" w:name="_Toc134791358"/>
      <w:bookmarkStart w:id="4" w:name="_Toc135639005"/>
      <w:bookmarkStart w:id="5" w:name="_Toc135639146"/>
      <w:bookmarkStart w:id="6" w:name="_Toc135646021"/>
      <w:bookmarkStart w:id="7" w:name="_Toc135646460"/>
      <w:bookmarkStart w:id="8" w:name="_Toc135729908"/>
      <w:bookmarkStart w:id="9" w:name="_Toc135730639"/>
      <w:bookmarkStart w:id="10" w:name="_Toc135739803"/>
      <w:bookmarkStart w:id="11" w:name="_Toc135740168"/>
      <w:bookmarkStart w:id="12" w:name="_Toc135741370"/>
      <w:bookmarkStart w:id="13" w:name="_Toc135741412"/>
      <w:bookmarkStart w:id="14" w:name="_Toc135741888"/>
      <w:bookmarkStart w:id="15" w:name="_Toc135743566"/>
      <w:bookmarkStart w:id="16" w:name="_Toc135744652"/>
      <w:bookmarkStart w:id="17" w:name="_Toc135744702"/>
      <w:bookmarkStart w:id="18" w:name="_Toc135744752"/>
      <w:bookmarkStart w:id="19" w:name="_Toc135806857"/>
      <w:bookmarkStart w:id="20" w:name="_Toc135806899"/>
      <w:bookmarkStart w:id="21" w:name="_Toc135807780"/>
      <w:bookmarkStart w:id="22" w:name="_Toc135808259"/>
      <w:bookmarkStart w:id="23" w:name="_Toc135808446"/>
      <w:bookmarkStart w:id="24" w:name="_Toc135808648"/>
      <w:bookmarkStart w:id="25" w:name="_Toc167709683"/>
      <w:r w:rsidRPr="00FA2EF8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Grupa docelowa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C5D69CE" w14:textId="77777777" w:rsidR="00FA2EF8" w:rsidRPr="00FA2EF8" w:rsidRDefault="00FA2EF8" w:rsidP="00FA2EF8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FA2EF8">
        <w:rPr>
          <w:rFonts w:ascii="Arial" w:eastAsia="Calibri" w:hAnsi="Arial" w:cs="Arial"/>
          <w:kern w:val="3"/>
          <w:sz w:val="24"/>
          <w:szCs w:val="24"/>
        </w:rPr>
        <w:t>Wsparcie udzielane w projekcie kierowane jest do:</w:t>
      </w:r>
    </w:p>
    <w:p w14:paraId="76B0CE3D" w14:textId="77777777" w:rsidR="00FA2EF8" w:rsidRPr="00FA2EF8" w:rsidRDefault="00FA2EF8" w:rsidP="00FA2EF8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FA2EF8">
        <w:rPr>
          <w:rFonts w:ascii="Arial" w:eastAsia="Calibri" w:hAnsi="Arial" w:cs="Arial"/>
          <w:kern w:val="3"/>
          <w:sz w:val="24"/>
          <w:szCs w:val="24"/>
        </w:rPr>
        <w:t xml:space="preserve">- uczniów/nauczycieli/kadry zarządzającej szkół /placówek systemu oświaty prowadzących kształcenie zawodowe z wyłączeniem  szkół specjalnych, szkół przysposabiających do pracy, </w:t>
      </w:r>
    </w:p>
    <w:p w14:paraId="77E4E228" w14:textId="1F551214" w:rsidR="00FA2EF8" w:rsidRPr="00FA2EF8" w:rsidRDefault="00FA2EF8" w:rsidP="00FA2EF8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color w:val="FF0000"/>
          <w:kern w:val="3"/>
          <w:sz w:val="24"/>
          <w:szCs w:val="24"/>
        </w:rPr>
      </w:pPr>
      <w:r w:rsidRPr="00FA2EF8">
        <w:rPr>
          <w:rFonts w:ascii="Arial" w:hAnsi="Arial" w:cs="Arial"/>
          <w:bCs/>
          <w:color w:val="FF0000"/>
          <w:kern w:val="3"/>
          <w:sz w:val="24"/>
          <w:szCs w:val="24"/>
        </w:rPr>
        <w:lastRenderedPageBreak/>
        <w:t xml:space="preserve">- uczniów szkół podstawowych BOF oraz ich rodziców w zakresie działań </w:t>
      </w:r>
      <w:r w:rsidR="005D0151">
        <w:rPr>
          <w:rFonts w:ascii="Arial" w:hAnsi="Arial" w:cs="Arial"/>
          <w:bCs/>
          <w:color w:val="FF0000"/>
          <w:kern w:val="3"/>
          <w:sz w:val="24"/>
          <w:szCs w:val="24"/>
        </w:rPr>
        <w:t>w obszarze</w:t>
      </w:r>
      <w:r w:rsidRPr="00FA2EF8">
        <w:rPr>
          <w:rFonts w:ascii="Arial" w:hAnsi="Arial" w:cs="Arial"/>
          <w:bCs/>
          <w:color w:val="FF0000"/>
          <w:kern w:val="3"/>
          <w:sz w:val="24"/>
          <w:szCs w:val="24"/>
        </w:rPr>
        <w:t xml:space="preserve"> Popularyzacji kształcenia zawodowego. </w:t>
      </w:r>
    </w:p>
    <w:p w14:paraId="22C51D3B" w14:textId="77777777" w:rsidR="00FA2EF8" w:rsidRDefault="00FA2EF8" w:rsidP="00FA2E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2EF8">
        <w:rPr>
          <w:rFonts w:ascii="Arial" w:eastAsia="Times New Roman" w:hAnsi="Arial" w:cs="Arial"/>
          <w:sz w:val="24"/>
          <w:szCs w:val="24"/>
          <w:lang w:eastAsia="pl-PL"/>
        </w:rPr>
        <w:t>Wsparciem nie mogą być objęci uczniowie uczący się na kierunkach, w ramach których  praktyczna nauka zawodu organizowana jest u pracodawcy w ramach przygotowania zawodowego młodocianych.</w:t>
      </w:r>
    </w:p>
    <w:p w14:paraId="56CB5FDE" w14:textId="77777777" w:rsidR="00FA2EF8" w:rsidRDefault="00FA2EF8" w:rsidP="00FA2E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819608" w14:textId="4C6796EA" w:rsidR="00FA2EF8" w:rsidRPr="00521366" w:rsidRDefault="00911C93" w:rsidP="00FA2EF8">
      <w:pPr>
        <w:autoSpaceDE w:val="0"/>
        <w:autoSpaceDN w:val="0"/>
        <w:spacing w:before="200" w:line="360" w:lineRule="auto"/>
        <w:rPr>
          <w:rFonts w:ascii="Arial" w:eastAsia="Calibri" w:hAnsi="Arial" w:cs="Arial"/>
          <w:sz w:val="24"/>
          <w:szCs w:val="24"/>
        </w:rPr>
      </w:pPr>
      <w:r w:rsidRPr="0052136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A2EF8" w:rsidRPr="00521366">
        <w:rPr>
          <w:rFonts w:ascii="Arial" w:eastAsia="Times New Roman" w:hAnsi="Arial" w:cs="Arial"/>
          <w:sz w:val="24"/>
          <w:szCs w:val="24"/>
          <w:lang w:eastAsia="pl-PL"/>
        </w:rPr>
        <w:t xml:space="preserve">miana </w:t>
      </w:r>
      <w:r w:rsidRPr="00521366">
        <w:rPr>
          <w:rFonts w:ascii="Arial" w:eastAsia="Times New Roman" w:hAnsi="Arial" w:cs="Arial"/>
          <w:sz w:val="24"/>
          <w:szCs w:val="24"/>
          <w:lang w:eastAsia="pl-PL"/>
        </w:rPr>
        <w:t xml:space="preserve">ma na celu ujednolicenie oraz doprecyzowanie zapisów Regulaminu naboru </w:t>
      </w:r>
    </w:p>
    <w:p w14:paraId="015E634F" w14:textId="3D156806" w:rsidR="0028527E" w:rsidRPr="0028527E" w:rsidRDefault="0028527E" w:rsidP="0028527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527E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28527E">
        <w:rPr>
          <w:rFonts w:ascii="Arial" w:eastAsia="Calibri" w:hAnsi="Arial" w:cs="Arial"/>
          <w:sz w:val="24"/>
          <w:szCs w:val="24"/>
        </w:rPr>
        <w:t xml:space="preserve"> Regulamin 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obowiązuje od </w:t>
      </w:r>
      <w:r w:rsidR="00911C93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.1</w:t>
      </w:r>
      <w:r w:rsidR="00FA2EF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Pr="0028527E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3B7759" w14:textId="77777777" w:rsid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</w:p>
    <w:p w14:paraId="36263FDB" w14:textId="77777777" w:rsidR="0028527E" w:rsidRPr="0028527E" w:rsidRDefault="0028527E" w:rsidP="0028527E">
      <w:pPr>
        <w:rPr>
          <w:rFonts w:ascii="Arial" w:eastAsia="Calibri" w:hAnsi="Arial" w:cs="Arial"/>
          <w:sz w:val="24"/>
          <w:szCs w:val="24"/>
        </w:rPr>
      </w:pPr>
    </w:p>
    <w:bookmarkEnd w:id="1"/>
    <w:sectPr w:rsidR="0028527E" w:rsidRPr="0028527E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89EC" w14:textId="77777777" w:rsidR="004A3937" w:rsidRDefault="004A3937" w:rsidP="004D4C5C">
      <w:pPr>
        <w:spacing w:after="0" w:line="240" w:lineRule="auto"/>
      </w:pPr>
      <w:r>
        <w:separator/>
      </w:r>
    </w:p>
  </w:endnote>
  <w:endnote w:type="continuationSeparator" w:id="0">
    <w:p w14:paraId="444B6A74" w14:textId="77777777" w:rsidR="004A3937" w:rsidRDefault="004A3937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4E913" w14:textId="77777777" w:rsidR="004A3937" w:rsidRDefault="004A3937" w:rsidP="004D4C5C">
      <w:pPr>
        <w:spacing w:after="0" w:line="240" w:lineRule="auto"/>
      </w:pPr>
      <w:r>
        <w:separator/>
      </w:r>
    </w:p>
  </w:footnote>
  <w:footnote w:type="continuationSeparator" w:id="0">
    <w:p w14:paraId="14F6B3DE" w14:textId="77777777" w:rsidR="004A3937" w:rsidRDefault="004A3937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AA9"/>
    <w:multiLevelType w:val="hybridMultilevel"/>
    <w:tmpl w:val="0C28C660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DC51B0"/>
    <w:multiLevelType w:val="multilevel"/>
    <w:tmpl w:val="0896E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767D5"/>
    <w:multiLevelType w:val="multilevel"/>
    <w:tmpl w:val="3C003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7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8E61E06"/>
    <w:multiLevelType w:val="multilevel"/>
    <w:tmpl w:val="DFCACCF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75E52FA3"/>
    <w:multiLevelType w:val="hybridMultilevel"/>
    <w:tmpl w:val="86FAAC52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1FE1"/>
    <w:multiLevelType w:val="hybridMultilevel"/>
    <w:tmpl w:val="C40EF3A2"/>
    <w:lvl w:ilvl="0" w:tplc="36E2C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7"/>
  </w:num>
  <w:num w:numId="2" w16cid:durableId="1874344168">
    <w:abstractNumId w:val="9"/>
  </w:num>
  <w:num w:numId="3" w16cid:durableId="1764689786">
    <w:abstractNumId w:val="1"/>
  </w:num>
  <w:num w:numId="4" w16cid:durableId="1592276808">
    <w:abstractNumId w:val="17"/>
  </w:num>
  <w:num w:numId="5" w16cid:durableId="1979069175">
    <w:abstractNumId w:val="17"/>
  </w:num>
  <w:num w:numId="6" w16cid:durableId="459343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7"/>
  </w:num>
  <w:num w:numId="9" w16cid:durableId="1039742820">
    <w:abstractNumId w:val="16"/>
  </w:num>
  <w:num w:numId="10" w16cid:durableId="833227108">
    <w:abstractNumId w:val="18"/>
  </w:num>
  <w:num w:numId="11" w16cid:durableId="1460218249">
    <w:abstractNumId w:val="18"/>
  </w:num>
  <w:num w:numId="12" w16cid:durableId="604504604">
    <w:abstractNumId w:val="16"/>
  </w:num>
  <w:num w:numId="13" w16cid:durableId="1030960806">
    <w:abstractNumId w:val="3"/>
  </w:num>
  <w:num w:numId="14" w16cid:durableId="1345747920">
    <w:abstractNumId w:val="5"/>
  </w:num>
  <w:num w:numId="15" w16cid:durableId="1975987831">
    <w:abstractNumId w:val="7"/>
  </w:num>
  <w:num w:numId="16" w16cid:durableId="1712921111">
    <w:abstractNumId w:val="10"/>
  </w:num>
  <w:num w:numId="17" w16cid:durableId="245506569">
    <w:abstractNumId w:val="11"/>
  </w:num>
  <w:num w:numId="18" w16cid:durableId="164437809">
    <w:abstractNumId w:val="8"/>
  </w:num>
  <w:num w:numId="19" w16cid:durableId="1261909222">
    <w:abstractNumId w:val="15"/>
  </w:num>
  <w:num w:numId="20" w16cid:durableId="589968766">
    <w:abstractNumId w:val="19"/>
  </w:num>
  <w:num w:numId="21" w16cid:durableId="1945116145">
    <w:abstractNumId w:val="2"/>
  </w:num>
  <w:num w:numId="22" w16cid:durableId="843328059">
    <w:abstractNumId w:val="12"/>
  </w:num>
  <w:num w:numId="23" w16cid:durableId="1517229368">
    <w:abstractNumId w:val="0"/>
  </w:num>
  <w:num w:numId="24" w16cid:durableId="1539777733">
    <w:abstractNumId w:val="14"/>
  </w:num>
  <w:num w:numId="25" w16cid:durableId="795215321">
    <w:abstractNumId w:val="13"/>
  </w:num>
  <w:num w:numId="26" w16cid:durableId="185682329">
    <w:abstractNumId w:val="4"/>
  </w:num>
  <w:num w:numId="27" w16cid:durableId="1326591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4D7D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46B7"/>
    <w:rsid w:val="001576F7"/>
    <w:rsid w:val="00171D5C"/>
    <w:rsid w:val="001A708F"/>
    <w:rsid w:val="001C0C20"/>
    <w:rsid w:val="001C2A18"/>
    <w:rsid w:val="001F3A72"/>
    <w:rsid w:val="001F6E3D"/>
    <w:rsid w:val="002306BD"/>
    <w:rsid w:val="00233E03"/>
    <w:rsid w:val="00237054"/>
    <w:rsid w:val="00262A59"/>
    <w:rsid w:val="00274757"/>
    <w:rsid w:val="0028527E"/>
    <w:rsid w:val="00293D87"/>
    <w:rsid w:val="002A056B"/>
    <w:rsid w:val="002A29C4"/>
    <w:rsid w:val="00301091"/>
    <w:rsid w:val="00305C7F"/>
    <w:rsid w:val="00306913"/>
    <w:rsid w:val="003505BD"/>
    <w:rsid w:val="003534D8"/>
    <w:rsid w:val="00357C6B"/>
    <w:rsid w:val="00382987"/>
    <w:rsid w:val="003836EB"/>
    <w:rsid w:val="00384B61"/>
    <w:rsid w:val="00386BD1"/>
    <w:rsid w:val="003B232B"/>
    <w:rsid w:val="003B3ADF"/>
    <w:rsid w:val="003B44B1"/>
    <w:rsid w:val="003C32B9"/>
    <w:rsid w:val="003C3EF1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3937"/>
    <w:rsid w:val="004A7B18"/>
    <w:rsid w:val="004B33B1"/>
    <w:rsid w:val="004B4E59"/>
    <w:rsid w:val="004C0C5A"/>
    <w:rsid w:val="004C2456"/>
    <w:rsid w:val="004C32FA"/>
    <w:rsid w:val="004D20FB"/>
    <w:rsid w:val="004D4C5C"/>
    <w:rsid w:val="004E0C64"/>
    <w:rsid w:val="004E3247"/>
    <w:rsid w:val="005175AE"/>
    <w:rsid w:val="00517EAD"/>
    <w:rsid w:val="00521366"/>
    <w:rsid w:val="005260AD"/>
    <w:rsid w:val="00527150"/>
    <w:rsid w:val="0054097B"/>
    <w:rsid w:val="0054172D"/>
    <w:rsid w:val="00585CFE"/>
    <w:rsid w:val="005A46BB"/>
    <w:rsid w:val="005B2635"/>
    <w:rsid w:val="005B2F07"/>
    <w:rsid w:val="005C2142"/>
    <w:rsid w:val="005D0151"/>
    <w:rsid w:val="005D6B10"/>
    <w:rsid w:val="005E367F"/>
    <w:rsid w:val="005F0D74"/>
    <w:rsid w:val="005F3761"/>
    <w:rsid w:val="00602AD0"/>
    <w:rsid w:val="00605BB1"/>
    <w:rsid w:val="006119AB"/>
    <w:rsid w:val="006335C8"/>
    <w:rsid w:val="00640156"/>
    <w:rsid w:val="006431ED"/>
    <w:rsid w:val="00651AF9"/>
    <w:rsid w:val="00661763"/>
    <w:rsid w:val="00662ED0"/>
    <w:rsid w:val="006A7318"/>
    <w:rsid w:val="006C189A"/>
    <w:rsid w:val="006C376D"/>
    <w:rsid w:val="006E0050"/>
    <w:rsid w:val="006E2658"/>
    <w:rsid w:val="006F36D0"/>
    <w:rsid w:val="006F392D"/>
    <w:rsid w:val="006F4A9E"/>
    <w:rsid w:val="00747B76"/>
    <w:rsid w:val="00750CDE"/>
    <w:rsid w:val="00771C60"/>
    <w:rsid w:val="007A7921"/>
    <w:rsid w:val="007B4069"/>
    <w:rsid w:val="007C6E6E"/>
    <w:rsid w:val="007E1187"/>
    <w:rsid w:val="007E3521"/>
    <w:rsid w:val="00806B37"/>
    <w:rsid w:val="00831267"/>
    <w:rsid w:val="00854AA2"/>
    <w:rsid w:val="00856E5B"/>
    <w:rsid w:val="00864928"/>
    <w:rsid w:val="008852AC"/>
    <w:rsid w:val="008C07E6"/>
    <w:rsid w:val="008D3669"/>
    <w:rsid w:val="008D3C9F"/>
    <w:rsid w:val="00911C93"/>
    <w:rsid w:val="00916387"/>
    <w:rsid w:val="00926CB8"/>
    <w:rsid w:val="0093541E"/>
    <w:rsid w:val="009410FA"/>
    <w:rsid w:val="00957953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52419"/>
    <w:rsid w:val="00A827A2"/>
    <w:rsid w:val="00AA38AD"/>
    <w:rsid w:val="00AB19BD"/>
    <w:rsid w:val="00AB39C1"/>
    <w:rsid w:val="00AC1222"/>
    <w:rsid w:val="00AE7707"/>
    <w:rsid w:val="00AF4265"/>
    <w:rsid w:val="00B018A2"/>
    <w:rsid w:val="00B067A0"/>
    <w:rsid w:val="00B1050A"/>
    <w:rsid w:val="00B12E70"/>
    <w:rsid w:val="00B23BE6"/>
    <w:rsid w:val="00B23BFC"/>
    <w:rsid w:val="00B24F0C"/>
    <w:rsid w:val="00B3753D"/>
    <w:rsid w:val="00B42802"/>
    <w:rsid w:val="00B42EFA"/>
    <w:rsid w:val="00B7652E"/>
    <w:rsid w:val="00B8051A"/>
    <w:rsid w:val="00B8278F"/>
    <w:rsid w:val="00B83047"/>
    <w:rsid w:val="00BA074F"/>
    <w:rsid w:val="00BA31A1"/>
    <w:rsid w:val="00BA7BA1"/>
    <w:rsid w:val="00BB53A1"/>
    <w:rsid w:val="00BC7145"/>
    <w:rsid w:val="00BD61F9"/>
    <w:rsid w:val="00BE6E81"/>
    <w:rsid w:val="00C02191"/>
    <w:rsid w:val="00C1064F"/>
    <w:rsid w:val="00C11E33"/>
    <w:rsid w:val="00C13F46"/>
    <w:rsid w:val="00C21FD8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4791"/>
    <w:rsid w:val="00D172D6"/>
    <w:rsid w:val="00D213A0"/>
    <w:rsid w:val="00D46D18"/>
    <w:rsid w:val="00D574DA"/>
    <w:rsid w:val="00D60387"/>
    <w:rsid w:val="00DA75A7"/>
    <w:rsid w:val="00DC1D73"/>
    <w:rsid w:val="00DC2AC2"/>
    <w:rsid w:val="00DC2E44"/>
    <w:rsid w:val="00DD04DE"/>
    <w:rsid w:val="00DD2DE4"/>
    <w:rsid w:val="00DE24FD"/>
    <w:rsid w:val="00DF1D78"/>
    <w:rsid w:val="00DF5669"/>
    <w:rsid w:val="00E014F7"/>
    <w:rsid w:val="00E32EAC"/>
    <w:rsid w:val="00E3660B"/>
    <w:rsid w:val="00E41AA3"/>
    <w:rsid w:val="00E71573"/>
    <w:rsid w:val="00E848AA"/>
    <w:rsid w:val="00E91466"/>
    <w:rsid w:val="00E97703"/>
    <w:rsid w:val="00EC4440"/>
    <w:rsid w:val="00ED05F9"/>
    <w:rsid w:val="00EE2B58"/>
    <w:rsid w:val="00F11A24"/>
    <w:rsid w:val="00F17F40"/>
    <w:rsid w:val="00F206FD"/>
    <w:rsid w:val="00F2330B"/>
    <w:rsid w:val="00F55117"/>
    <w:rsid w:val="00F56608"/>
    <w:rsid w:val="00F60D0B"/>
    <w:rsid w:val="00F945C6"/>
    <w:rsid w:val="00FA2EF8"/>
    <w:rsid w:val="00FA6265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F1D78"/>
    <w:pPr>
      <w:keepNext/>
      <w:keepLines/>
      <w:numPr>
        <w:numId w:val="22"/>
      </w:numPr>
      <w:pBdr>
        <w:top w:val="double" w:sz="4" w:space="1" w:color="auto" w:shadow="1"/>
        <w:left w:val="double" w:sz="4" w:space="0" w:color="auto" w:shadow="1"/>
        <w:bottom w:val="double" w:sz="4" w:space="1" w:color="auto" w:shadow="1"/>
        <w:right w:val="double" w:sz="4" w:space="4" w:color="auto" w:shadow="1"/>
      </w:pBdr>
      <w:tabs>
        <w:tab w:val="left" w:pos="284"/>
      </w:tabs>
      <w:suppressAutoHyphens/>
      <w:autoSpaceDN w:val="0"/>
      <w:spacing w:before="200"/>
      <w:textAlignment w:val="baseline"/>
      <w:outlineLvl w:val="0"/>
    </w:pPr>
    <w:rPr>
      <w:rFonts w:ascii="Arial" w:eastAsia="Times New Roman" w:hAnsi="Arial" w:cs="Arial"/>
      <w:b/>
      <w:kern w:val="3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F1D78"/>
    <w:rPr>
      <w:rFonts w:ascii="Arial" w:eastAsia="Times New Roman" w:hAnsi="Arial" w:cs="Arial"/>
      <w:b/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28527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7</cp:revision>
  <cp:lastPrinted>2024-04-02T09:01:00Z</cp:lastPrinted>
  <dcterms:created xsi:type="dcterms:W3CDTF">2024-10-15T07:29:00Z</dcterms:created>
  <dcterms:modified xsi:type="dcterms:W3CDTF">2024-11-22T13:14:00Z</dcterms:modified>
</cp:coreProperties>
</file>