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1070" w14:textId="77777777" w:rsidR="00B10145" w:rsidRDefault="00B10145" w:rsidP="000A6873"/>
    <w:p w14:paraId="62903D49" w14:textId="5BA2A336" w:rsidR="00961E74" w:rsidRDefault="00961E74" w:rsidP="000A6873">
      <w:r>
        <w:t xml:space="preserve">Białystok, </w:t>
      </w:r>
      <w:r w:rsidR="008B2623">
        <w:t>9</w:t>
      </w:r>
      <w:r w:rsidR="00DC20D7">
        <w:t xml:space="preserve"> </w:t>
      </w:r>
      <w:r w:rsidR="007B0413">
        <w:t>października</w:t>
      </w:r>
      <w:r>
        <w:t xml:space="preserve"> 202</w:t>
      </w:r>
      <w:r w:rsidR="00570AD7">
        <w:t>4</w:t>
      </w:r>
      <w:r>
        <w:t xml:space="preserve"> r</w:t>
      </w:r>
      <w:r w:rsidR="008503AA">
        <w:t>.</w:t>
      </w:r>
    </w:p>
    <w:p w14:paraId="5A8832CB" w14:textId="6E1B3520" w:rsidR="008503AA" w:rsidRDefault="008503AA" w:rsidP="008503AA">
      <w:r>
        <w:t>EFS-V.432.8.1.2024.AM1</w:t>
      </w:r>
    </w:p>
    <w:p w14:paraId="55A502A8" w14:textId="77777777" w:rsidR="008503AA" w:rsidRDefault="008503AA" w:rsidP="008503AA"/>
    <w:p w14:paraId="049D5C67" w14:textId="6BAB7BF5" w:rsidR="008503AA" w:rsidRPr="008503AA" w:rsidRDefault="008503AA" w:rsidP="00B10145">
      <w:pPr>
        <w:tabs>
          <w:tab w:val="left" w:pos="3261"/>
        </w:tabs>
        <w:rPr>
          <w:b/>
          <w:bCs/>
        </w:rPr>
      </w:pPr>
      <w:r w:rsidRPr="00312C52">
        <w:rPr>
          <w:b/>
          <w:bCs/>
        </w:rPr>
        <w:t xml:space="preserve">Komunikat nr </w:t>
      </w:r>
      <w:r w:rsidR="007B0413">
        <w:rPr>
          <w:b/>
          <w:bCs/>
        </w:rPr>
        <w:t>3</w:t>
      </w:r>
      <w:r w:rsidR="00D10C0B">
        <w:rPr>
          <w:b/>
          <w:bCs/>
        </w:rPr>
        <w:br/>
      </w:r>
      <w:r w:rsidRPr="008503AA">
        <w:rPr>
          <w:b/>
          <w:bCs/>
        </w:rPr>
        <w:t>dotyczący naboru nr FEPD.08.04-IZ.00-001/24</w:t>
      </w:r>
      <w:r w:rsidR="00312C52">
        <w:rPr>
          <w:b/>
          <w:bCs/>
        </w:rPr>
        <w:t xml:space="preserve"> </w:t>
      </w:r>
      <w:r w:rsidR="00312C52">
        <w:rPr>
          <w:b/>
          <w:bCs/>
        </w:rPr>
        <w:br/>
      </w:r>
      <w:r w:rsidRPr="008503AA">
        <w:rPr>
          <w:b/>
          <w:bCs/>
        </w:rPr>
        <w:t>w ramach Działania 8.4 Wzrost dostępności usług społecznych</w:t>
      </w:r>
      <w:r w:rsidR="00312C52">
        <w:rPr>
          <w:b/>
          <w:bCs/>
        </w:rPr>
        <w:t xml:space="preserve"> </w:t>
      </w:r>
      <w:r w:rsidR="00312C52">
        <w:rPr>
          <w:b/>
          <w:bCs/>
        </w:rPr>
        <w:br/>
      </w:r>
      <w:r w:rsidRPr="008503AA">
        <w:rPr>
          <w:b/>
          <w:bCs/>
        </w:rPr>
        <w:t>programu Fundusze Europejskie dla Podlaskiego 2021-2027</w:t>
      </w:r>
    </w:p>
    <w:p w14:paraId="23EE89BA" w14:textId="77777777" w:rsidR="008503AA" w:rsidRDefault="008503AA" w:rsidP="008503AA"/>
    <w:p w14:paraId="112661CA" w14:textId="60098684" w:rsidR="008503AA" w:rsidRDefault="008503AA" w:rsidP="008503AA">
      <w:r>
        <w:t>Instytucja Zarządzająca programem Fundusze Europejskie dla Podlaskiego 2021-2027 informuje, iż</w:t>
      </w:r>
      <w:r w:rsidR="00312C52">
        <w:t> </w:t>
      </w:r>
      <w:r>
        <w:t xml:space="preserve">wprowadzono zmiany w Regulaminie wyboru projektów w </w:t>
      </w:r>
      <w:r w:rsidR="00312C52">
        <w:t xml:space="preserve">poniższym </w:t>
      </w:r>
      <w:r>
        <w:t>zakresie</w:t>
      </w:r>
      <w:r w:rsidR="00312C52">
        <w:t>:</w:t>
      </w:r>
      <w:r>
        <w:t xml:space="preserve"> </w:t>
      </w:r>
    </w:p>
    <w:p w14:paraId="0809859F" w14:textId="77777777" w:rsidR="00312C52" w:rsidRDefault="00312C52" w:rsidP="00312C52"/>
    <w:p w14:paraId="2D623212" w14:textId="56A7E1A5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Było:</w:t>
      </w:r>
    </w:p>
    <w:p w14:paraId="1C2AE71B" w14:textId="77777777" w:rsidR="005A3AF2" w:rsidRDefault="005A3AF2" w:rsidP="005A3AF2">
      <w:r>
        <w:t>1.2 Podstawowe informacje o naborze</w:t>
      </w:r>
    </w:p>
    <w:p w14:paraId="2B27A8D2" w14:textId="77777777" w:rsidR="00312C52" w:rsidRDefault="00312C52" w:rsidP="00312C52">
      <w:r>
        <w:t>Nabór wniosków o dofinansowanie będzie prowadzony wyłącznie w formie elektronicznej za pośrednictwem systemu SOWA EFS w terminie:</w:t>
      </w:r>
    </w:p>
    <w:p w14:paraId="2B844753" w14:textId="25D2DF65" w:rsidR="00312C52" w:rsidRDefault="00312C52" w:rsidP="00D10C0B">
      <w:pPr>
        <w:pStyle w:val="Akapitzlist"/>
        <w:numPr>
          <w:ilvl w:val="0"/>
          <w:numId w:val="9"/>
        </w:numPr>
        <w:ind w:left="284" w:hanging="284"/>
      </w:pPr>
      <w:r>
        <w:t>rozpoczęcie naboru wniosków: 05.07.2024 r. godz. 15:00</w:t>
      </w:r>
    </w:p>
    <w:p w14:paraId="0CB0F620" w14:textId="3BBAEF0B" w:rsidR="00312C52" w:rsidRDefault="00312C52" w:rsidP="00D10C0B">
      <w:pPr>
        <w:pStyle w:val="Akapitzlist"/>
        <w:numPr>
          <w:ilvl w:val="0"/>
          <w:numId w:val="9"/>
        </w:numPr>
        <w:ind w:left="284" w:hanging="284"/>
      </w:pPr>
      <w:r>
        <w:t>zakończenie naboru wniosków: 1</w:t>
      </w:r>
      <w:r w:rsidR="007B0413">
        <w:t>4</w:t>
      </w:r>
      <w:r>
        <w:t>.</w:t>
      </w:r>
      <w:r w:rsidR="007B0413">
        <w:t>10</w:t>
      </w:r>
      <w:r>
        <w:t>.2024 r. godz. 23:59</w:t>
      </w:r>
    </w:p>
    <w:p w14:paraId="456CD253" w14:textId="29EEA350" w:rsidR="00312C52" w:rsidRDefault="00312C52" w:rsidP="00B10145">
      <w:pPr>
        <w:tabs>
          <w:tab w:val="left" w:pos="2410"/>
        </w:tabs>
      </w:pPr>
      <w:r w:rsidRPr="00312C52">
        <w:t xml:space="preserve">Orientacyjny termin rozstrzygnięcia naboru: </w:t>
      </w:r>
      <w:r w:rsidR="00F80016">
        <w:t>maj</w:t>
      </w:r>
      <w:r w:rsidRPr="00312C52">
        <w:t xml:space="preserve"> 2025 r.</w:t>
      </w:r>
    </w:p>
    <w:p w14:paraId="7BDEDB39" w14:textId="77777777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Jest:</w:t>
      </w:r>
    </w:p>
    <w:p w14:paraId="01F9EAAE" w14:textId="77777777" w:rsidR="005A3AF2" w:rsidRDefault="005A3AF2" w:rsidP="00312C52">
      <w:r w:rsidRPr="005A3AF2">
        <w:t>1.2 Podstawowe informacje o naborze</w:t>
      </w:r>
    </w:p>
    <w:p w14:paraId="2F8D235A" w14:textId="20373BB2" w:rsidR="00312C52" w:rsidRDefault="00312C52" w:rsidP="00312C52">
      <w:r>
        <w:t>Nabór wniosków o dofinansowanie będzie prowadzony wyłącznie w formie elektronicznej za pośrednictwem systemu SOWA EFS w terminie:</w:t>
      </w:r>
    </w:p>
    <w:p w14:paraId="54920118" w14:textId="071F8555" w:rsidR="00312C52" w:rsidRDefault="00312C52" w:rsidP="00D10C0B">
      <w:pPr>
        <w:pStyle w:val="Akapitzlist"/>
        <w:numPr>
          <w:ilvl w:val="0"/>
          <w:numId w:val="10"/>
        </w:numPr>
        <w:ind w:left="284" w:hanging="284"/>
      </w:pPr>
      <w:r>
        <w:t xml:space="preserve">rozpoczęcie naboru wniosków: </w:t>
      </w:r>
      <w:r w:rsidRPr="00312C52">
        <w:t>05.07.2024 r. godz. 15:00</w:t>
      </w:r>
    </w:p>
    <w:p w14:paraId="3B8C9025" w14:textId="563D1E6F" w:rsidR="00312C52" w:rsidRDefault="00312C52" w:rsidP="00D10C0B">
      <w:pPr>
        <w:pStyle w:val="Akapitzlist"/>
        <w:numPr>
          <w:ilvl w:val="0"/>
          <w:numId w:val="10"/>
        </w:numPr>
        <w:ind w:left="284" w:hanging="284"/>
      </w:pPr>
      <w:r>
        <w:t xml:space="preserve">zakończenie naboru wniosków: </w:t>
      </w:r>
      <w:r w:rsidR="008B2623">
        <w:t>19</w:t>
      </w:r>
      <w:r>
        <w:t>.1</w:t>
      </w:r>
      <w:r w:rsidR="007B0413">
        <w:t>1</w:t>
      </w:r>
      <w:r>
        <w:t>.2024 r. godz. 23:59</w:t>
      </w:r>
    </w:p>
    <w:p w14:paraId="22186C59" w14:textId="3FBBD778" w:rsidR="00312C52" w:rsidRDefault="00312C52" w:rsidP="008503AA">
      <w:r w:rsidRPr="00312C52">
        <w:t xml:space="preserve">Orientacyjny termin rozstrzygnięcia naboru: </w:t>
      </w:r>
      <w:r w:rsidR="008B2623">
        <w:t>lipiec</w:t>
      </w:r>
      <w:r w:rsidR="007B0413">
        <w:t xml:space="preserve"> </w:t>
      </w:r>
      <w:r w:rsidRPr="00312C52">
        <w:t>2025 r.</w:t>
      </w:r>
    </w:p>
    <w:p w14:paraId="3DD5884F" w14:textId="77777777" w:rsidR="00D10C0B" w:rsidRDefault="00D10C0B" w:rsidP="008503AA"/>
    <w:p w14:paraId="133C6278" w14:textId="735404AC" w:rsidR="008503AA" w:rsidRDefault="00B10145" w:rsidP="008503AA">
      <w:r w:rsidRPr="00B10145">
        <w:t xml:space="preserve">Przedłużenie terminu naboru podyktowane jest prośbami zgłaszanymi przez potencjalnych </w:t>
      </w:r>
      <w:r>
        <w:t>W</w:t>
      </w:r>
      <w:r w:rsidRPr="00B10145">
        <w:t>nioskodawców.</w:t>
      </w:r>
      <w:r>
        <w:t xml:space="preserve"> </w:t>
      </w:r>
    </w:p>
    <w:p w14:paraId="0E9A4208" w14:textId="77777777" w:rsidR="008503AA" w:rsidRDefault="008503AA" w:rsidP="008503AA">
      <w:r>
        <w:t>Ww. zmiany nie powodują zachwiania konkurencyjności.</w:t>
      </w:r>
    </w:p>
    <w:p w14:paraId="354B9724" w14:textId="2B1FB8BF" w:rsidR="00FC2CA4" w:rsidRDefault="008503AA" w:rsidP="008503AA">
      <w:r>
        <w:t xml:space="preserve">W załączeniu uaktualniony Regulamin wyboru projektów, obowiązujący od </w:t>
      </w:r>
      <w:r w:rsidR="008B2623">
        <w:rPr>
          <w:b/>
          <w:bCs/>
        </w:rPr>
        <w:t>9</w:t>
      </w:r>
      <w:r w:rsidR="005A3AF2" w:rsidRPr="00B57112">
        <w:rPr>
          <w:b/>
          <w:bCs/>
        </w:rPr>
        <w:t xml:space="preserve"> </w:t>
      </w:r>
      <w:r w:rsidR="00083B0C" w:rsidRPr="00B57112">
        <w:rPr>
          <w:b/>
          <w:bCs/>
        </w:rPr>
        <w:t>października</w:t>
      </w:r>
      <w:r w:rsidR="005A3AF2" w:rsidRPr="005A3AF2">
        <w:rPr>
          <w:b/>
          <w:bCs/>
        </w:rPr>
        <w:t xml:space="preserve"> </w:t>
      </w:r>
      <w:r w:rsidRPr="005A3AF2">
        <w:rPr>
          <w:b/>
          <w:bCs/>
        </w:rPr>
        <w:t>2024 r.</w:t>
      </w:r>
    </w:p>
    <w:p w14:paraId="25C5DD7E" w14:textId="77777777" w:rsidR="00312C52" w:rsidRDefault="00312C52" w:rsidP="008503AA"/>
    <w:sectPr w:rsidR="00312C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ADF4" w14:textId="77777777" w:rsidR="00EE7494" w:rsidRDefault="00EE7494" w:rsidP="001C1DC5">
      <w:pPr>
        <w:spacing w:after="0" w:line="240" w:lineRule="auto"/>
      </w:pPr>
      <w:r>
        <w:separator/>
      </w:r>
    </w:p>
  </w:endnote>
  <w:endnote w:type="continuationSeparator" w:id="0">
    <w:p w14:paraId="45F3BDA3" w14:textId="77777777" w:rsidR="00EE7494" w:rsidRDefault="00EE7494" w:rsidP="001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120757"/>
      <w:docPartObj>
        <w:docPartGallery w:val="Page Numbers (Bottom of Page)"/>
        <w:docPartUnique/>
      </w:docPartObj>
    </w:sdtPr>
    <w:sdtEndPr/>
    <w:sdtContent>
      <w:p w14:paraId="461401FD" w14:textId="502CCA6A" w:rsidR="00B10145" w:rsidRDefault="00B101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81AF3" w14:textId="77777777" w:rsidR="00B10145" w:rsidRDefault="00B10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D6DF" w14:textId="77777777" w:rsidR="00EE7494" w:rsidRDefault="00EE7494" w:rsidP="001C1DC5">
      <w:pPr>
        <w:spacing w:after="0" w:line="240" w:lineRule="auto"/>
      </w:pPr>
      <w:r>
        <w:separator/>
      </w:r>
    </w:p>
  </w:footnote>
  <w:footnote w:type="continuationSeparator" w:id="0">
    <w:p w14:paraId="7086A9EF" w14:textId="77777777" w:rsidR="00EE7494" w:rsidRDefault="00EE7494" w:rsidP="001C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4B37" w14:textId="126EC517" w:rsidR="001C1DC5" w:rsidRDefault="000B28FB">
    <w:pPr>
      <w:pStyle w:val="Nagwek"/>
    </w:pPr>
    <w:r>
      <w:rPr>
        <w:noProof/>
      </w:rPr>
      <w:drawing>
        <wp:inline distT="0" distB="0" distL="0" distR="0" wp14:anchorId="3E8BCB23" wp14:editId="5E22603B">
          <wp:extent cx="5760720" cy="803275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A40"/>
    <w:multiLevelType w:val="hybridMultilevel"/>
    <w:tmpl w:val="4F446348"/>
    <w:lvl w:ilvl="0" w:tplc="BC3A9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044F3"/>
    <w:multiLevelType w:val="hybridMultilevel"/>
    <w:tmpl w:val="C492CB90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DE7"/>
    <w:multiLevelType w:val="hybridMultilevel"/>
    <w:tmpl w:val="F67A5718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" w15:restartNumberingAfterBreak="0">
    <w:nsid w:val="369E0337"/>
    <w:multiLevelType w:val="hybridMultilevel"/>
    <w:tmpl w:val="14BCDBFA"/>
    <w:lvl w:ilvl="0" w:tplc="08FE5FD0">
      <w:start w:val="1"/>
      <w:numFmt w:val="bullet"/>
      <w:lvlText w:val="̶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22551"/>
    <w:multiLevelType w:val="hybridMultilevel"/>
    <w:tmpl w:val="82CA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 w15:restartNumberingAfterBreak="0">
    <w:nsid w:val="41DD0633"/>
    <w:multiLevelType w:val="hybridMultilevel"/>
    <w:tmpl w:val="96FA8736"/>
    <w:lvl w:ilvl="0" w:tplc="54408DC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5CFF6608"/>
    <w:multiLevelType w:val="hybridMultilevel"/>
    <w:tmpl w:val="F74836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A572C5"/>
    <w:multiLevelType w:val="hybridMultilevel"/>
    <w:tmpl w:val="883A7A5A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2091">
    <w:abstractNumId w:val="2"/>
  </w:num>
  <w:num w:numId="2" w16cid:durableId="1248033505">
    <w:abstractNumId w:val="8"/>
  </w:num>
  <w:num w:numId="3" w16cid:durableId="1067266869">
    <w:abstractNumId w:val="4"/>
  </w:num>
  <w:num w:numId="4" w16cid:durableId="1864703696">
    <w:abstractNumId w:val="7"/>
  </w:num>
  <w:num w:numId="5" w16cid:durableId="646132457">
    <w:abstractNumId w:val="6"/>
  </w:num>
  <w:num w:numId="6" w16cid:durableId="1455247335">
    <w:abstractNumId w:val="3"/>
  </w:num>
  <w:num w:numId="7" w16cid:durableId="1349871047">
    <w:abstractNumId w:val="5"/>
  </w:num>
  <w:num w:numId="8" w16cid:durableId="724333971">
    <w:abstractNumId w:val="0"/>
  </w:num>
  <w:num w:numId="9" w16cid:durableId="1765570835">
    <w:abstractNumId w:val="1"/>
  </w:num>
  <w:num w:numId="10" w16cid:durableId="1635719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5"/>
    <w:rsid w:val="00021FC3"/>
    <w:rsid w:val="00066903"/>
    <w:rsid w:val="00083B0C"/>
    <w:rsid w:val="000A6873"/>
    <w:rsid w:val="000B28FB"/>
    <w:rsid w:val="000C5EE7"/>
    <w:rsid w:val="000D20E5"/>
    <w:rsid w:val="000E1E91"/>
    <w:rsid w:val="000F29A4"/>
    <w:rsid w:val="001765D2"/>
    <w:rsid w:val="00184295"/>
    <w:rsid w:val="001C1DC5"/>
    <w:rsid w:val="001D3CB7"/>
    <w:rsid w:val="001E7449"/>
    <w:rsid w:val="00201C22"/>
    <w:rsid w:val="002243DC"/>
    <w:rsid w:val="002354CE"/>
    <w:rsid w:val="002A6BD4"/>
    <w:rsid w:val="002B6BF1"/>
    <w:rsid w:val="0030550C"/>
    <w:rsid w:val="00312C52"/>
    <w:rsid w:val="00315701"/>
    <w:rsid w:val="00326DA5"/>
    <w:rsid w:val="00384A5B"/>
    <w:rsid w:val="003B78FC"/>
    <w:rsid w:val="003E18AE"/>
    <w:rsid w:val="00432526"/>
    <w:rsid w:val="00447FE7"/>
    <w:rsid w:val="004614EC"/>
    <w:rsid w:val="00483CA9"/>
    <w:rsid w:val="004D5D65"/>
    <w:rsid w:val="004F7C59"/>
    <w:rsid w:val="00520FD4"/>
    <w:rsid w:val="00537F07"/>
    <w:rsid w:val="00570AD7"/>
    <w:rsid w:val="005A3AF2"/>
    <w:rsid w:val="005C4325"/>
    <w:rsid w:val="005E6F5B"/>
    <w:rsid w:val="005F414D"/>
    <w:rsid w:val="006155B0"/>
    <w:rsid w:val="00637D39"/>
    <w:rsid w:val="0067134E"/>
    <w:rsid w:val="00673840"/>
    <w:rsid w:val="006C0DE5"/>
    <w:rsid w:val="007045EB"/>
    <w:rsid w:val="00764147"/>
    <w:rsid w:val="007B0413"/>
    <w:rsid w:val="008326BD"/>
    <w:rsid w:val="008503AA"/>
    <w:rsid w:val="008A5DBA"/>
    <w:rsid w:val="008B2623"/>
    <w:rsid w:val="0090670C"/>
    <w:rsid w:val="00910F03"/>
    <w:rsid w:val="009111CA"/>
    <w:rsid w:val="00961E74"/>
    <w:rsid w:val="00977800"/>
    <w:rsid w:val="009B0A41"/>
    <w:rsid w:val="009B5748"/>
    <w:rsid w:val="009F0E70"/>
    <w:rsid w:val="009F37E5"/>
    <w:rsid w:val="00A004AF"/>
    <w:rsid w:val="00A02A5B"/>
    <w:rsid w:val="00A45B30"/>
    <w:rsid w:val="00A77B12"/>
    <w:rsid w:val="00A915B7"/>
    <w:rsid w:val="00AD67CD"/>
    <w:rsid w:val="00B10145"/>
    <w:rsid w:val="00B16B7C"/>
    <w:rsid w:val="00B2613C"/>
    <w:rsid w:val="00B43C1A"/>
    <w:rsid w:val="00B57112"/>
    <w:rsid w:val="00B673AE"/>
    <w:rsid w:val="00B92DDF"/>
    <w:rsid w:val="00BA266F"/>
    <w:rsid w:val="00C02420"/>
    <w:rsid w:val="00C15C8D"/>
    <w:rsid w:val="00C454A5"/>
    <w:rsid w:val="00C63597"/>
    <w:rsid w:val="00CD632B"/>
    <w:rsid w:val="00CE3DAD"/>
    <w:rsid w:val="00CE6D82"/>
    <w:rsid w:val="00CF48CB"/>
    <w:rsid w:val="00D10C0B"/>
    <w:rsid w:val="00D3465F"/>
    <w:rsid w:val="00D5183B"/>
    <w:rsid w:val="00D81F02"/>
    <w:rsid w:val="00DC20D7"/>
    <w:rsid w:val="00E248CC"/>
    <w:rsid w:val="00E25232"/>
    <w:rsid w:val="00E410CE"/>
    <w:rsid w:val="00E7741D"/>
    <w:rsid w:val="00EC0DFF"/>
    <w:rsid w:val="00EE0D62"/>
    <w:rsid w:val="00EE7494"/>
    <w:rsid w:val="00F1388B"/>
    <w:rsid w:val="00F41351"/>
    <w:rsid w:val="00F50529"/>
    <w:rsid w:val="00F80016"/>
    <w:rsid w:val="00F93144"/>
    <w:rsid w:val="00FB5DD4"/>
    <w:rsid w:val="00FC2CA4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90AE"/>
  <w15:chartTrackingRefBased/>
  <w15:docId w15:val="{34430D00-5BD7-4AFF-A826-1819B12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C5"/>
  </w:style>
  <w:style w:type="paragraph" w:styleId="Stopka">
    <w:name w:val="footer"/>
    <w:basedOn w:val="Normalny"/>
    <w:link w:val="Stopka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C5"/>
  </w:style>
  <w:style w:type="paragraph" w:styleId="Akapitzlist">
    <w:name w:val="List Paragraph"/>
    <w:basedOn w:val="Normalny"/>
    <w:uiPriority w:val="34"/>
    <w:qFormat/>
    <w:rsid w:val="0091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8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DE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</dc:creator>
  <cp:keywords/>
  <dc:description/>
  <cp:lastModifiedBy>DEFS</cp:lastModifiedBy>
  <cp:revision>37</cp:revision>
  <cp:lastPrinted>2023-11-09T12:21:00Z</cp:lastPrinted>
  <dcterms:created xsi:type="dcterms:W3CDTF">2024-01-25T11:32:00Z</dcterms:created>
  <dcterms:modified xsi:type="dcterms:W3CDTF">2024-10-09T08:02:00Z</dcterms:modified>
</cp:coreProperties>
</file>