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4E22" w14:textId="3BD55E6C" w:rsidR="00506F7C" w:rsidRPr="00417128" w:rsidRDefault="00265B7C" w:rsidP="00506F7C">
      <w:pPr>
        <w:spacing w:before="360" w:line="23" w:lineRule="atLeast"/>
        <w:rPr>
          <w:rFonts w:ascii="Arial" w:eastAsia="Times New Roman" w:hAnsi="Arial" w:cs="Arial"/>
          <w:lang w:val="it-IT" w:eastAsia="pl-PL"/>
        </w:rPr>
      </w:pPr>
      <w:bookmarkStart w:id="0" w:name="_Hlk126838369"/>
      <w:r w:rsidRPr="00417128">
        <w:rPr>
          <w:rFonts w:ascii="Arial" w:eastAsia="Times New Roman" w:hAnsi="Arial" w:cs="Arial"/>
          <w:lang w:val="it-IT" w:eastAsia="pl-PL"/>
        </w:rPr>
        <w:t>EFS-I.432.</w:t>
      </w:r>
      <w:r w:rsidR="00A10C0A" w:rsidRPr="00417128">
        <w:rPr>
          <w:rFonts w:ascii="Arial" w:eastAsia="Times New Roman" w:hAnsi="Arial" w:cs="Arial"/>
          <w:lang w:val="it-IT" w:eastAsia="pl-PL"/>
        </w:rPr>
        <w:t>1</w:t>
      </w:r>
      <w:r w:rsidR="00417128" w:rsidRPr="00417128">
        <w:rPr>
          <w:rFonts w:ascii="Arial" w:eastAsia="Times New Roman" w:hAnsi="Arial" w:cs="Arial"/>
          <w:lang w:val="it-IT" w:eastAsia="pl-PL"/>
        </w:rPr>
        <w:t>5</w:t>
      </w:r>
      <w:r w:rsidRPr="00417128">
        <w:rPr>
          <w:rFonts w:ascii="Arial" w:eastAsia="Times New Roman" w:hAnsi="Arial" w:cs="Arial"/>
          <w:lang w:val="it-IT" w:eastAsia="pl-PL"/>
        </w:rPr>
        <w:t>.</w:t>
      </w:r>
      <w:r w:rsidR="00A10C0A" w:rsidRPr="00417128">
        <w:rPr>
          <w:rFonts w:ascii="Arial" w:eastAsia="Times New Roman" w:hAnsi="Arial" w:cs="Arial"/>
          <w:lang w:val="it-IT" w:eastAsia="pl-PL"/>
        </w:rPr>
        <w:t>1</w:t>
      </w:r>
      <w:r w:rsidRPr="00417128">
        <w:rPr>
          <w:rFonts w:ascii="Arial" w:eastAsia="Times New Roman" w:hAnsi="Arial" w:cs="Arial"/>
          <w:lang w:val="it-IT" w:eastAsia="pl-PL"/>
        </w:rPr>
        <w:t>.202</w:t>
      </w:r>
      <w:r w:rsidR="00A10C0A" w:rsidRPr="00417128">
        <w:rPr>
          <w:rFonts w:ascii="Arial" w:eastAsia="Times New Roman" w:hAnsi="Arial" w:cs="Arial"/>
          <w:lang w:val="it-IT" w:eastAsia="pl-PL"/>
        </w:rPr>
        <w:t>4</w:t>
      </w:r>
      <w:r w:rsidRPr="00417128">
        <w:rPr>
          <w:rFonts w:ascii="Arial" w:eastAsia="Times New Roman" w:hAnsi="Arial" w:cs="Arial"/>
          <w:lang w:val="it-IT" w:eastAsia="pl-PL"/>
        </w:rPr>
        <w:t>.</w:t>
      </w:r>
      <w:r w:rsidR="00417128" w:rsidRPr="00417128">
        <w:rPr>
          <w:rFonts w:ascii="Arial" w:eastAsia="Times New Roman" w:hAnsi="Arial" w:cs="Arial"/>
          <w:lang w:val="it-IT" w:eastAsia="pl-PL"/>
        </w:rPr>
        <w:t>MŻ</w:t>
      </w:r>
    </w:p>
    <w:p w14:paraId="4112A0F0" w14:textId="53C3A010" w:rsidR="00BD61F9" w:rsidRPr="00417128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lang w:val="it-IT" w:eastAsia="pl-PL"/>
        </w:rPr>
      </w:pPr>
      <w:r w:rsidRPr="00417128">
        <w:rPr>
          <w:rFonts w:ascii="Arial" w:eastAsia="Times New Roman" w:hAnsi="Arial" w:cs="Arial"/>
          <w:lang w:val="it-IT" w:eastAsia="pl-PL"/>
        </w:rPr>
        <w:t xml:space="preserve">Białystok, </w:t>
      </w:r>
      <w:r w:rsidR="00417128" w:rsidRPr="00417128">
        <w:rPr>
          <w:rFonts w:ascii="Arial" w:eastAsia="Times New Roman" w:hAnsi="Arial" w:cs="Arial"/>
          <w:lang w:val="it-IT" w:eastAsia="pl-PL"/>
        </w:rPr>
        <w:t>08.10</w:t>
      </w:r>
      <w:r w:rsidR="00A10C0A" w:rsidRPr="00417128">
        <w:rPr>
          <w:rFonts w:ascii="Arial" w:eastAsia="Times New Roman" w:hAnsi="Arial" w:cs="Arial"/>
          <w:lang w:val="it-IT" w:eastAsia="pl-PL"/>
        </w:rPr>
        <w:t>.2024</w:t>
      </w:r>
      <w:r w:rsidRPr="00417128">
        <w:rPr>
          <w:rFonts w:ascii="Arial" w:eastAsia="Times New Roman" w:hAnsi="Arial" w:cs="Arial"/>
          <w:lang w:val="it-IT" w:eastAsia="pl-PL"/>
        </w:rPr>
        <w:t xml:space="preserve"> r.</w:t>
      </w:r>
    </w:p>
    <w:p w14:paraId="6CFB6F81" w14:textId="77777777" w:rsidR="00F2330B" w:rsidRPr="00417128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="Times New Roman" w:hAnsi="Arial" w:cs="Arial"/>
          <w:lang w:eastAsia="pl-PL"/>
        </w:rPr>
      </w:pPr>
    </w:p>
    <w:p w14:paraId="44D510FD" w14:textId="77777777" w:rsidR="00F2330B" w:rsidRPr="00417128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="Times New Roman" w:hAnsi="Arial" w:cs="Arial"/>
          <w:lang w:eastAsia="pl-PL"/>
        </w:rPr>
      </w:pPr>
    </w:p>
    <w:p w14:paraId="506AB53E" w14:textId="6640A4AF" w:rsidR="00F2330B" w:rsidRPr="00417128" w:rsidRDefault="00BD61F9" w:rsidP="007B7F5C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color w:val="1F3763" w:themeColor="accent1" w:themeShade="7F"/>
          <w:kern w:val="2"/>
          <w14:ligatures w14:val="standardContextual"/>
        </w:rPr>
      </w:pPr>
      <w:r w:rsidRPr="00417128">
        <w:rPr>
          <w:rFonts w:ascii="Arial" w:eastAsia="Times New Roman" w:hAnsi="Arial" w:cs="Arial"/>
          <w:lang w:eastAsia="pl-PL"/>
        </w:rPr>
        <w:t xml:space="preserve">Komunikat nr </w:t>
      </w:r>
      <w:r w:rsidR="00F2330B" w:rsidRPr="00417128">
        <w:rPr>
          <w:rFonts w:ascii="Arial" w:eastAsia="Times New Roman" w:hAnsi="Arial" w:cs="Arial"/>
          <w:lang w:eastAsia="pl-PL"/>
        </w:rPr>
        <w:t>1</w:t>
      </w:r>
      <w:r w:rsidRPr="00417128">
        <w:rPr>
          <w:rFonts w:ascii="Arial" w:eastAsia="Times New Roman" w:hAnsi="Arial" w:cs="Arial"/>
          <w:lang w:eastAsia="pl-PL"/>
        </w:rPr>
        <w:t xml:space="preserve"> </w:t>
      </w:r>
      <w:r w:rsidR="00584C25" w:rsidRPr="00417128">
        <w:rPr>
          <w:rFonts w:ascii="Arial" w:eastAsia="Times New Roman" w:hAnsi="Arial" w:cs="Arial"/>
          <w:lang w:eastAsia="pl-PL"/>
        </w:rPr>
        <w:br/>
      </w:r>
      <w:r w:rsidRPr="00417128">
        <w:rPr>
          <w:rFonts w:ascii="Arial" w:eastAsia="Times New Roman" w:hAnsi="Arial" w:cs="Arial"/>
          <w:lang w:eastAsia="pl-PL"/>
        </w:rPr>
        <w:t>dotyczący</w:t>
      </w:r>
      <w:r w:rsidR="00237054" w:rsidRPr="00417128">
        <w:rPr>
          <w:rFonts w:ascii="Arial" w:eastAsia="Times New Roman" w:hAnsi="Arial" w:cs="Arial"/>
          <w:lang w:eastAsia="pl-PL"/>
        </w:rPr>
        <w:t xml:space="preserve">  naboru o nr </w:t>
      </w:r>
      <w:r w:rsidR="00F2330B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FEPD.08.0</w:t>
      </w:r>
      <w:r w:rsidR="00506F7C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1</w:t>
      </w:r>
      <w:r w:rsidR="00F2330B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-IZ.00-00</w:t>
      </w:r>
      <w:r w:rsidR="00417128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5</w:t>
      </w:r>
      <w:r w:rsidR="00F2330B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/2</w:t>
      </w:r>
      <w:r w:rsidR="00A10C0A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t>4</w:t>
      </w:r>
    </w:p>
    <w:p w14:paraId="2E5DED10" w14:textId="490B5820" w:rsidR="00BD61F9" w:rsidRPr="00417128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17128">
        <w:rPr>
          <w:rFonts w:ascii="Arial" w:eastAsia="Times New Roman" w:hAnsi="Arial" w:cs="Arial"/>
          <w:lang w:eastAsia="pl-PL"/>
        </w:rPr>
        <w:t xml:space="preserve">w ramach </w:t>
      </w:r>
      <w:r w:rsidR="00F2330B" w:rsidRPr="00417128">
        <w:rPr>
          <w:rFonts w:ascii="Arial" w:hAnsi="Arial" w:cs="Arial"/>
          <w:kern w:val="2"/>
          <w14:ligatures w14:val="standardContextual"/>
        </w:rPr>
        <w:t xml:space="preserve">Działania </w:t>
      </w:r>
      <w:r w:rsidR="00F2330B" w:rsidRPr="00417128">
        <w:rPr>
          <w:rFonts w:ascii="Arial" w:hAnsi="Arial" w:cs="Arial"/>
          <w:iCs/>
          <w:kern w:val="2"/>
          <w14:ligatures w14:val="standardContextual"/>
        </w:rPr>
        <w:t>8.</w:t>
      </w:r>
      <w:r w:rsidR="00265B7C" w:rsidRPr="00417128">
        <w:rPr>
          <w:rFonts w:ascii="Arial" w:hAnsi="Arial" w:cs="Arial"/>
          <w:iCs/>
          <w:kern w:val="2"/>
          <w14:ligatures w14:val="standardContextual"/>
        </w:rPr>
        <w:t>1</w:t>
      </w:r>
      <w:r w:rsidR="00F2330B" w:rsidRPr="00417128">
        <w:rPr>
          <w:rFonts w:ascii="Arial" w:hAnsi="Arial" w:cs="Arial"/>
          <w:kern w:val="2"/>
          <w14:ligatures w14:val="standardContextual"/>
        </w:rPr>
        <w:t xml:space="preserve"> </w:t>
      </w:r>
      <w:r w:rsidR="00265B7C" w:rsidRPr="00417128">
        <w:rPr>
          <w:rFonts w:ascii="Arial" w:hAnsi="Arial" w:cs="Arial"/>
          <w:kern w:val="2"/>
          <w14:ligatures w14:val="standardContextual"/>
        </w:rPr>
        <w:t>Rozwój edukacji i kształcenia</w:t>
      </w:r>
      <w:r w:rsidR="00F2330B" w:rsidRPr="00417128"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  <w:br/>
      </w:r>
      <w:r w:rsidRPr="00417128">
        <w:rPr>
          <w:rFonts w:ascii="Arial" w:eastAsia="Times New Roman" w:hAnsi="Arial" w:cs="Arial"/>
          <w:lang w:eastAsia="pl-PL"/>
        </w:rPr>
        <w:t>programu Fundusze Europejskie dla Podlaskiego 2021-2027</w:t>
      </w:r>
    </w:p>
    <w:p w14:paraId="4F1DD3A4" w14:textId="77777777" w:rsidR="00F2330B" w:rsidRPr="00417128" w:rsidRDefault="00F2330B" w:rsidP="00F2330B">
      <w:pPr>
        <w:rPr>
          <w:rFonts w:ascii="Arial" w:eastAsia="Times New Roman" w:hAnsi="Arial" w:cs="Arial"/>
          <w:lang w:val="x-none" w:eastAsia="pl-PL"/>
        </w:rPr>
      </w:pPr>
    </w:p>
    <w:p w14:paraId="1F2859C9" w14:textId="2B2C6033" w:rsidR="00A10C0A" w:rsidRPr="00417128" w:rsidRDefault="00F2330B" w:rsidP="007B7F5C">
      <w:pPr>
        <w:spacing w:after="0"/>
        <w:jc w:val="both"/>
        <w:rPr>
          <w:rFonts w:ascii="Arial" w:hAnsi="Arial" w:cs="Arial"/>
          <w:bCs/>
          <w:kern w:val="2"/>
          <w14:ligatures w14:val="standardContextual"/>
        </w:rPr>
      </w:pPr>
      <w:r w:rsidRPr="00417128">
        <w:rPr>
          <w:rFonts w:ascii="Arial" w:hAnsi="Arial" w:cs="Arial"/>
          <w:bCs/>
          <w:color w:val="000000"/>
          <w:kern w:val="2"/>
          <w14:ligatures w14:val="standardContextual"/>
        </w:rPr>
        <w:t>Instytucja Zarządzająca programem</w:t>
      </w:r>
      <w:r w:rsidRPr="00417128">
        <w:rPr>
          <w:rFonts w:ascii="Arial" w:hAnsi="Arial" w:cs="Arial"/>
          <w:bCs/>
          <w:kern w:val="2"/>
          <w14:ligatures w14:val="standardContextual"/>
        </w:rPr>
        <w:t xml:space="preserve"> Fundusze Europejskie dla Podlaskiego 2021-2027 </w:t>
      </w:r>
      <w:r w:rsidRPr="00417128">
        <w:rPr>
          <w:rFonts w:ascii="Arial" w:hAnsi="Arial" w:cs="Arial"/>
          <w:bCs/>
          <w:color w:val="000000"/>
          <w:kern w:val="2"/>
          <w14:ligatures w14:val="standardContextual"/>
        </w:rPr>
        <w:t xml:space="preserve">informuje, iż wprowadzono zmiany w </w:t>
      </w:r>
      <w:r w:rsidRPr="0041712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Regulaminie wyboru projektów  </w:t>
      </w:r>
      <w:r w:rsidRPr="00417128">
        <w:rPr>
          <w:rFonts w:ascii="Arial" w:hAnsi="Arial" w:cs="Arial"/>
          <w:bCs/>
          <w:color w:val="000000"/>
          <w:kern w:val="2"/>
          <w14:ligatures w14:val="standardContextual"/>
        </w:rPr>
        <w:t>w zakresie niżej wskazanym</w:t>
      </w:r>
      <w:r w:rsidRPr="00417128">
        <w:rPr>
          <w:rFonts w:ascii="Arial" w:hAnsi="Arial" w:cs="Arial"/>
          <w:bCs/>
          <w:kern w:val="2"/>
          <w14:ligatures w14:val="standardContextual"/>
        </w:rPr>
        <w:t>:</w:t>
      </w:r>
    </w:p>
    <w:p w14:paraId="7EFBF17F" w14:textId="77777777" w:rsidR="00A10C0A" w:rsidRPr="00417128" w:rsidRDefault="00A10C0A" w:rsidP="007B7F5C">
      <w:pPr>
        <w:spacing w:after="0"/>
        <w:jc w:val="both"/>
        <w:rPr>
          <w:rFonts w:ascii="Arial" w:hAnsi="Arial" w:cs="Arial"/>
          <w:b/>
          <w:kern w:val="2"/>
          <w14:ligatures w14:val="standardContextual"/>
        </w:rPr>
      </w:pPr>
    </w:p>
    <w:p w14:paraId="4D02DA70" w14:textId="77777777" w:rsidR="00417128" w:rsidRPr="00417128" w:rsidRDefault="00417128" w:rsidP="007B7F5C">
      <w:pPr>
        <w:spacing w:after="0"/>
        <w:jc w:val="both"/>
        <w:rPr>
          <w:rFonts w:ascii="Arial" w:hAnsi="Arial" w:cs="Arial"/>
          <w:b/>
          <w:kern w:val="2"/>
          <w14:ligatures w14:val="standardContextual"/>
        </w:rPr>
      </w:pPr>
      <w:r w:rsidRPr="00417128">
        <w:rPr>
          <w:rFonts w:ascii="Arial" w:hAnsi="Arial" w:cs="Arial"/>
          <w:b/>
          <w:kern w:val="2"/>
          <w14:ligatures w14:val="standardContextual"/>
        </w:rPr>
        <w:t>2.7 Partnerstwo w projekcie</w:t>
      </w:r>
    </w:p>
    <w:p w14:paraId="15451804" w14:textId="77777777" w:rsidR="00417128" w:rsidRPr="00417128" w:rsidRDefault="00417128" w:rsidP="007B7F5C">
      <w:pPr>
        <w:spacing w:after="0"/>
        <w:jc w:val="both"/>
        <w:rPr>
          <w:rFonts w:ascii="Arial" w:hAnsi="Arial" w:cs="Arial"/>
          <w:b/>
          <w:kern w:val="2"/>
          <w14:ligatures w14:val="standardContextual"/>
        </w:rPr>
      </w:pPr>
    </w:p>
    <w:p w14:paraId="49D0D1D6" w14:textId="0182E2D8" w:rsidR="00A10C0A" w:rsidRPr="00417128" w:rsidRDefault="00A10C0A" w:rsidP="007B7F5C">
      <w:pPr>
        <w:spacing w:after="0"/>
        <w:jc w:val="both"/>
        <w:rPr>
          <w:rFonts w:ascii="Arial" w:hAnsi="Arial" w:cs="Arial"/>
          <w:b/>
          <w:kern w:val="2"/>
          <w14:ligatures w14:val="standardContextual"/>
        </w:rPr>
      </w:pPr>
      <w:r w:rsidRPr="00417128">
        <w:rPr>
          <w:rFonts w:ascii="Arial" w:hAnsi="Arial" w:cs="Arial"/>
          <w:b/>
          <w:kern w:val="2"/>
          <w14:ligatures w14:val="standardContextual"/>
        </w:rPr>
        <w:t xml:space="preserve">Było: </w:t>
      </w:r>
    </w:p>
    <w:p w14:paraId="57EC36D1" w14:textId="77777777" w:rsidR="00417128" w:rsidRPr="00417128" w:rsidRDefault="00417128" w:rsidP="007B7F5C">
      <w:pPr>
        <w:spacing w:after="0"/>
        <w:jc w:val="both"/>
        <w:rPr>
          <w:rFonts w:ascii="Arial" w:hAnsi="Arial" w:cs="Arial"/>
          <w:b/>
          <w:kern w:val="2"/>
          <w14:ligatures w14:val="standardContextual"/>
        </w:rPr>
      </w:pPr>
    </w:p>
    <w:p w14:paraId="0D402F1A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W celu wspólnej realizacji projektu może zostać utworzone partnerstwo przez podmioty wnoszące do projektu zasoby ludzkie, organizacyjne, techniczne lub finansowe, realizujące wspólnie projekt. Udział partnerów w projekcie partnerskim nie może polegać wyłącznie na wniesieniu do jego realizacji zasobów. Zadania realizowane przez poszczególnych partnerów w ramach projektu partnerskiego nie mogą polegać na oferowaniu towarów, świadczeniu usług lub wykonywaniu robót budowlanych na rzecz pozostałych partnerów.</w:t>
      </w:r>
    </w:p>
    <w:p w14:paraId="725BA4E0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Partnerem wiodącym w projekcie partnerskim może być wyłącznie organ prowadzący ośrodek wychowania przedszkolnego. W przypadku organów prowadzących innych niż jednostki samorządu terytorialnego, Partnerem wiodącym może być podmiot o potencjale ekonomicznym zapewniającym prawidłową realizację projektu partnerskiego. Partnerem wiodącym w projekcie partnerskim może być wyłącznie podmiot inicjujący projekt partnerski.</w:t>
      </w:r>
    </w:p>
    <w:p w14:paraId="40D128F1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331C6EC2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Wybór partnerów w projekcie następuje zgodnie z rozdziałem 13 ustawy wdrożeniowej oraz ograniczony jest wyłącznie do podmiotów uprawnionych do ubiegania się o dofinansowanie. Wyboru partnera należy dokonać przed złożeniem wniosku, z zastrzeżeniem art. 39 ust. 5 i 6 ww. ustawy. </w:t>
      </w:r>
    </w:p>
    <w:p w14:paraId="64D1CDB5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Stroną porozumienia czy umowy o partnerstwie nie może być podmiot wykluczony z możliwości otrzymania dofinansowania na podstawie przepisów odrębnych.</w:t>
      </w:r>
    </w:p>
    <w:p w14:paraId="5FCD92A9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etapie podpisywania umowy wnioskodawca jest zobowiązany do przesłania do ION porozumienia lub umowy o partnerstwie. Porozumienie lub umowa o partnerstwie określają w szczególności: </w:t>
      </w:r>
    </w:p>
    <w:p w14:paraId="6C804B89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przedmiot umowy; </w:t>
      </w:r>
    </w:p>
    <w:p w14:paraId="10DEC76D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prawa i obowiązki stron; </w:t>
      </w:r>
    </w:p>
    <w:p w14:paraId="4D954F6D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zakres i formę udziału poszczególnych partnerów w projekcie, w tym zakres realizowanych przez nich zadań; </w:t>
      </w:r>
    </w:p>
    <w:p w14:paraId="7414F697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partnera wiodącego uprawnionego do reprezentowania pozostałych partnerów projektu; </w:t>
      </w:r>
    </w:p>
    <w:p w14:paraId="6344F192" w14:textId="77777777" w:rsidR="00417128" w:rsidRPr="00417128" w:rsidRDefault="00417128" w:rsidP="00417128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417128">
        <w:rPr>
          <w:rFonts w:ascii="Arial" w:hAnsi="Arial" w:cs="Arial"/>
          <w:color w:val="000000" w:themeColor="text1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66F44B79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budżet projektu ze wskazaniem źródeł finansowania wydatków oraz uwzględnieniem kosztów pośrednich w podziale na Wnioskodawcę i partnerów, numery rachunków bankowych partnerów wyodrębnionych na potrzeby realizacji projektu, oraz sposób przekazywania dofinansowania na pokrycie kosztów ponoszonych przez poszczególnych partnerów projektu;</w:t>
      </w:r>
    </w:p>
    <w:p w14:paraId="45004E34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zobowiązanie partnerów do stosowania obowiązujących przepisów prawa unijnego, krajowego oraz Wytycznych ministra właściwego do spraw rozwoju regionalnego;</w:t>
      </w:r>
    </w:p>
    <w:p w14:paraId="37C4F449" w14:textId="77777777" w:rsidR="00417128" w:rsidRPr="00417128" w:rsidRDefault="00417128" w:rsidP="00417128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417128">
        <w:rPr>
          <w:rFonts w:ascii="Arial" w:hAnsi="Arial" w:cs="Arial"/>
          <w:color w:val="000000" w:themeColor="text1"/>
        </w:rPr>
        <w:t>sposób egzekwowania przez wnioskodawcę od partnerów skutków rozliczenia efektów projektu lub zastosowania reguły proporcjonalności z powodu nieosiągnięcia założeń projektu z winy partnera;</w:t>
      </w:r>
    </w:p>
    <w:p w14:paraId="19DC74BB" w14:textId="77777777" w:rsidR="00417128" w:rsidRPr="00417128" w:rsidRDefault="00417128" w:rsidP="00417128">
      <w:pPr>
        <w:pStyle w:val="Default"/>
        <w:numPr>
          <w:ilvl w:val="0"/>
          <w:numId w:val="19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sposób postępowania w przypadku naruszenia lub niewywiązania się stron porozumienia lub z umowy. </w:t>
      </w:r>
    </w:p>
    <w:p w14:paraId="3976E61A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216647D1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Wzór umowy /porozumienia o partnerstwie stanowi załącznik nr 10 do regulaminu.  Jest to przykładowy zakres Umowy/porozumienia o partnerstwie na rzecz realizacji projektów partnerskich współfinansowanych ze środków Europejskiego Funduszu Społecznego Plus w ramach </w:t>
      </w:r>
      <w:proofErr w:type="spellStart"/>
      <w:r w:rsidRPr="00417128">
        <w:rPr>
          <w:rFonts w:ascii="Arial" w:hAnsi="Arial" w:cs="Arial"/>
          <w:color w:val="000000" w:themeColor="text1"/>
          <w:sz w:val="22"/>
          <w:szCs w:val="22"/>
        </w:rPr>
        <w:t>FEdP</w:t>
      </w:r>
      <w:proofErr w:type="spellEnd"/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 2021-2027. Należy pamiętać, że wzór nie jest obligatoryjny, stanowi jedynie przykład postanowień dla Partnerstw.</w:t>
      </w:r>
    </w:p>
    <w:p w14:paraId="641A1557" w14:textId="77777777" w:rsidR="00A10C0A" w:rsidRPr="00417128" w:rsidRDefault="00A10C0A" w:rsidP="007B7F5C">
      <w:pPr>
        <w:spacing w:after="0"/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3BBAB2F6" w14:textId="77777777" w:rsidR="00417128" w:rsidRDefault="00417128" w:rsidP="006B30FD">
      <w:pPr>
        <w:spacing w:after="0"/>
        <w:rPr>
          <w:rFonts w:ascii="Arial" w:hAnsi="Arial" w:cs="Arial"/>
          <w:b/>
          <w:kern w:val="2"/>
          <w14:ligatures w14:val="standardContextual"/>
        </w:rPr>
      </w:pPr>
    </w:p>
    <w:p w14:paraId="3ECD5CF8" w14:textId="06A32478" w:rsidR="00A10C0A" w:rsidRDefault="00A10C0A" w:rsidP="006B30FD">
      <w:pPr>
        <w:spacing w:after="0"/>
        <w:rPr>
          <w:rFonts w:ascii="Arial" w:hAnsi="Arial" w:cs="Arial"/>
          <w:b/>
          <w:kern w:val="2"/>
          <w14:ligatures w14:val="standardContextual"/>
        </w:rPr>
      </w:pPr>
      <w:r w:rsidRPr="00417128">
        <w:rPr>
          <w:rFonts w:ascii="Arial" w:hAnsi="Arial" w:cs="Arial"/>
          <w:b/>
          <w:kern w:val="2"/>
          <w14:ligatures w14:val="standardContextual"/>
        </w:rPr>
        <w:t xml:space="preserve">Jest : </w:t>
      </w:r>
    </w:p>
    <w:p w14:paraId="64C71183" w14:textId="77777777" w:rsidR="00417128" w:rsidRPr="00417128" w:rsidRDefault="00417128" w:rsidP="006B30FD">
      <w:pPr>
        <w:spacing w:after="0"/>
        <w:rPr>
          <w:rFonts w:ascii="Arial" w:hAnsi="Arial" w:cs="Arial"/>
          <w:b/>
          <w:kern w:val="2"/>
          <w14:ligatures w14:val="standardContextual"/>
        </w:rPr>
      </w:pPr>
    </w:p>
    <w:p w14:paraId="0171CA4B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W celu wspólnej realizacji projektu może zostać utworzone partnerstwo przez podmioty wnoszące do projektu zasoby ludzkie, organizacyjne, techniczne lub finansowe, realizujące wspólnie projekt. Udział partnerów w projekcie partnerskim nie może polegać wyłącznie na wniesieniu do jego realizacji zasobów. Zadania realizowane przez poszczególnych </w:t>
      </w:r>
      <w:r w:rsidRPr="00417128">
        <w:rPr>
          <w:rFonts w:ascii="Arial" w:hAnsi="Arial" w:cs="Arial"/>
          <w:color w:val="000000" w:themeColor="text1"/>
          <w:sz w:val="22"/>
          <w:szCs w:val="22"/>
        </w:rPr>
        <w:lastRenderedPageBreak/>
        <w:t>partnerów w ramach projektu partnerskiego nie mogą polegać na oferowaniu towarów, świadczeniu usług lub wykonywaniu robót budowlanych na rzecz pozostałych partnerów.</w:t>
      </w:r>
    </w:p>
    <w:p w14:paraId="522FAB1E" w14:textId="4037421A" w:rsidR="00C946AC" w:rsidRPr="00417128" w:rsidRDefault="00C946AC" w:rsidP="00C946AC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Partnerem wiodącym może być podmiot o potencjale ekonomicznym zapewniającym prawidłową realizację projektu partnerskiego. Partnerem wiodącym w projekcie partnerskim może być wyłącznie podmiot inicjujący projekt partnerski.</w:t>
      </w:r>
    </w:p>
    <w:p w14:paraId="589B8FE8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62ECAD79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Wybór partnerów w projekcie następuje zgodnie z rozdziałem 13 ustawy wdrożeniowej oraz ograniczony jest wyłącznie do podmiotów uprawnionych do ubiegania się o dofinansowanie. Wyboru partnera należy dokonać przed złożeniem wniosku, z zastrzeżeniem art. 39 ust. 5 i 6 ww. ustawy. </w:t>
      </w:r>
    </w:p>
    <w:p w14:paraId="2CC7F504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Stroną porozumienia czy umowy o partnerstwie nie może być podmiot wykluczony z możliwości otrzymania dofinansowania na podstawie przepisów odrębnych.</w:t>
      </w:r>
    </w:p>
    <w:p w14:paraId="0E0F702D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Na etapie podpisywania umowy wnioskodawca jest zobowiązany do przesłania do ION porozumienia lub umowy o partnerstwie. Porozumienie lub umowa o partnerstwie określają w szczególności: </w:t>
      </w:r>
    </w:p>
    <w:p w14:paraId="014F1A09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przedmiot umowy; </w:t>
      </w:r>
    </w:p>
    <w:p w14:paraId="52A67AC6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prawa i obowiązki stron; </w:t>
      </w:r>
    </w:p>
    <w:p w14:paraId="57C0DDEA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zakres i formę udziału poszczególnych partnerów w projekcie, w tym zakres realizowanych przez nich zadań; </w:t>
      </w:r>
    </w:p>
    <w:p w14:paraId="1D0E331A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partnera wiodącego uprawnionego do reprezentowania pozostałych partnerów projektu; </w:t>
      </w:r>
    </w:p>
    <w:p w14:paraId="44CB1ECC" w14:textId="77777777" w:rsidR="00417128" w:rsidRPr="00417128" w:rsidRDefault="00417128" w:rsidP="00417128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417128">
        <w:rPr>
          <w:rFonts w:ascii="Arial" w:hAnsi="Arial" w:cs="Arial"/>
          <w:color w:val="000000" w:themeColor="text1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695459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budżet projektu ze wskazaniem źródeł finansowania wydatków oraz uwzględnieniem kosztów pośrednich w podziale na Wnioskodawcę i partnerów, numery rachunków bankowych partnerów wyodrębnionych na potrzeby realizacji projektu, oraz sposób przekazywania dofinansowania na pokrycie kosztów ponoszonych przez poszczególnych partnerów projektu;</w:t>
      </w:r>
    </w:p>
    <w:p w14:paraId="46D5A4D0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>zobowiązanie partnerów do stosowania obowiązujących przepisów prawa unijnego, krajowego oraz Wytycznych ministra właściwego do spraw rozwoju regionalnego;</w:t>
      </w:r>
    </w:p>
    <w:p w14:paraId="0D20882C" w14:textId="77777777" w:rsidR="00417128" w:rsidRPr="00417128" w:rsidRDefault="00417128" w:rsidP="00417128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417128">
        <w:rPr>
          <w:rFonts w:ascii="Arial" w:hAnsi="Arial" w:cs="Arial"/>
          <w:color w:val="000000" w:themeColor="text1"/>
        </w:rPr>
        <w:t>sposób egzekwowania przez wnioskodawcę od partnerów skutków rozliczenia efektów projektu lub zastosowania reguły proporcjonalności z powodu nieosiągnięcia założeń projektu z winy partnera;</w:t>
      </w:r>
    </w:p>
    <w:p w14:paraId="3414B3D6" w14:textId="77777777" w:rsidR="00417128" w:rsidRPr="00417128" w:rsidRDefault="00417128" w:rsidP="00417128">
      <w:pPr>
        <w:pStyle w:val="Default"/>
        <w:numPr>
          <w:ilvl w:val="0"/>
          <w:numId w:val="20"/>
        </w:numPr>
        <w:spacing w:line="360" w:lineRule="auto"/>
        <w:ind w:left="714" w:hanging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sposób postępowania w przypadku naruszenia lub niewywiązania się stron porozumienia lub z umowy. </w:t>
      </w:r>
    </w:p>
    <w:p w14:paraId="1943E6E5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5CFDA3F9" w14:textId="77777777" w:rsidR="00417128" w:rsidRPr="00417128" w:rsidRDefault="00417128" w:rsidP="00417128">
      <w:pPr>
        <w:pStyle w:val="Defaul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1712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Wzór umowy /porozumienia o partnerstwie stanowi załącznik nr 10 do regulaminu.  Jest to przykładowy zakres Umowy/porozumienia o partnerstwie na rzecz realizacji projektów partnerskich współfinansowanych ze środków Europejskiego Funduszu Społecznego Plus w ramach </w:t>
      </w:r>
      <w:proofErr w:type="spellStart"/>
      <w:r w:rsidRPr="00417128">
        <w:rPr>
          <w:rFonts w:ascii="Arial" w:hAnsi="Arial" w:cs="Arial"/>
          <w:color w:val="000000" w:themeColor="text1"/>
          <w:sz w:val="22"/>
          <w:szCs w:val="22"/>
        </w:rPr>
        <w:t>FEdP</w:t>
      </w:r>
      <w:proofErr w:type="spellEnd"/>
      <w:r w:rsidRPr="00417128">
        <w:rPr>
          <w:rFonts w:ascii="Arial" w:hAnsi="Arial" w:cs="Arial"/>
          <w:color w:val="000000" w:themeColor="text1"/>
          <w:sz w:val="22"/>
          <w:szCs w:val="22"/>
        </w:rPr>
        <w:t xml:space="preserve"> 2021-2027. Należy pamiętać, że wzór nie jest obligatoryjny, stanowi jedynie przykład postanowień dla Partnerstw.</w:t>
      </w:r>
    </w:p>
    <w:p w14:paraId="333904BF" w14:textId="77777777" w:rsidR="006B30FD" w:rsidRPr="00417128" w:rsidRDefault="006B30FD" w:rsidP="006B30FD">
      <w:pPr>
        <w:rPr>
          <w:rFonts w:ascii="Arial" w:eastAsia="Calibri" w:hAnsi="Arial" w:cs="Arial"/>
          <w:color w:val="000000" w:themeColor="text1"/>
        </w:rPr>
      </w:pPr>
    </w:p>
    <w:p w14:paraId="205FDE00" w14:textId="77777777" w:rsidR="009353E4" w:rsidRPr="00417128" w:rsidRDefault="009353E4" w:rsidP="006B30FD">
      <w:pPr>
        <w:rPr>
          <w:rFonts w:ascii="Arial" w:eastAsia="Calibri" w:hAnsi="Arial" w:cs="Arial"/>
          <w:b/>
          <w:bCs/>
          <w:color w:val="000000" w:themeColor="text1"/>
        </w:rPr>
      </w:pPr>
    </w:p>
    <w:p w14:paraId="275F3923" w14:textId="77777777" w:rsidR="009353E4" w:rsidRPr="00417128" w:rsidRDefault="009353E4" w:rsidP="006B30FD">
      <w:pPr>
        <w:rPr>
          <w:rFonts w:ascii="Arial" w:eastAsia="Calibri" w:hAnsi="Arial" w:cs="Arial"/>
          <w:b/>
          <w:bCs/>
          <w:color w:val="000000" w:themeColor="text1"/>
        </w:rPr>
      </w:pPr>
    </w:p>
    <w:p w14:paraId="5DB8F5CA" w14:textId="77777777" w:rsidR="008E4AAD" w:rsidRPr="00417128" w:rsidRDefault="008E4AAD" w:rsidP="008E4AAD">
      <w:pPr>
        <w:jc w:val="both"/>
        <w:rPr>
          <w:rFonts w:ascii="Arial" w:eastAsia="Calibri" w:hAnsi="Arial" w:cs="Arial"/>
          <w:b/>
          <w:bCs/>
          <w:color w:val="000000" w:themeColor="text1"/>
        </w:rPr>
      </w:pPr>
    </w:p>
    <w:p w14:paraId="20192E88" w14:textId="77777777" w:rsidR="008E4AAD" w:rsidRPr="00417128" w:rsidRDefault="008E4AAD" w:rsidP="002D6B8E">
      <w:pPr>
        <w:rPr>
          <w:rFonts w:ascii="Arial" w:eastAsia="Calibri" w:hAnsi="Arial" w:cs="Arial"/>
          <w:color w:val="000000" w:themeColor="text1"/>
        </w:rPr>
      </w:pPr>
    </w:p>
    <w:p w14:paraId="586F5082" w14:textId="413E73D7" w:rsidR="00C00A65" w:rsidRPr="00417128" w:rsidRDefault="00C00A65" w:rsidP="004E3247">
      <w:pPr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7128">
        <w:rPr>
          <w:rFonts w:ascii="Arial" w:eastAsia="Times New Roman" w:hAnsi="Arial" w:cs="Arial"/>
          <w:lang w:eastAsia="pl-PL"/>
        </w:rPr>
        <w:t xml:space="preserve">Wprowadzone zmiany wynikają </w:t>
      </w:r>
      <w:r w:rsidR="00417128" w:rsidRPr="00417128">
        <w:rPr>
          <w:rFonts w:ascii="Arial" w:eastAsia="Times New Roman" w:hAnsi="Arial" w:cs="Arial"/>
          <w:lang w:eastAsia="pl-PL"/>
        </w:rPr>
        <w:t xml:space="preserve">z </w:t>
      </w:r>
      <w:r w:rsidRPr="00417128">
        <w:rPr>
          <w:rFonts w:ascii="Arial" w:eastAsia="Times New Roman" w:hAnsi="Arial" w:cs="Arial"/>
          <w:lang w:eastAsia="pl-PL"/>
        </w:rPr>
        <w:t xml:space="preserve">konieczności doprecyzowania zapisów regulaminu. </w:t>
      </w:r>
    </w:p>
    <w:p w14:paraId="67541217" w14:textId="646681BA" w:rsidR="00BD61F9" w:rsidRPr="00417128" w:rsidRDefault="002D6B8E" w:rsidP="004E3247">
      <w:pPr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7128">
        <w:rPr>
          <w:rFonts w:ascii="Arial" w:eastAsia="Times New Roman" w:hAnsi="Arial" w:cs="Arial"/>
          <w:lang w:eastAsia="pl-PL"/>
        </w:rPr>
        <w:t>Uaktualniony w w/w zakresie</w:t>
      </w:r>
      <w:r w:rsidRPr="00417128">
        <w:rPr>
          <w:rFonts w:ascii="Arial" w:eastAsia="Calibri" w:hAnsi="Arial" w:cs="Arial"/>
        </w:rPr>
        <w:t xml:space="preserve"> Regulamin </w:t>
      </w:r>
      <w:r w:rsidRPr="00417128">
        <w:rPr>
          <w:rFonts w:ascii="Arial" w:eastAsia="Times New Roman" w:hAnsi="Arial" w:cs="Arial"/>
          <w:lang w:eastAsia="pl-PL"/>
        </w:rPr>
        <w:t xml:space="preserve">wyboru projektów obowiązuje od </w:t>
      </w:r>
      <w:r w:rsidR="00417128" w:rsidRPr="00417128">
        <w:rPr>
          <w:rFonts w:ascii="Arial" w:eastAsia="Times New Roman" w:hAnsi="Arial" w:cs="Arial"/>
          <w:lang w:eastAsia="pl-PL"/>
        </w:rPr>
        <w:t>08.10</w:t>
      </w:r>
      <w:r w:rsidRPr="00417128">
        <w:rPr>
          <w:rFonts w:ascii="Arial" w:eastAsia="Times New Roman" w:hAnsi="Arial" w:cs="Arial"/>
          <w:lang w:eastAsia="pl-PL"/>
        </w:rPr>
        <w:t>.2024</w:t>
      </w:r>
      <w:r w:rsidRPr="00417128">
        <w:rPr>
          <w:rFonts w:ascii="Arial" w:eastAsia="Times New Roman" w:hAnsi="Arial" w:cs="Arial"/>
          <w:lang w:val="it-IT" w:eastAsia="pl-PL"/>
        </w:rPr>
        <w:t xml:space="preserve"> roku</w:t>
      </w:r>
      <w:r w:rsidRPr="00417128">
        <w:rPr>
          <w:rFonts w:ascii="Arial" w:eastAsia="Times New Roman" w:hAnsi="Arial" w:cs="Arial"/>
          <w:lang w:eastAsia="pl-PL"/>
        </w:rPr>
        <w:t>.</w:t>
      </w:r>
      <w:bookmarkEnd w:id="0"/>
    </w:p>
    <w:sectPr w:rsidR="00BD61F9" w:rsidRPr="00417128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3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3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90904210">
    <w:abstractNumId w:val="12"/>
  </w:num>
  <w:num w:numId="2" w16cid:durableId="576742399">
    <w:abstractNumId w:val="1"/>
  </w:num>
  <w:num w:numId="3" w16cid:durableId="1254359893">
    <w:abstractNumId w:val="4"/>
  </w:num>
  <w:num w:numId="4" w16cid:durableId="1444421457">
    <w:abstractNumId w:val="8"/>
  </w:num>
  <w:num w:numId="5" w16cid:durableId="212349707">
    <w:abstractNumId w:val="5"/>
  </w:num>
  <w:num w:numId="6" w16cid:durableId="1243106641">
    <w:abstractNumId w:val="14"/>
  </w:num>
  <w:num w:numId="7" w16cid:durableId="403649952">
    <w:abstractNumId w:val="0"/>
  </w:num>
  <w:num w:numId="8" w16cid:durableId="2069915129">
    <w:abstractNumId w:val="11"/>
  </w:num>
  <w:num w:numId="9" w16cid:durableId="1378746954">
    <w:abstractNumId w:val="16"/>
  </w:num>
  <w:num w:numId="10" w16cid:durableId="138959164">
    <w:abstractNumId w:val="2"/>
  </w:num>
  <w:num w:numId="11" w16cid:durableId="1791165485">
    <w:abstractNumId w:val="13"/>
  </w:num>
  <w:num w:numId="12" w16cid:durableId="925769610">
    <w:abstractNumId w:val="10"/>
  </w:num>
  <w:num w:numId="13" w16cid:durableId="443429727">
    <w:abstractNumId w:val="17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17"/>
  </w:num>
  <w:num w:numId="15" w16cid:durableId="1513377218">
    <w:abstractNumId w:val="6"/>
  </w:num>
  <w:num w:numId="16" w16cid:durableId="1905019410">
    <w:abstractNumId w:val="9"/>
  </w:num>
  <w:num w:numId="17" w16cid:durableId="1869368978">
    <w:abstractNumId w:val="18"/>
  </w:num>
  <w:num w:numId="18" w16cid:durableId="708802821">
    <w:abstractNumId w:val="7"/>
  </w:num>
  <w:num w:numId="19" w16cid:durableId="672142665">
    <w:abstractNumId w:val="15"/>
  </w:num>
  <w:num w:numId="20" w16cid:durableId="45398877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91B49"/>
    <w:rsid w:val="0009409F"/>
    <w:rsid w:val="000A1FB8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71C81"/>
    <w:rsid w:val="00187014"/>
    <w:rsid w:val="001C0C20"/>
    <w:rsid w:val="001C2A18"/>
    <w:rsid w:val="001F3A72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57C6B"/>
    <w:rsid w:val="00382987"/>
    <w:rsid w:val="003836EB"/>
    <w:rsid w:val="00397753"/>
    <w:rsid w:val="003B3ADF"/>
    <w:rsid w:val="003D39D1"/>
    <w:rsid w:val="003D6485"/>
    <w:rsid w:val="00412B49"/>
    <w:rsid w:val="00417128"/>
    <w:rsid w:val="0042625E"/>
    <w:rsid w:val="00431143"/>
    <w:rsid w:val="00435EDE"/>
    <w:rsid w:val="0045777F"/>
    <w:rsid w:val="00472977"/>
    <w:rsid w:val="0047621C"/>
    <w:rsid w:val="00486E14"/>
    <w:rsid w:val="00487D3A"/>
    <w:rsid w:val="00492BED"/>
    <w:rsid w:val="00492E34"/>
    <w:rsid w:val="004A16AA"/>
    <w:rsid w:val="004C0C5A"/>
    <w:rsid w:val="004C2456"/>
    <w:rsid w:val="004D20FB"/>
    <w:rsid w:val="004D4C5C"/>
    <w:rsid w:val="004D5995"/>
    <w:rsid w:val="004E3247"/>
    <w:rsid w:val="00506F7C"/>
    <w:rsid w:val="005175AE"/>
    <w:rsid w:val="00517EAD"/>
    <w:rsid w:val="005260AD"/>
    <w:rsid w:val="00527150"/>
    <w:rsid w:val="00584C25"/>
    <w:rsid w:val="005A46BB"/>
    <w:rsid w:val="005B2F07"/>
    <w:rsid w:val="005C2142"/>
    <w:rsid w:val="005F3761"/>
    <w:rsid w:val="00651AF9"/>
    <w:rsid w:val="00662ED0"/>
    <w:rsid w:val="006A7318"/>
    <w:rsid w:val="006B30FD"/>
    <w:rsid w:val="006B354F"/>
    <w:rsid w:val="006C189A"/>
    <w:rsid w:val="006D3B40"/>
    <w:rsid w:val="006E0050"/>
    <w:rsid w:val="006E7183"/>
    <w:rsid w:val="006F36D0"/>
    <w:rsid w:val="006F392D"/>
    <w:rsid w:val="00711AAB"/>
    <w:rsid w:val="00731DBF"/>
    <w:rsid w:val="00747B76"/>
    <w:rsid w:val="00750CDE"/>
    <w:rsid w:val="00771C60"/>
    <w:rsid w:val="007A7921"/>
    <w:rsid w:val="007B7F5C"/>
    <w:rsid w:val="007C6E6E"/>
    <w:rsid w:val="007E3521"/>
    <w:rsid w:val="00806B37"/>
    <w:rsid w:val="00831267"/>
    <w:rsid w:val="00854AA2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410FA"/>
    <w:rsid w:val="00962D53"/>
    <w:rsid w:val="00983C5E"/>
    <w:rsid w:val="00994695"/>
    <w:rsid w:val="009A6297"/>
    <w:rsid w:val="009C202E"/>
    <w:rsid w:val="009D1477"/>
    <w:rsid w:val="009F0CCF"/>
    <w:rsid w:val="009F2401"/>
    <w:rsid w:val="009F3C00"/>
    <w:rsid w:val="00A0210F"/>
    <w:rsid w:val="00A057E6"/>
    <w:rsid w:val="00A10C0A"/>
    <w:rsid w:val="00A1368B"/>
    <w:rsid w:val="00A40DA4"/>
    <w:rsid w:val="00A51C37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3F46"/>
    <w:rsid w:val="00C406A1"/>
    <w:rsid w:val="00C416BB"/>
    <w:rsid w:val="00C47782"/>
    <w:rsid w:val="00C815C8"/>
    <w:rsid w:val="00C8713B"/>
    <w:rsid w:val="00C93AD3"/>
    <w:rsid w:val="00C946AC"/>
    <w:rsid w:val="00C968C0"/>
    <w:rsid w:val="00CB0F21"/>
    <w:rsid w:val="00CD5591"/>
    <w:rsid w:val="00CE0E9E"/>
    <w:rsid w:val="00CF43AD"/>
    <w:rsid w:val="00D10AC5"/>
    <w:rsid w:val="00D172D6"/>
    <w:rsid w:val="00D213A0"/>
    <w:rsid w:val="00D36170"/>
    <w:rsid w:val="00D46D18"/>
    <w:rsid w:val="00D60387"/>
    <w:rsid w:val="00DA75A7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848AA"/>
    <w:rsid w:val="00E91466"/>
    <w:rsid w:val="00E97703"/>
    <w:rsid w:val="00E977DA"/>
    <w:rsid w:val="00EA7A2A"/>
    <w:rsid w:val="00ED05F9"/>
    <w:rsid w:val="00EE02BC"/>
    <w:rsid w:val="00EE2B58"/>
    <w:rsid w:val="00F11A24"/>
    <w:rsid w:val="00F206FD"/>
    <w:rsid w:val="00F22FF7"/>
    <w:rsid w:val="00F2330B"/>
    <w:rsid w:val="00F606D5"/>
    <w:rsid w:val="00F60D0B"/>
    <w:rsid w:val="00F945C6"/>
    <w:rsid w:val="00FA1582"/>
    <w:rsid w:val="00FD0BDB"/>
    <w:rsid w:val="00FE0182"/>
    <w:rsid w:val="00FE119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Żukowska Marlena</cp:lastModifiedBy>
  <cp:revision>22</cp:revision>
  <cp:lastPrinted>2023-09-20T09:04:00Z</cp:lastPrinted>
  <dcterms:created xsi:type="dcterms:W3CDTF">2024-09-19T11:27:00Z</dcterms:created>
  <dcterms:modified xsi:type="dcterms:W3CDTF">2024-10-08T12:10:00Z</dcterms:modified>
</cp:coreProperties>
</file>