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44E22" w14:textId="7F7532D0" w:rsidR="00506F7C" w:rsidRPr="008A0CCE" w:rsidRDefault="00265B7C" w:rsidP="00506F7C">
      <w:pPr>
        <w:spacing w:before="360" w:line="23" w:lineRule="atLeast"/>
        <w:rPr>
          <w:rFonts w:ascii="Arial" w:eastAsia="Times New Roman" w:hAnsi="Arial" w:cs="Arial"/>
          <w:lang w:val="it-IT" w:eastAsia="pl-PL"/>
        </w:rPr>
      </w:pPr>
      <w:bookmarkStart w:id="0" w:name="_Hlk126838369"/>
      <w:r w:rsidRPr="008A0CCE">
        <w:rPr>
          <w:rFonts w:ascii="Arial" w:eastAsia="Times New Roman" w:hAnsi="Arial" w:cs="Arial"/>
          <w:lang w:val="it-IT" w:eastAsia="pl-PL"/>
        </w:rPr>
        <w:t>EFS-I.432.</w:t>
      </w:r>
      <w:r w:rsidR="00A10C0A" w:rsidRPr="008A0CCE">
        <w:rPr>
          <w:rFonts w:ascii="Arial" w:eastAsia="Times New Roman" w:hAnsi="Arial" w:cs="Arial"/>
          <w:lang w:val="it-IT" w:eastAsia="pl-PL"/>
        </w:rPr>
        <w:t>13</w:t>
      </w:r>
      <w:r w:rsidRPr="008A0CCE">
        <w:rPr>
          <w:rFonts w:ascii="Arial" w:eastAsia="Times New Roman" w:hAnsi="Arial" w:cs="Arial"/>
          <w:lang w:val="it-IT" w:eastAsia="pl-PL"/>
        </w:rPr>
        <w:t>.</w:t>
      </w:r>
      <w:r w:rsidR="00A10C0A" w:rsidRPr="008A0CCE">
        <w:rPr>
          <w:rFonts w:ascii="Arial" w:eastAsia="Times New Roman" w:hAnsi="Arial" w:cs="Arial"/>
          <w:lang w:val="it-IT" w:eastAsia="pl-PL"/>
        </w:rPr>
        <w:t>1</w:t>
      </w:r>
      <w:r w:rsidRPr="008A0CCE">
        <w:rPr>
          <w:rFonts w:ascii="Arial" w:eastAsia="Times New Roman" w:hAnsi="Arial" w:cs="Arial"/>
          <w:lang w:val="it-IT" w:eastAsia="pl-PL"/>
        </w:rPr>
        <w:t>.202</w:t>
      </w:r>
      <w:r w:rsidR="00A10C0A" w:rsidRPr="008A0CCE">
        <w:rPr>
          <w:rFonts w:ascii="Arial" w:eastAsia="Times New Roman" w:hAnsi="Arial" w:cs="Arial"/>
          <w:lang w:val="it-IT" w:eastAsia="pl-PL"/>
        </w:rPr>
        <w:t>4</w:t>
      </w:r>
      <w:r w:rsidRPr="008A0CCE">
        <w:rPr>
          <w:rFonts w:ascii="Arial" w:eastAsia="Times New Roman" w:hAnsi="Arial" w:cs="Arial"/>
          <w:lang w:val="it-IT" w:eastAsia="pl-PL"/>
        </w:rPr>
        <w:t>.</w:t>
      </w:r>
      <w:r w:rsidR="00A10C0A" w:rsidRPr="008A0CCE">
        <w:rPr>
          <w:rFonts w:ascii="Arial" w:eastAsia="Times New Roman" w:hAnsi="Arial" w:cs="Arial"/>
          <w:lang w:val="it-IT" w:eastAsia="pl-PL"/>
        </w:rPr>
        <w:t>KC</w:t>
      </w:r>
    </w:p>
    <w:p w14:paraId="4112A0F0" w14:textId="5F1C2832" w:rsidR="00BD61F9" w:rsidRPr="008A0CCE" w:rsidRDefault="00BD61F9" w:rsidP="0014242A">
      <w:pPr>
        <w:spacing w:before="360" w:line="23" w:lineRule="atLeast"/>
        <w:ind w:left="-142"/>
        <w:jc w:val="right"/>
        <w:rPr>
          <w:rFonts w:ascii="Arial" w:eastAsia="Times New Roman" w:hAnsi="Arial" w:cs="Arial"/>
          <w:lang w:val="it-IT" w:eastAsia="pl-PL"/>
        </w:rPr>
      </w:pPr>
      <w:r w:rsidRPr="008A0CCE">
        <w:rPr>
          <w:rFonts w:ascii="Arial" w:eastAsia="Times New Roman" w:hAnsi="Arial" w:cs="Arial"/>
          <w:lang w:val="it-IT" w:eastAsia="pl-PL"/>
        </w:rPr>
        <w:t xml:space="preserve">Białystok, </w:t>
      </w:r>
      <w:r w:rsidR="00C00A65" w:rsidRPr="009353E4">
        <w:rPr>
          <w:rFonts w:ascii="Arial" w:eastAsia="Times New Roman" w:hAnsi="Arial" w:cs="Arial"/>
          <w:lang w:val="it-IT" w:eastAsia="pl-PL"/>
        </w:rPr>
        <w:t>30</w:t>
      </w:r>
      <w:r w:rsidR="00A10C0A" w:rsidRPr="009353E4">
        <w:rPr>
          <w:rFonts w:ascii="Arial" w:eastAsia="Times New Roman" w:hAnsi="Arial" w:cs="Arial"/>
          <w:lang w:val="it-IT" w:eastAsia="pl-PL"/>
        </w:rPr>
        <w:t>.09.2024</w:t>
      </w:r>
      <w:r w:rsidRPr="009353E4">
        <w:rPr>
          <w:rFonts w:ascii="Arial" w:eastAsia="Times New Roman" w:hAnsi="Arial" w:cs="Arial"/>
          <w:lang w:val="it-IT" w:eastAsia="pl-PL"/>
        </w:rPr>
        <w:t xml:space="preserve"> r.</w:t>
      </w:r>
    </w:p>
    <w:p w14:paraId="6CFB6F81" w14:textId="77777777" w:rsidR="00F2330B" w:rsidRDefault="00F2330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44D510FD" w14:textId="77777777" w:rsidR="00F2330B" w:rsidRDefault="00F2330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506AB53E" w14:textId="5B77D4BB" w:rsidR="00F2330B" w:rsidRPr="006B30FD" w:rsidRDefault="00BD61F9" w:rsidP="007B7F5C">
      <w:pPr>
        <w:keepNext/>
        <w:keepLines/>
        <w:spacing w:after="0" w:line="259" w:lineRule="auto"/>
        <w:ind w:left="142"/>
        <w:jc w:val="center"/>
        <w:outlineLvl w:val="2"/>
        <w:rPr>
          <w:rFonts w:ascii="Arial" w:eastAsiaTheme="majorEastAsia" w:hAnsi="Arial" w:cs="Arial"/>
          <w:color w:val="1F3763" w:themeColor="accent1" w:themeShade="7F"/>
          <w:kern w:val="2"/>
          <w14:ligatures w14:val="standardContextual"/>
        </w:rPr>
      </w:pPr>
      <w:r w:rsidRPr="006B30FD">
        <w:rPr>
          <w:rFonts w:ascii="Arial" w:eastAsia="Times New Roman" w:hAnsi="Arial" w:cs="Arial"/>
          <w:lang w:eastAsia="pl-PL"/>
        </w:rPr>
        <w:t xml:space="preserve">Komunikat nr </w:t>
      </w:r>
      <w:r w:rsidR="00F2330B" w:rsidRPr="006B30FD">
        <w:rPr>
          <w:rFonts w:ascii="Arial" w:eastAsia="Times New Roman" w:hAnsi="Arial" w:cs="Arial"/>
          <w:lang w:eastAsia="pl-PL"/>
        </w:rPr>
        <w:t>1</w:t>
      </w:r>
      <w:r w:rsidRPr="006B30FD">
        <w:rPr>
          <w:rFonts w:ascii="Arial" w:eastAsia="Times New Roman" w:hAnsi="Arial" w:cs="Arial"/>
          <w:lang w:eastAsia="pl-PL"/>
        </w:rPr>
        <w:t xml:space="preserve"> </w:t>
      </w:r>
      <w:r w:rsidR="00584C25" w:rsidRPr="006B30FD">
        <w:rPr>
          <w:rFonts w:ascii="Arial" w:eastAsia="Times New Roman" w:hAnsi="Arial" w:cs="Arial"/>
          <w:lang w:eastAsia="pl-PL"/>
        </w:rPr>
        <w:br/>
      </w:r>
      <w:r w:rsidRPr="006B30FD">
        <w:rPr>
          <w:rFonts w:ascii="Arial" w:eastAsia="Times New Roman" w:hAnsi="Arial" w:cs="Arial"/>
          <w:lang w:eastAsia="pl-PL"/>
        </w:rPr>
        <w:t>dotyczący</w:t>
      </w:r>
      <w:r w:rsidR="00237054" w:rsidRPr="006B30FD">
        <w:rPr>
          <w:rFonts w:ascii="Arial" w:eastAsia="Times New Roman" w:hAnsi="Arial" w:cs="Arial"/>
          <w:lang w:eastAsia="pl-PL"/>
        </w:rPr>
        <w:t xml:space="preserve">  naboru o nr </w:t>
      </w:r>
      <w:r w:rsidR="00F2330B" w:rsidRPr="006B30FD">
        <w:rPr>
          <w:rFonts w:ascii="Arial" w:eastAsia="Times New Roman" w:hAnsi="Arial" w:cs="Arial"/>
          <w:color w:val="000000" w:themeColor="text1"/>
          <w:lang w:eastAsia="pl-PL"/>
          <w14:ligatures w14:val="standardContextual"/>
        </w:rPr>
        <w:t>FEPD.08.0</w:t>
      </w:r>
      <w:r w:rsidR="00506F7C" w:rsidRPr="006B30FD">
        <w:rPr>
          <w:rFonts w:ascii="Arial" w:eastAsia="Times New Roman" w:hAnsi="Arial" w:cs="Arial"/>
          <w:color w:val="000000" w:themeColor="text1"/>
          <w:lang w:eastAsia="pl-PL"/>
          <w14:ligatures w14:val="standardContextual"/>
        </w:rPr>
        <w:t>1</w:t>
      </w:r>
      <w:r w:rsidR="00F2330B" w:rsidRPr="006B30FD">
        <w:rPr>
          <w:rFonts w:ascii="Arial" w:eastAsia="Times New Roman" w:hAnsi="Arial" w:cs="Arial"/>
          <w:color w:val="000000" w:themeColor="text1"/>
          <w:lang w:eastAsia="pl-PL"/>
          <w14:ligatures w14:val="standardContextual"/>
        </w:rPr>
        <w:t>-IZ.00-00</w:t>
      </w:r>
      <w:r w:rsidR="00A10C0A" w:rsidRPr="006B30FD">
        <w:rPr>
          <w:rFonts w:ascii="Arial" w:eastAsia="Times New Roman" w:hAnsi="Arial" w:cs="Arial"/>
          <w:color w:val="000000" w:themeColor="text1"/>
          <w:lang w:eastAsia="pl-PL"/>
          <w14:ligatures w14:val="standardContextual"/>
        </w:rPr>
        <w:t>4</w:t>
      </w:r>
      <w:r w:rsidR="00F2330B" w:rsidRPr="006B30FD">
        <w:rPr>
          <w:rFonts w:ascii="Arial" w:eastAsia="Times New Roman" w:hAnsi="Arial" w:cs="Arial"/>
          <w:color w:val="000000" w:themeColor="text1"/>
          <w:lang w:eastAsia="pl-PL"/>
          <w14:ligatures w14:val="standardContextual"/>
        </w:rPr>
        <w:t>/2</w:t>
      </w:r>
      <w:r w:rsidR="00A10C0A" w:rsidRPr="006B30FD">
        <w:rPr>
          <w:rFonts w:ascii="Arial" w:eastAsia="Times New Roman" w:hAnsi="Arial" w:cs="Arial"/>
          <w:color w:val="000000" w:themeColor="text1"/>
          <w:lang w:eastAsia="pl-PL"/>
          <w14:ligatures w14:val="standardContextual"/>
        </w:rPr>
        <w:t>4</w:t>
      </w:r>
    </w:p>
    <w:p w14:paraId="2E5DED10" w14:textId="490B5820" w:rsidR="00BD61F9" w:rsidRPr="006B30FD" w:rsidRDefault="00237054" w:rsidP="007B7F5C">
      <w:pPr>
        <w:suppressAutoHyphens/>
        <w:autoSpaceDN w:val="0"/>
        <w:spacing w:after="0"/>
        <w:ind w:left="142" w:firstLine="284"/>
        <w:jc w:val="center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6B30FD">
        <w:rPr>
          <w:rFonts w:ascii="Arial" w:eastAsia="Times New Roman" w:hAnsi="Arial" w:cs="Arial"/>
          <w:lang w:eastAsia="pl-PL"/>
        </w:rPr>
        <w:t xml:space="preserve">w ramach </w:t>
      </w:r>
      <w:r w:rsidR="00F2330B" w:rsidRPr="006B30FD">
        <w:rPr>
          <w:rFonts w:ascii="Arial" w:hAnsi="Arial" w:cs="Arial"/>
          <w:kern w:val="2"/>
          <w14:ligatures w14:val="standardContextual"/>
        </w:rPr>
        <w:t xml:space="preserve">Działania </w:t>
      </w:r>
      <w:r w:rsidR="00F2330B" w:rsidRPr="006B30FD">
        <w:rPr>
          <w:rFonts w:ascii="Arial" w:hAnsi="Arial" w:cs="Arial"/>
          <w:iCs/>
          <w:kern w:val="2"/>
          <w14:ligatures w14:val="standardContextual"/>
        </w:rPr>
        <w:t>8.</w:t>
      </w:r>
      <w:r w:rsidR="00265B7C" w:rsidRPr="006B30FD">
        <w:rPr>
          <w:rFonts w:ascii="Arial" w:hAnsi="Arial" w:cs="Arial"/>
          <w:iCs/>
          <w:kern w:val="2"/>
          <w14:ligatures w14:val="standardContextual"/>
        </w:rPr>
        <w:t>1</w:t>
      </w:r>
      <w:r w:rsidR="00F2330B" w:rsidRPr="006B30FD">
        <w:rPr>
          <w:rFonts w:ascii="Arial" w:hAnsi="Arial" w:cs="Arial"/>
          <w:kern w:val="2"/>
          <w14:ligatures w14:val="standardContextual"/>
        </w:rPr>
        <w:t xml:space="preserve"> </w:t>
      </w:r>
      <w:r w:rsidR="00265B7C" w:rsidRPr="006B30FD">
        <w:rPr>
          <w:rFonts w:ascii="Arial" w:hAnsi="Arial" w:cs="Arial"/>
          <w:kern w:val="2"/>
          <w14:ligatures w14:val="standardContextual"/>
        </w:rPr>
        <w:t>Rozwój edukacji i kształcenia</w:t>
      </w:r>
      <w:r w:rsidR="00F2330B" w:rsidRPr="006B30FD">
        <w:rPr>
          <w:rFonts w:ascii="Arial" w:eastAsia="Times New Roman" w:hAnsi="Arial" w:cs="Arial"/>
          <w:color w:val="000000" w:themeColor="text1"/>
          <w:lang w:eastAsia="pl-PL"/>
          <w14:ligatures w14:val="standardContextual"/>
        </w:rPr>
        <w:br/>
      </w:r>
      <w:r w:rsidRPr="006B30FD">
        <w:rPr>
          <w:rFonts w:ascii="Arial" w:eastAsia="Times New Roman" w:hAnsi="Arial" w:cs="Arial"/>
          <w:lang w:eastAsia="pl-PL"/>
        </w:rPr>
        <w:t>programu Fundusze Europejskie dla Podlaskiego 2021-2027</w:t>
      </w:r>
    </w:p>
    <w:p w14:paraId="4F1DD3A4" w14:textId="77777777" w:rsidR="00F2330B" w:rsidRPr="006B30FD" w:rsidRDefault="00F2330B" w:rsidP="00F2330B">
      <w:pPr>
        <w:rPr>
          <w:rFonts w:ascii="Arial" w:eastAsia="Times New Roman" w:hAnsi="Arial" w:cs="Arial"/>
          <w:lang w:val="x-none" w:eastAsia="pl-PL"/>
        </w:rPr>
      </w:pPr>
    </w:p>
    <w:p w14:paraId="1F2859C9" w14:textId="2B2C6033" w:rsidR="00A10C0A" w:rsidRPr="006B30FD" w:rsidRDefault="00F2330B" w:rsidP="007B7F5C">
      <w:pPr>
        <w:spacing w:after="0"/>
        <w:jc w:val="both"/>
        <w:rPr>
          <w:rFonts w:ascii="Arial" w:hAnsi="Arial" w:cs="Arial"/>
          <w:bCs/>
          <w:kern w:val="2"/>
          <w14:ligatures w14:val="standardContextual"/>
        </w:rPr>
      </w:pPr>
      <w:r w:rsidRPr="006B30FD">
        <w:rPr>
          <w:rFonts w:ascii="Arial" w:hAnsi="Arial" w:cs="Arial"/>
          <w:bCs/>
          <w:color w:val="000000"/>
          <w:kern w:val="2"/>
          <w14:ligatures w14:val="standardContextual"/>
        </w:rPr>
        <w:t>Instytucja Zarządzająca programem</w:t>
      </w:r>
      <w:r w:rsidRPr="006B30FD">
        <w:rPr>
          <w:rFonts w:ascii="Arial" w:hAnsi="Arial" w:cs="Arial"/>
          <w:bCs/>
          <w:kern w:val="2"/>
          <w14:ligatures w14:val="standardContextual"/>
        </w:rPr>
        <w:t xml:space="preserve"> Fundusze Europejskie dla Podlaskiego 2021-2027 </w:t>
      </w:r>
      <w:r w:rsidRPr="006B30FD">
        <w:rPr>
          <w:rFonts w:ascii="Arial" w:hAnsi="Arial" w:cs="Arial"/>
          <w:bCs/>
          <w:color w:val="000000"/>
          <w:kern w:val="2"/>
          <w14:ligatures w14:val="standardContextual"/>
        </w:rPr>
        <w:t xml:space="preserve">informuje, iż wprowadzono zmiany w </w:t>
      </w:r>
      <w:r w:rsidRPr="006B30FD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Regulaminie wyboru projektów  </w:t>
      </w:r>
      <w:r w:rsidRPr="006B30FD">
        <w:rPr>
          <w:rFonts w:ascii="Arial" w:hAnsi="Arial" w:cs="Arial"/>
          <w:bCs/>
          <w:color w:val="000000"/>
          <w:kern w:val="2"/>
          <w14:ligatures w14:val="standardContextual"/>
        </w:rPr>
        <w:t>w zakresie niżej wskazanym</w:t>
      </w:r>
      <w:r w:rsidRPr="006B30FD">
        <w:rPr>
          <w:rFonts w:ascii="Arial" w:hAnsi="Arial" w:cs="Arial"/>
          <w:bCs/>
          <w:kern w:val="2"/>
          <w14:ligatures w14:val="standardContextual"/>
        </w:rPr>
        <w:t>:</w:t>
      </w:r>
    </w:p>
    <w:p w14:paraId="7EFBF17F" w14:textId="77777777" w:rsidR="00A10C0A" w:rsidRPr="006B30FD" w:rsidRDefault="00A10C0A" w:rsidP="007B7F5C">
      <w:pPr>
        <w:spacing w:after="0"/>
        <w:jc w:val="both"/>
        <w:rPr>
          <w:rFonts w:ascii="Arial" w:hAnsi="Arial" w:cs="Arial"/>
          <w:b/>
          <w:kern w:val="2"/>
          <w14:ligatures w14:val="standardContextual"/>
        </w:rPr>
      </w:pPr>
    </w:p>
    <w:p w14:paraId="66BB8ECB" w14:textId="64C93DF5" w:rsidR="00A10C0A" w:rsidRPr="006B30FD" w:rsidRDefault="00A10C0A" w:rsidP="007B7F5C">
      <w:pPr>
        <w:spacing w:after="0"/>
        <w:jc w:val="both"/>
        <w:rPr>
          <w:rFonts w:ascii="Arial" w:hAnsi="Arial" w:cs="Arial"/>
          <w:b/>
          <w:kern w:val="2"/>
          <w14:ligatures w14:val="standardContextual"/>
        </w:rPr>
      </w:pPr>
      <w:r w:rsidRPr="006B30FD">
        <w:rPr>
          <w:rFonts w:ascii="Arial" w:hAnsi="Arial" w:cs="Arial"/>
          <w:b/>
          <w:kern w:val="2"/>
          <w14:ligatures w14:val="standardContextual"/>
        </w:rPr>
        <w:t>4.Proces wyboru projektów</w:t>
      </w:r>
    </w:p>
    <w:p w14:paraId="3745E369" w14:textId="11DFCAD8" w:rsidR="00A10C0A" w:rsidRPr="006B30FD" w:rsidRDefault="00A10C0A" w:rsidP="007B7F5C">
      <w:pPr>
        <w:spacing w:after="0"/>
        <w:jc w:val="both"/>
        <w:rPr>
          <w:rFonts w:ascii="Arial" w:hAnsi="Arial" w:cs="Arial"/>
          <w:b/>
          <w:kern w:val="2"/>
          <w14:ligatures w14:val="standardContextual"/>
        </w:rPr>
      </w:pPr>
      <w:r w:rsidRPr="006B30FD">
        <w:rPr>
          <w:rFonts w:ascii="Arial" w:hAnsi="Arial" w:cs="Arial"/>
          <w:b/>
          <w:kern w:val="2"/>
          <w14:ligatures w14:val="standardContextual"/>
        </w:rPr>
        <w:t>4.1 Opis procedury wyboru projektów</w:t>
      </w:r>
    </w:p>
    <w:p w14:paraId="49D0D1D6" w14:textId="4D4D5D09" w:rsidR="00A10C0A" w:rsidRPr="006B30FD" w:rsidRDefault="00A10C0A" w:rsidP="007B7F5C">
      <w:pPr>
        <w:spacing w:after="0"/>
        <w:jc w:val="both"/>
        <w:rPr>
          <w:rFonts w:ascii="Arial" w:hAnsi="Arial" w:cs="Arial"/>
          <w:b/>
          <w:kern w:val="2"/>
          <w14:ligatures w14:val="standardContextual"/>
        </w:rPr>
      </w:pPr>
      <w:r w:rsidRPr="006B30FD">
        <w:rPr>
          <w:rFonts w:ascii="Arial" w:hAnsi="Arial" w:cs="Arial"/>
          <w:b/>
          <w:kern w:val="2"/>
          <w14:ligatures w14:val="standardContextual"/>
        </w:rPr>
        <w:t xml:space="preserve">Było: </w:t>
      </w: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9"/>
        <w:gridCol w:w="2410"/>
      </w:tblGrid>
      <w:tr w:rsidR="00A10C0A" w:rsidRPr="006B30FD" w14:paraId="467E4CA0" w14:textId="77777777" w:rsidTr="00CA7985">
        <w:trPr>
          <w:trHeight w:val="855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7BCAD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6B30FD">
              <w:rPr>
                <w:rFonts w:ascii="Arial" w:hAnsi="Arial" w:cs="Arial"/>
                <w:b/>
                <w:bCs/>
              </w:rPr>
              <w:t>Nazwa kryterium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DF64B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/>
                <w:bCs/>
              </w:rPr>
              <w:t>Maksymalna liczba punktów/</w:t>
            </w:r>
            <w:r w:rsidRPr="006B30FD">
              <w:rPr>
                <w:rFonts w:ascii="Arial" w:hAnsi="Arial" w:cs="Arial"/>
                <w:b/>
              </w:rPr>
              <w:t xml:space="preserve"> Minimalna liczba punktów zapewniająca ocenę pozytywną</w:t>
            </w:r>
          </w:p>
        </w:tc>
      </w:tr>
      <w:tr w:rsidR="00A10C0A" w:rsidRPr="006B30FD" w14:paraId="1647879D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E647F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/>
                <w:bCs/>
                <w:iCs/>
              </w:rPr>
              <w:t>1. Cel projektu i analiza sytuacji problemowej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25C31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6B30FD">
              <w:rPr>
                <w:rFonts w:ascii="Arial" w:hAnsi="Arial" w:cs="Arial"/>
                <w:b/>
                <w:bCs/>
              </w:rPr>
              <w:t>10/6</w:t>
            </w:r>
          </w:p>
        </w:tc>
      </w:tr>
      <w:tr w:rsidR="00A10C0A" w:rsidRPr="006B30FD" w14:paraId="0D435431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A5445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  <w:b/>
              </w:rPr>
            </w:pPr>
            <w:bookmarkStart w:id="1" w:name="_Hlk153446672"/>
            <w:r w:rsidRPr="006B30FD">
              <w:rPr>
                <w:rFonts w:ascii="Arial" w:hAnsi="Arial" w:cs="Arial"/>
                <w:b/>
              </w:rPr>
              <w:t>2. Prawidłowość doboru i opisu grupy docelowej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EFCAC8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/>
                <w:bCs/>
              </w:rPr>
              <w:t>10/6</w:t>
            </w:r>
          </w:p>
        </w:tc>
      </w:tr>
      <w:tr w:rsidR="00A10C0A" w:rsidRPr="006B30FD" w14:paraId="4545FFDA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1A71A" w14:textId="77777777" w:rsidR="00A10C0A" w:rsidRPr="006B30FD" w:rsidRDefault="00A10C0A" w:rsidP="00397753">
            <w:pPr>
              <w:pStyle w:val="Akapitzlist"/>
              <w:numPr>
                <w:ilvl w:val="1"/>
                <w:numId w:val="1"/>
              </w:numPr>
              <w:spacing w:before="240" w:after="240" w:line="360" w:lineRule="auto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charakterystyka grupy docelowej, tj. instytucji i/lub osób objętych wsparciem (liczebność, cechy specyficzne, status uczestników, opis potrzeb)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47F57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>6</w:t>
            </w:r>
          </w:p>
        </w:tc>
      </w:tr>
      <w:tr w:rsidR="00A10C0A" w:rsidRPr="006B30FD" w14:paraId="6B4ED9FB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52078" w14:textId="77777777" w:rsidR="00A10C0A" w:rsidRPr="006B30FD" w:rsidRDefault="00A10C0A" w:rsidP="00397753">
            <w:pPr>
              <w:pStyle w:val="Akapitzlist"/>
              <w:numPr>
                <w:ilvl w:val="1"/>
                <w:numId w:val="1"/>
              </w:numPr>
              <w:spacing w:before="240" w:after="240" w:line="360" w:lineRule="auto"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 xml:space="preserve">opis sposobu rekrutacji uczestników projektu w odniesieniu do wskazanych cech grupy docelowej, w tym kryteriów i narzędzi rekrutacji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B6002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4</w:t>
            </w:r>
          </w:p>
        </w:tc>
      </w:tr>
      <w:bookmarkEnd w:id="1"/>
      <w:tr w:rsidR="00A10C0A" w:rsidRPr="006B30FD" w14:paraId="37011BA8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D674C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/>
              </w:rPr>
              <w:t>3. Trafność doboru i opisu zadań przewidzianych do realizacji w ramach projektu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0A4DA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B30FD">
              <w:rPr>
                <w:rFonts w:ascii="Arial" w:hAnsi="Arial" w:cs="Arial"/>
                <w:b/>
              </w:rPr>
              <w:t>20/12</w:t>
            </w:r>
          </w:p>
        </w:tc>
      </w:tr>
      <w:tr w:rsidR="00A10C0A" w:rsidRPr="006B30FD" w14:paraId="5EE9CFF5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EDB6A" w14:textId="77777777" w:rsidR="00A10C0A" w:rsidRPr="000F7647" w:rsidRDefault="00A10C0A" w:rsidP="00397753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ind w:left="363"/>
              <w:rPr>
                <w:rFonts w:ascii="Arial" w:hAnsi="Arial" w:cs="Arial"/>
                <w:bCs/>
              </w:rPr>
            </w:pPr>
            <w:r w:rsidRPr="000F7647">
              <w:rPr>
                <w:rFonts w:ascii="Arial" w:hAnsi="Arial" w:cs="Arial"/>
                <w:bCs/>
              </w:rPr>
              <w:lastRenderedPageBreak/>
              <w:t>opis zaplanowanych zadań (zakres merytoryczny</w:t>
            </w:r>
            <w:r w:rsidRPr="000F7647">
              <w:rPr>
                <w:rFonts w:ascii="Arial" w:hAnsi="Arial" w:cs="Arial"/>
                <w:bCs/>
              </w:rPr>
              <w:br/>
              <w:t>i organizacyjny) w kontekście opisanych problemów i celu projektu</w:t>
            </w:r>
            <w:r w:rsidRPr="000F7647">
              <w:rPr>
                <w:rFonts w:ascii="Arial" w:hAnsi="Arial" w:cs="Arial"/>
              </w:rPr>
              <w:t xml:space="preserve"> </w:t>
            </w:r>
            <w:r w:rsidRPr="000F7647">
              <w:rPr>
                <w:rFonts w:ascii="Arial" w:hAnsi="Arial" w:cs="Arial"/>
                <w:bCs/>
              </w:rPr>
              <w:t>w tym poprawność opisu zadań w odniesieniu do zastosowanych uproszczonych metod rozliczania kosztów bezpośrednich projektu (jeśli dotyczy).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4541D" w14:textId="77777777" w:rsidR="00A10C0A" w:rsidRPr="000F7647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</w:rPr>
            </w:pPr>
            <w:r w:rsidRPr="000F7647">
              <w:rPr>
                <w:rFonts w:ascii="Arial" w:hAnsi="Arial" w:cs="Arial"/>
                <w:bCs/>
              </w:rPr>
              <w:t>10</w:t>
            </w:r>
          </w:p>
          <w:p w14:paraId="469BB7DF" w14:textId="77777777" w:rsidR="00A10C0A" w:rsidRPr="000F7647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10C0A" w:rsidRPr="006B30FD" w14:paraId="6C65A673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BE410" w14:textId="77777777" w:rsidR="00A10C0A" w:rsidRPr="006B30FD" w:rsidRDefault="00A10C0A" w:rsidP="00397753">
            <w:pPr>
              <w:numPr>
                <w:ilvl w:val="0"/>
                <w:numId w:val="2"/>
              </w:numPr>
              <w:spacing w:before="240" w:after="240" w:line="360" w:lineRule="auto"/>
              <w:ind w:left="366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>opis działań i narzędzi informacyjnych i promocyjnych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90F87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3</w:t>
            </w:r>
          </w:p>
        </w:tc>
      </w:tr>
      <w:tr w:rsidR="00A10C0A" w:rsidRPr="006B30FD" w14:paraId="0D808F82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F8616" w14:textId="77777777" w:rsidR="00A10C0A" w:rsidRPr="006B30FD" w:rsidRDefault="00A10C0A" w:rsidP="00397753">
            <w:pPr>
              <w:numPr>
                <w:ilvl w:val="0"/>
                <w:numId w:val="2"/>
              </w:numPr>
              <w:spacing w:before="240" w:after="240" w:line="360" w:lineRule="auto"/>
              <w:ind w:left="366" w:hanging="366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>racjonalność harmonogramu realizacji projektu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7BAA7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2</w:t>
            </w:r>
          </w:p>
        </w:tc>
      </w:tr>
      <w:tr w:rsidR="00A10C0A" w:rsidRPr="006B30FD" w14:paraId="45351A64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E2500" w14:textId="77777777" w:rsidR="00A10C0A" w:rsidRPr="006B30FD" w:rsidRDefault="00A10C0A" w:rsidP="00397753">
            <w:pPr>
              <w:numPr>
                <w:ilvl w:val="0"/>
                <w:numId w:val="2"/>
              </w:numPr>
              <w:spacing w:before="240" w:after="240" w:line="360" w:lineRule="auto"/>
              <w:ind w:left="366" w:hanging="366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>zgodność zaplanowanych zadań z zapisami Regulaminu wyboru projektów wynikającymi z „Wytycznych dotyczących realizacji projektów z udziałem środków EFS+ w regionalnych programach na lata 2021-2027”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E425F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5</w:t>
            </w:r>
          </w:p>
        </w:tc>
      </w:tr>
      <w:tr w:rsidR="00A10C0A" w:rsidRPr="006B30FD" w14:paraId="7F63426A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24D1D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/>
                <w:bCs/>
              </w:rPr>
              <w:t>4. Trafność doboru wskaźników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522C3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B30FD">
              <w:rPr>
                <w:rFonts w:ascii="Arial" w:hAnsi="Arial" w:cs="Arial"/>
                <w:b/>
              </w:rPr>
              <w:t>15/9</w:t>
            </w:r>
          </w:p>
        </w:tc>
      </w:tr>
      <w:tr w:rsidR="00A10C0A" w:rsidRPr="006B30FD" w14:paraId="77555860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7E9D3" w14:textId="77777777" w:rsidR="00A10C0A" w:rsidRPr="006B30FD" w:rsidRDefault="00A10C0A" w:rsidP="00397753">
            <w:pPr>
              <w:numPr>
                <w:ilvl w:val="0"/>
                <w:numId w:val="3"/>
              </w:numPr>
              <w:spacing w:before="240" w:after="240" w:line="360" w:lineRule="auto"/>
              <w:ind w:left="366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</w:rPr>
              <w:t>adekwatność wskaźników (rezultatu i produktu) do zadań zaplanowanych w projekcie, w tym dobór wskaźników, w przypadku rozliczania projektu za pomocą uproszczonych metod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20D4E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5</w:t>
            </w:r>
          </w:p>
        </w:tc>
      </w:tr>
      <w:tr w:rsidR="00A10C0A" w:rsidRPr="006B30FD" w14:paraId="66C93CBB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C626C" w14:textId="77777777" w:rsidR="00A10C0A" w:rsidRPr="006B30FD" w:rsidRDefault="00A10C0A" w:rsidP="00397753">
            <w:pPr>
              <w:numPr>
                <w:ilvl w:val="0"/>
                <w:numId w:val="3"/>
              </w:numPr>
              <w:spacing w:before="240" w:after="240" w:line="360" w:lineRule="auto"/>
              <w:ind w:left="366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</w:rPr>
              <w:t>prawidłowość założonych wartości wskaźników, w tym spójność z opisem zadań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89356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5</w:t>
            </w:r>
          </w:p>
        </w:tc>
      </w:tr>
      <w:tr w:rsidR="00A10C0A" w:rsidRPr="006B30FD" w14:paraId="72AD6AB8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BC0C0" w14:textId="77777777" w:rsidR="00A10C0A" w:rsidRPr="006B30FD" w:rsidRDefault="00A10C0A" w:rsidP="00397753">
            <w:pPr>
              <w:numPr>
                <w:ilvl w:val="0"/>
                <w:numId w:val="3"/>
              </w:numPr>
              <w:spacing w:before="240" w:after="240" w:line="360" w:lineRule="auto"/>
              <w:ind w:left="366" w:hanging="366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</w:rPr>
              <w:t>prawidłowość sposobu pomiaru wskaźników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E7865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5</w:t>
            </w:r>
          </w:p>
        </w:tc>
      </w:tr>
      <w:tr w:rsidR="00A10C0A" w:rsidRPr="006B30FD" w14:paraId="4B5C911D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3FF3F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  <w:b/>
              </w:rPr>
            </w:pPr>
            <w:r w:rsidRPr="006B30FD">
              <w:rPr>
                <w:rFonts w:ascii="Arial" w:hAnsi="Arial" w:cs="Arial"/>
                <w:b/>
              </w:rPr>
              <w:t>5. Efektywność sposobu zarządzania projektem, w tym zarządzanie partnerstwem (jeśli dotyczy)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C3C4AB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B30FD">
              <w:rPr>
                <w:rFonts w:ascii="Arial" w:hAnsi="Arial" w:cs="Arial"/>
                <w:b/>
              </w:rPr>
              <w:t>5/3</w:t>
            </w:r>
          </w:p>
        </w:tc>
      </w:tr>
      <w:tr w:rsidR="00A10C0A" w:rsidRPr="006B30FD" w14:paraId="69532FC5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7F0D5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/>
              </w:rPr>
              <w:t>6. Potencjał kadrowy i techniczny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EF96A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B30FD">
              <w:rPr>
                <w:rFonts w:ascii="Arial" w:hAnsi="Arial" w:cs="Arial"/>
                <w:b/>
              </w:rPr>
              <w:t>10/6</w:t>
            </w:r>
          </w:p>
        </w:tc>
      </w:tr>
      <w:tr w:rsidR="00A10C0A" w:rsidRPr="006B30FD" w14:paraId="76732614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C97B8" w14:textId="77777777" w:rsidR="00A10C0A" w:rsidRPr="006B30FD" w:rsidRDefault="00A10C0A" w:rsidP="00397753">
            <w:pPr>
              <w:numPr>
                <w:ilvl w:val="0"/>
                <w:numId w:val="4"/>
              </w:numPr>
              <w:spacing w:before="240" w:after="240" w:line="360" w:lineRule="auto"/>
              <w:ind w:left="366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>potencjał kadrowy wnioskodawcy i innych podmiotów zaangażowanych w realizację projektu (jeśli dotyczy),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5510C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5</w:t>
            </w:r>
          </w:p>
        </w:tc>
      </w:tr>
      <w:tr w:rsidR="00A10C0A" w:rsidRPr="006B30FD" w14:paraId="71DDB074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8BCAF" w14:textId="77777777" w:rsidR="00A10C0A" w:rsidRPr="006B30FD" w:rsidRDefault="00A10C0A" w:rsidP="00397753">
            <w:pPr>
              <w:numPr>
                <w:ilvl w:val="0"/>
                <w:numId w:val="4"/>
              </w:numPr>
              <w:spacing w:before="240" w:after="240" w:line="360" w:lineRule="auto"/>
              <w:ind w:left="366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>potencjał techniczny wnioskodawcy i innych podmiotów zaangażowanych w realizację projektu (jeśli dotyczy)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B6350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5</w:t>
            </w:r>
          </w:p>
        </w:tc>
      </w:tr>
      <w:tr w:rsidR="00A10C0A" w:rsidRPr="006B30FD" w14:paraId="519F794B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73B6A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  <w:b/>
              </w:rPr>
            </w:pPr>
            <w:r w:rsidRPr="006B30FD">
              <w:rPr>
                <w:rFonts w:ascii="Arial" w:hAnsi="Arial" w:cs="Arial"/>
                <w:b/>
              </w:rPr>
              <w:t>7. Potencjał społeczny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3F334A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6B30FD">
              <w:rPr>
                <w:rFonts w:ascii="Arial" w:hAnsi="Arial" w:cs="Arial"/>
                <w:b/>
                <w:bCs/>
              </w:rPr>
              <w:t>10/6</w:t>
            </w:r>
          </w:p>
        </w:tc>
      </w:tr>
      <w:tr w:rsidR="00A10C0A" w:rsidRPr="006B30FD" w14:paraId="2290AEA0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D2329" w14:textId="77777777" w:rsidR="00A10C0A" w:rsidRPr="006B30FD" w:rsidRDefault="00A10C0A" w:rsidP="00397753">
            <w:pPr>
              <w:numPr>
                <w:ilvl w:val="0"/>
                <w:numId w:val="5"/>
              </w:numPr>
              <w:spacing w:before="240" w:after="240" w:line="360" w:lineRule="auto"/>
              <w:ind w:left="366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>w obszarze tematycznym wsparcia projektu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AD1D5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4</w:t>
            </w:r>
          </w:p>
        </w:tc>
      </w:tr>
      <w:tr w:rsidR="00A10C0A" w:rsidRPr="006B30FD" w14:paraId="74156CF5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7E63A" w14:textId="77777777" w:rsidR="00A10C0A" w:rsidRPr="006B30FD" w:rsidRDefault="00A10C0A" w:rsidP="00397753">
            <w:pPr>
              <w:numPr>
                <w:ilvl w:val="0"/>
                <w:numId w:val="5"/>
              </w:numPr>
              <w:spacing w:before="240" w:after="240" w:line="360" w:lineRule="auto"/>
              <w:ind w:left="366" w:hanging="366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>na rzecz grupy docelowej, do której skierowany będzie projekt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7F818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4</w:t>
            </w:r>
          </w:p>
        </w:tc>
      </w:tr>
      <w:tr w:rsidR="00A10C0A" w:rsidRPr="006B30FD" w14:paraId="3FF8C83F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1F4B4" w14:textId="77777777" w:rsidR="00A10C0A" w:rsidRPr="006B30FD" w:rsidRDefault="00A10C0A" w:rsidP="00397753">
            <w:pPr>
              <w:numPr>
                <w:ilvl w:val="0"/>
                <w:numId w:val="5"/>
              </w:numPr>
              <w:spacing w:before="240" w:after="240" w:line="360" w:lineRule="auto"/>
              <w:ind w:left="366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>na określonym terytorium, którego będzie dotyczyć realizacja projektu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58769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2</w:t>
            </w:r>
          </w:p>
        </w:tc>
      </w:tr>
      <w:tr w:rsidR="00A10C0A" w:rsidRPr="006B30FD" w14:paraId="13B56AC6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6F174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/>
              </w:rPr>
              <w:t>8. Prawidłowość sporządzenia budżetu projektu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9BD70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6B30FD">
              <w:rPr>
                <w:rFonts w:ascii="Arial" w:hAnsi="Arial" w:cs="Arial"/>
                <w:b/>
                <w:bCs/>
              </w:rPr>
              <w:t>20/6</w:t>
            </w:r>
          </w:p>
        </w:tc>
      </w:tr>
    </w:tbl>
    <w:p w14:paraId="641A1557" w14:textId="77777777" w:rsidR="00A10C0A" w:rsidRPr="006B30FD" w:rsidRDefault="00A10C0A" w:rsidP="007B7F5C">
      <w:pPr>
        <w:spacing w:after="0"/>
        <w:jc w:val="both"/>
        <w:rPr>
          <w:rFonts w:ascii="Arial" w:hAnsi="Arial" w:cs="Arial"/>
          <w:bCs/>
          <w:kern w:val="2"/>
          <w14:ligatures w14:val="standardContextual"/>
        </w:rPr>
      </w:pPr>
    </w:p>
    <w:p w14:paraId="3ECD5CF8" w14:textId="00335B97" w:rsidR="00A10C0A" w:rsidRPr="006B30FD" w:rsidRDefault="00A10C0A" w:rsidP="006B30FD">
      <w:pPr>
        <w:spacing w:after="0"/>
        <w:rPr>
          <w:rFonts w:ascii="Arial" w:hAnsi="Arial" w:cs="Arial"/>
          <w:b/>
          <w:kern w:val="2"/>
          <w14:ligatures w14:val="standardContextual"/>
        </w:rPr>
      </w:pPr>
      <w:r w:rsidRPr="006B30FD">
        <w:rPr>
          <w:rFonts w:ascii="Arial" w:hAnsi="Arial" w:cs="Arial"/>
          <w:b/>
          <w:kern w:val="2"/>
          <w14:ligatures w14:val="standardContextual"/>
        </w:rPr>
        <w:t xml:space="preserve">Jest : </w:t>
      </w: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9"/>
        <w:gridCol w:w="2410"/>
      </w:tblGrid>
      <w:tr w:rsidR="00A10C0A" w:rsidRPr="006B30FD" w14:paraId="16A3B38D" w14:textId="77777777" w:rsidTr="00CA7985">
        <w:trPr>
          <w:trHeight w:val="855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6A359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6B30FD">
              <w:rPr>
                <w:rFonts w:ascii="Arial" w:hAnsi="Arial" w:cs="Arial"/>
                <w:b/>
                <w:bCs/>
              </w:rPr>
              <w:t>Nazwa kryterium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57A5A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/>
                <w:bCs/>
              </w:rPr>
              <w:t>Maksymalna liczba punktów/</w:t>
            </w:r>
            <w:r w:rsidRPr="006B30FD">
              <w:rPr>
                <w:rFonts w:ascii="Arial" w:hAnsi="Arial" w:cs="Arial"/>
                <w:b/>
              </w:rPr>
              <w:t xml:space="preserve"> Minimalna liczba punktów zapewniająca ocenę pozytywną</w:t>
            </w:r>
          </w:p>
        </w:tc>
      </w:tr>
      <w:tr w:rsidR="00A10C0A" w:rsidRPr="006B30FD" w14:paraId="5CC79C15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BEE6F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/>
                <w:bCs/>
                <w:iCs/>
              </w:rPr>
              <w:t>1. Cel projektu i analiza sytuacji problemowej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6D35F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6B30FD">
              <w:rPr>
                <w:rFonts w:ascii="Arial" w:hAnsi="Arial" w:cs="Arial"/>
                <w:b/>
                <w:bCs/>
              </w:rPr>
              <w:t>10/6</w:t>
            </w:r>
          </w:p>
        </w:tc>
      </w:tr>
      <w:tr w:rsidR="00A10C0A" w:rsidRPr="006B30FD" w14:paraId="42D52468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BBB0C9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  <w:b/>
              </w:rPr>
            </w:pPr>
            <w:r w:rsidRPr="006B30FD">
              <w:rPr>
                <w:rFonts w:ascii="Arial" w:hAnsi="Arial" w:cs="Arial"/>
                <w:b/>
              </w:rPr>
              <w:t>2. Prawidłowość doboru i opisu grupy docelowej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A0315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/>
                <w:bCs/>
              </w:rPr>
              <w:t>10/6</w:t>
            </w:r>
          </w:p>
        </w:tc>
      </w:tr>
      <w:tr w:rsidR="00A10C0A" w:rsidRPr="006B30FD" w14:paraId="16851B8D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2734A" w14:textId="77777777" w:rsidR="00A10C0A" w:rsidRPr="006B30FD" w:rsidRDefault="00A10C0A" w:rsidP="00397753">
            <w:pPr>
              <w:pStyle w:val="Akapitzlist"/>
              <w:numPr>
                <w:ilvl w:val="1"/>
                <w:numId w:val="7"/>
              </w:numPr>
              <w:spacing w:before="240" w:after="240" w:line="360" w:lineRule="auto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charakterystyka grupy docelowej, tj. instytucji i/lub osób objętych wsparciem (liczebność, cechy specyficzne, status uczestników, opis potrzeb)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D98A0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>6</w:t>
            </w:r>
          </w:p>
        </w:tc>
      </w:tr>
      <w:tr w:rsidR="00A10C0A" w:rsidRPr="006B30FD" w14:paraId="56B59999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EB982" w14:textId="77777777" w:rsidR="00A10C0A" w:rsidRPr="006B30FD" w:rsidRDefault="00A10C0A" w:rsidP="00397753">
            <w:pPr>
              <w:pStyle w:val="Akapitzlist"/>
              <w:numPr>
                <w:ilvl w:val="1"/>
                <w:numId w:val="7"/>
              </w:numPr>
              <w:spacing w:before="240" w:after="240" w:line="360" w:lineRule="auto"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 xml:space="preserve">opis sposobu rekrutacji uczestników projektu w odniesieniu do wskazanych cech grupy docelowej, w tym kryteriów i narzędzi rekrutacji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F5611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4</w:t>
            </w:r>
          </w:p>
        </w:tc>
      </w:tr>
      <w:tr w:rsidR="00A10C0A" w:rsidRPr="006B30FD" w14:paraId="04B9037F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2711B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/>
              </w:rPr>
              <w:t>3. Trafność doboru i opisu zadań przewidzianych do realizacji w ramach projektu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9C937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B30FD">
              <w:rPr>
                <w:rFonts w:ascii="Arial" w:hAnsi="Arial" w:cs="Arial"/>
                <w:b/>
              </w:rPr>
              <w:t>20/12</w:t>
            </w:r>
          </w:p>
        </w:tc>
      </w:tr>
      <w:tr w:rsidR="00A10C0A" w:rsidRPr="006B30FD" w14:paraId="7F9D850A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968B7" w14:textId="10B4E9C9" w:rsidR="00A10C0A" w:rsidRPr="006B30FD" w:rsidRDefault="00A10C0A" w:rsidP="00B006F1">
            <w:pPr>
              <w:pStyle w:val="Akapitzlist"/>
              <w:numPr>
                <w:ilvl w:val="0"/>
                <w:numId w:val="6"/>
              </w:numPr>
              <w:spacing w:after="160" w:line="360" w:lineRule="auto"/>
              <w:ind w:left="357" w:hanging="357"/>
              <w:rPr>
                <w:rFonts w:ascii="Arial" w:hAnsi="Arial" w:cs="Arial"/>
                <w:bCs/>
                <w:color w:val="FF0000"/>
              </w:rPr>
            </w:pPr>
            <w:r w:rsidRPr="006B30FD">
              <w:rPr>
                <w:rFonts w:ascii="Arial" w:hAnsi="Arial" w:cs="Arial"/>
                <w:bCs/>
                <w:color w:val="FF0000"/>
              </w:rPr>
              <w:t>opis zaplanowanych zadań (zakres merytoryczny</w:t>
            </w:r>
            <w:r w:rsidRPr="006B30FD">
              <w:rPr>
                <w:rFonts w:ascii="Arial" w:hAnsi="Arial" w:cs="Arial"/>
                <w:bCs/>
                <w:color w:val="FF0000"/>
              </w:rPr>
              <w:br/>
              <w:t>i organizacyjny) w kontekście opisanych problemów i celu projektu w tym poprawność opisu zadań w odniesieniu do zastosowanych uproszczonych metod rozliczania kosztów bezpośrednich projektu (jeśli dotyczy) oraz zgodność zaplanowanych zadań z zapisami Regulaminu wyboru projektów wynikającymi z „Wytycznych dotyczących realizacji projektów z udziałem środków EFS+ w regionalnych programach na lata 2021-2027”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2F72B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  <w:color w:val="FF0000"/>
              </w:rPr>
            </w:pPr>
            <w:r w:rsidRPr="006B30FD">
              <w:rPr>
                <w:rFonts w:ascii="Arial" w:hAnsi="Arial" w:cs="Arial"/>
                <w:bCs/>
                <w:color w:val="FF0000"/>
              </w:rPr>
              <w:t>15</w:t>
            </w:r>
          </w:p>
          <w:p w14:paraId="68F0F96C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10C0A" w:rsidRPr="006B30FD" w14:paraId="5F248CB3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5C48C" w14:textId="77777777" w:rsidR="00A10C0A" w:rsidRPr="006B30FD" w:rsidRDefault="00A10C0A" w:rsidP="00397753">
            <w:pPr>
              <w:numPr>
                <w:ilvl w:val="0"/>
                <w:numId w:val="6"/>
              </w:numPr>
              <w:spacing w:before="240" w:after="240" w:line="360" w:lineRule="auto"/>
              <w:ind w:left="366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>opis działań i narzędzi informacyjnych i promocyjnych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208B3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3</w:t>
            </w:r>
          </w:p>
        </w:tc>
      </w:tr>
      <w:tr w:rsidR="00A10C0A" w:rsidRPr="006B30FD" w14:paraId="79AD6DD5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6886B" w14:textId="77777777" w:rsidR="00A10C0A" w:rsidRPr="006B30FD" w:rsidRDefault="00A10C0A" w:rsidP="00397753">
            <w:pPr>
              <w:numPr>
                <w:ilvl w:val="0"/>
                <w:numId w:val="6"/>
              </w:numPr>
              <w:spacing w:before="240" w:after="240" w:line="360" w:lineRule="auto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>racjonalność harmonogramu realizacji projektu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C3F18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2</w:t>
            </w:r>
          </w:p>
        </w:tc>
      </w:tr>
      <w:tr w:rsidR="00A10C0A" w:rsidRPr="006B30FD" w14:paraId="75236AD9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B76CC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/>
                <w:bCs/>
              </w:rPr>
              <w:t>4. Trafność doboru wskaźników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931AD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B30FD">
              <w:rPr>
                <w:rFonts w:ascii="Arial" w:hAnsi="Arial" w:cs="Arial"/>
                <w:b/>
              </w:rPr>
              <w:t>15/9</w:t>
            </w:r>
          </w:p>
        </w:tc>
      </w:tr>
      <w:tr w:rsidR="00A10C0A" w:rsidRPr="006B30FD" w14:paraId="5FDCBF79" w14:textId="77777777" w:rsidTr="009301DB">
        <w:trPr>
          <w:trHeight w:val="1533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6FF17" w14:textId="54B9D207" w:rsidR="00A10C0A" w:rsidRPr="006B30FD" w:rsidRDefault="00A10C0A" w:rsidP="00397753">
            <w:pPr>
              <w:pStyle w:val="Akapitzlist"/>
              <w:numPr>
                <w:ilvl w:val="0"/>
                <w:numId w:val="8"/>
              </w:numPr>
              <w:spacing w:before="240" w:after="240" w:line="360" w:lineRule="auto"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</w:rPr>
              <w:lastRenderedPageBreak/>
              <w:t>adekwatność wskaźników (rezultatu i produktu) do zadań zaplanowanych w projekcie, w tym dobór wskaźników, w przypadku rozliczania projektu za pomocą uproszczonych metod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503B9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5</w:t>
            </w:r>
          </w:p>
        </w:tc>
      </w:tr>
      <w:tr w:rsidR="00A10C0A" w:rsidRPr="006B30FD" w14:paraId="6FC1F1B7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A7B1F" w14:textId="695BB8EF" w:rsidR="00A10C0A" w:rsidRPr="006B30FD" w:rsidRDefault="00A10C0A" w:rsidP="00397753">
            <w:pPr>
              <w:pStyle w:val="Akapitzlist"/>
              <w:numPr>
                <w:ilvl w:val="0"/>
                <w:numId w:val="8"/>
              </w:numPr>
              <w:spacing w:before="240" w:after="240" w:line="360" w:lineRule="auto"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</w:rPr>
              <w:t>prawidłowość założonych wartości wskaźników, w tym spójność z opisem zadań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218E5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5</w:t>
            </w:r>
          </w:p>
        </w:tc>
      </w:tr>
      <w:tr w:rsidR="00A10C0A" w:rsidRPr="006B30FD" w14:paraId="04601252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2E23A" w14:textId="77777777" w:rsidR="00A10C0A" w:rsidRPr="006B30FD" w:rsidRDefault="00A10C0A" w:rsidP="00397753">
            <w:pPr>
              <w:numPr>
                <w:ilvl w:val="0"/>
                <w:numId w:val="8"/>
              </w:numPr>
              <w:spacing w:before="240" w:after="240" w:line="360" w:lineRule="auto"/>
              <w:ind w:left="366" w:hanging="366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</w:rPr>
              <w:t>prawidłowość sposobu pomiaru wskaźników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DC8E0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5</w:t>
            </w:r>
          </w:p>
        </w:tc>
      </w:tr>
      <w:tr w:rsidR="00A10C0A" w:rsidRPr="006B30FD" w14:paraId="3DD1D151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B7834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  <w:b/>
              </w:rPr>
            </w:pPr>
            <w:r w:rsidRPr="006B30FD">
              <w:rPr>
                <w:rFonts w:ascii="Arial" w:hAnsi="Arial" w:cs="Arial"/>
                <w:b/>
              </w:rPr>
              <w:t>5. Efektywność sposobu zarządzania projektem, w tym zarządzanie partnerstwem (jeśli dotyczy)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F475E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B30FD">
              <w:rPr>
                <w:rFonts w:ascii="Arial" w:hAnsi="Arial" w:cs="Arial"/>
                <w:b/>
              </w:rPr>
              <w:t>5/3</w:t>
            </w:r>
          </w:p>
        </w:tc>
      </w:tr>
      <w:tr w:rsidR="00A10C0A" w:rsidRPr="006B30FD" w14:paraId="24FE50DC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7E71E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/>
              </w:rPr>
              <w:t>6. Potencjał kadrowy i techniczny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A49CF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B30FD">
              <w:rPr>
                <w:rFonts w:ascii="Arial" w:hAnsi="Arial" w:cs="Arial"/>
                <w:b/>
              </w:rPr>
              <w:t>10/6</w:t>
            </w:r>
          </w:p>
        </w:tc>
      </w:tr>
      <w:tr w:rsidR="00A10C0A" w:rsidRPr="006B30FD" w14:paraId="6D3ACBE3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0C669" w14:textId="3C7548D2" w:rsidR="00A10C0A" w:rsidRPr="006B30FD" w:rsidRDefault="002D6B8E" w:rsidP="002D6B8E">
            <w:pPr>
              <w:spacing w:before="240" w:after="240" w:line="360" w:lineRule="auto"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 xml:space="preserve">a)  </w:t>
            </w:r>
            <w:r w:rsidR="00A10C0A" w:rsidRPr="006B30FD">
              <w:rPr>
                <w:rFonts w:ascii="Arial" w:hAnsi="Arial" w:cs="Arial"/>
                <w:bCs/>
              </w:rPr>
              <w:t>potencjał kadrowy wnioskodawcy i innych podmiotów zaangażowanych w realizację projektu (jeśli dotyczy),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896B7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5</w:t>
            </w:r>
          </w:p>
        </w:tc>
      </w:tr>
      <w:tr w:rsidR="00A10C0A" w:rsidRPr="006B30FD" w14:paraId="5667A58D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CA267" w14:textId="6960B7D4" w:rsidR="00A10C0A" w:rsidRPr="006B30FD" w:rsidRDefault="00A10C0A" w:rsidP="00397753">
            <w:pPr>
              <w:pStyle w:val="Akapitzlist"/>
              <w:numPr>
                <w:ilvl w:val="0"/>
                <w:numId w:val="9"/>
              </w:numPr>
              <w:spacing w:before="240" w:after="240" w:line="360" w:lineRule="auto"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>potencjał techniczny wnioskodawcy i innych podmiotów zaangażowanych w realizację projektu (jeśli dotyczy)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F024B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5</w:t>
            </w:r>
          </w:p>
        </w:tc>
      </w:tr>
      <w:tr w:rsidR="00A10C0A" w:rsidRPr="006B30FD" w14:paraId="027D7B3A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6F5CD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  <w:b/>
              </w:rPr>
            </w:pPr>
            <w:r w:rsidRPr="006B30FD">
              <w:rPr>
                <w:rFonts w:ascii="Arial" w:hAnsi="Arial" w:cs="Arial"/>
                <w:b/>
              </w:rPr>
              <w:t>7. Potencjał społeczny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0A2AB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6B30FD">
              <w:rPr>
                <w:rFonts w:ascii="Arial" w:hAnsi="Arial" w:cs="Arial"/>
                <w:b/>
                <w:bCs/>
              </w:rPr>
              <w:t>10/6</w:t>
            </w:r>
          </w:p>
        </w:tc>
      </w:tr>
      <w:tr w:rsidR="00A10C0A" w:rsidRPr="006B30FD" w14:paraId="3674BA8D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D1259" w14:textId="69A35328" w:rsidR="00A10C0A" w:rsidRPr="006B30FD" w:rsidRDefault="009301DB" w:rsidP="009301DB">
            <w:pPr>
              <w:spacing w:before="240" w:after="240" w:line="360" w:lineRule="auto"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 xml:space="preserve">a) </w:t>
            </w:r>
            <w:r w:rsidR="00A10C0A" w:rsidRPr="006B30FD">
              <w:rPr>
                <w:rFonts w:ascii="Arial" w:hAnsi="Arial" w:cs="Arial"/>
                <w:bCs/>
              </w:rPr>
              <w:t>w obszarze tematycznym wsparcia projektu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5B599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4</w:t>
            </w:r>
          </w:p>
        </w:tc>
      </w:tr>
      <w:tr w:rsidR="00A10C0A" w:rsidRPr="006B30FD" w14:paraId="1079DD5D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57263" w14:textId="522FB768" w:rsidR="00A10C0A" w:rsidRPr="006B30FD" w:rsidRDefault="00A10C0A" w:rsidP="00397753">
            <w:pPr>
              <w:pStyle w:val="Akapitzlist"/>
              <w:numPr>
                <w:ilvl w:val="1"/>
                <w:numId w:val="10"/>
              </w:numPr>
              <w:spacing w:before="240" w:after="240" w:line="360" w:lineRule="auto"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>na rzecz grupy docelowej, do której skierowany będzie projekt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21E87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4</w:t>
            </w:r>
          </w:p>
        </w:tc>
      </w:tr>
      <w:tr w:rsidR="00A10C0A" w:rsidRPr="006B30FD" w14:paraId="41624220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DF4BB" w14:textId="58525216" w:rsidR="00A10C0A" w:rsidRPr="006B30FD" w:rsidRDefault="00A10C0A" w:rsidP="00397753">
            <w:pPr>
              <w:pStyle w:val="Akapitzlist"/>
              <w:numPr>
                <w:ilvl w:val="1"/>
                <w:numId w:val="10"/>
              </w:numPr>
              <w:spacing w:before="240" w:after="240" w:line="360" w:lineRule="auto"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Cs/>
              </w:rPr>
              <w:t>na określonym terytorium, którego będzie dotyczyć realizacja projektu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26966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6B30FD">
              <w:rPr>
                <w:rFonts w:ascii="Arial" w:hAnsi="Arial" w:cs="Arial"/>
                <w:bCs/>
              </w:rPr>
              <w:t>2</w:t>
            </w:r>
          </w:p>
        </w:tc>
      </w:tr>
      <w:tr w:rsidR="00A10C0A" w:rsidRPr="006B30FD" w14:paraId="650E6B75" w14:textId="77777777" w:rsidTr="00CA7985">
        <w:trPr>
          <w:trHeight w:val="567"/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F97D2" w14:textId="77777777" w:rsidR="00A10C0A" w:rsidRPr="006B30FD" w:rsidRDefault="00A10C0A" w:rsidP="00CA7985">
            <w:pPr>
              <w:spacing w:before="240" w:after="240" w:line="360" w:lineRule="auto"/>
              <w:contextualSpacing/>
              <w:rPr>
                <w:rFonts w:ascii="Arial" w:hAnsi="Arial" w:cs="Arial"/>
              </w:rPr>
            </w:pPr>
            <w:r w:rsidRPr="006B30FD">
              <w:rPr>
                <w:rFonts w:ascii="Arial" w:hAnsi="Arial" w:cs="Arial"/>
                <w:b/>
              </w:rPr>
              <w:t>8. Prawidłowość sporządzenia budżetu projektu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03718" w14:textId="77777777" w:rsidR="00A10C0A" w:rsidRPr="006B30FD" w:rsidRDefault="00A10C0A" w:rsidP="00CA7985">
            <w:pPr>
              <w:spacing w:before="240" w:after="240"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6B30FD">
              <w:rPr>
                <w:rFonts w:ascii="Arial" w:hAnsi="Arial" w:cs="Arial"/>
                <w:b/>
                <w:bCs/>
              </w:rPr>
              <w:t>20/6</w:t>
            </w:r>
          </w:p>
        </w:tc>
      </w:tr>
    </w:tbl>
    <w:p w14:paraId="333904BF" w14:textId="77777777" w:rsidR="006B30FD" w:rsidRPr="006B30FD" w:rsidRDefault="006B30FD" w:rsidP="006B30FD">
      <w:pPr>
        <w:rPr>
          <w:rFonts w:ascii="Arial" w:eastAsia="Calibri" w:hAnsi="Arial" w:cs="Arial"/>
          <w:color w:val="000000" w:themeColor="text1"/>
        </w:rPr>
      </w:pPr>
    </w:p>
    <w:p w14:paraId="205FDE00" w14:textId="77777777" w:rsidR="009353E4" w:rsidRDefault="009353E4" w:rsidP="006B30FD">
      <w:pPr>
        <w:rPr>
          <w:rFonts w:ascii="Arial" w:eastAsia="Calibri" w:hAnsi="Arial" w:cs="Arial"/>
          <w:b/>
          <w:bCs/>
          <w:color w:val="000000" w:themeColor="text1"/>
        </w:rPr>
      </w:pPr>
    </w:p>
    <w:p w14:paraId="275F3923" w14:textId="77777777" w:rsidR="009353E4" w:rsidRDefault="009353E4" w:rsidP="006B30FD">
      <w:pPr>
        <w:rPr>
          <w:rFonts w:ascii="Arial" w:eastAsia="Calibri" w:hAnsi="Arial" w:cs="Arial"/>
          <w:b/>
          <w:bCs/>
          <w:color w:val="000000" w:themeColor="text1"/>
        </w:rPr>
      </w:pPr>
    </w:p>
    <w:p w14:paraId="5D293D40" w14:textId="77777777" w:rsidR="009353E4" w:rsidRDefault="009353E4" w:rsidP="006B30FD">
      <w:pPr>
        <w:rPr>
          <w:rFonts w:ascii="Arial" w:eastAsia="Calibri" w:hAnsi="Arial" w:cs="Arial"/>
          <w:b/>
          <w:bCs/>
          <w:color w:val="000000" w:themeColor="text1"/>
        </w:rPr>
      </w:pPr>
    </w:p>
    <w:p w14:paraId="62168E23" w14:textId="77777777" w:rsidR="009353E4" w:rsidRDefault="009353E4" w:rsidP="006B30FD">
      <w:pPr>
        <w:rPr>
          <w:rFonts w:ascii="Arial" w:eastAsia="Calibri" w:hAnsi="Arial" w:cs="Arial"/>
          <w:b/>
          <w:bCs/>
          <w:color w:val="000000" w:themeColor="text1"/>
        </w:rPr>
      </w:pPr>
    </w:p>
    <w:p w14:paraId="48C041D5" w14:textId="121F9EAA" w:rsidR="003175EF" w:rsidRPr="003175EF" w:rsidRDefault="008E4AAD" w:rsidP="006B30FD">
      <w:pPr>
        <w:rPr>
          <w:rFonts w:ascii="Arial" w:eastAsiaTheme="majorEastAsia" w:hAnsi="Arial" w:cs="Arial"/>
          <w:b/>
          <w:bCs/>
        </w:rPr>
      </w:pPr>
      <w:r w:rsidRPr="006B30FD">
        <w:rPr>
          <w:rFonts w:ascii="Arial" w:eastAsia="Calibri" w:hAnsi="Arial" w:cs="Arial"/>
          <w:b/>
          <w:bCs/>
          <w:color w:val="000000" w:themeColor="text1"/>
        </w:rPr>
        <w:lastRenderedPageBreak/>
        <w:t>2</w:t>
      </w:r>
      <w:r w:rsidRPr="006B30FD">
        <w:rPr>
          <w:rFonts w:ascii="Arial" w:eastAsia="Calibri" w:hAnsi="Arial" w:cs="Arial"/>
          <w:color w:val="000000" w:themeColor="text1"/>
        </w:rPr>
        <w:t xml:space="preserve">. </w:t>
      </w:r>
      <w:bookmarkStart w:id="2" w:name="_Toc177385136"/>
      <w:bookmarkStart w:id="3" w:name="_Hlk148611719"/>
      <w:r w:rsidR="00486E14">
        <w:rPr>
          <w:rFonts w:ascii="Arial" w:eastAsiaTheme="majorEastAsia" w:hAnsi="Arial" w:cs="Arial"/>
          <w:b/>
          <w:bCs/>
        </w:rPr>
        <w:t>Wymagania dotyczące projektu</w:t>
      </w:r>
    </w:p>
    <w:p w14:paraId="3CBDF1FF" w14:textId="7A16D277" w:rsidR="008E4AAD" w:rsidRPr="008E4AAD" w:rsidRDefault="008E4AAD" w:rsidP="006B30FD">
      <w:pPr>
        <w:rPr>
          <w:rFonts w:ascii="Arial" w:eastAsia="Calibri" w:hAnsi="Arial" w:cs="Arial"/>
          <w:color w:val="000000" w:themeColor="text1"/>
        </w:rPr>
      </w:pPr>
      <w:r w:rsidRPr="008E4AAD">
        <w:rPr>
          <w:rFonts w:ascii="Arial" w:eastAsiaTheme="majorEastAsia" w:hAnsi="Arial" w:cs="Arial"/>
          <w:b/>
          <w:bCs/>
        </w:rPr>
        <w:t>2.4 Warunki realizacji projektów</w:t>
      </w:r>
      <w:bookmarkEnd w:id="2"/>
    </w:p>
    <w:bookmarkEnd w:id="3"/>
    <w:p w14:paraId="35D31A30" w14:textId="2378682C" w:rsidR="008E4AAD" w:rsidRDefault="008E4AAD" w:rsidP="006B30FD">
      <w:pPr>
        <w:rPr>
          <w:rFonts w:ascii="Arial" w:eastAsia="Calibri" w:hAnsi="Arial" w:cs="Arial"/>
          <w:b/>
          <w:bCs/>
          <w:color w:val="000000" w:themeColor="text1"/>
        </w:rPr>
      </w:pPr>
      <w:r w:rsidRPr="006B30FD">
        <w:rPr>
          <w:rFonts w:ascii="Arial" w:eastAsia="Calibri" w:hAnsi="Arial" w:cs="Arial"/>
          <w:b/>
          <w:bCs/>
          <w:color w:val="000000" w:themeColor="text1"/>
        </w:rPr>
        <w:t>Było:</w:t>
      </w:r>
    </w:p>
    <w:p w14:paraId="195C91C6" w14:textId="77777777" w:rsidR="006B30FD" w:rsidRPr="006B30FD" w:rsidRDefault="006B30FD" w:rsidP="008E4AAD">
      <w:pPr>
        <w:jc w:val="both"/>
        <w:rPr>
          <w:rFonts w:ascii="Arial" w:eastAsia="Calibri" w:hAnsi="Arial" w:cs="Arial"/>
          <w:b/>
          <w:bCs/>
          <w:color w:val="000000" w:themeColor="text1"/>
        </w:rPr>
      </w:pPr>
    </w:p>
    <w:p w14:paraId="7C56F211" w14:textId="77777777" w:rsidR="008E4AAD" w:rsidRPr="00486E14" w:rsidRDefault="008E4AAD" w:rsidP="00B006F1">
      <w:pPr>
        <w:numPr>
          <w:ilvl w:val="0"/>
          <w:numId w:val="11"/>
        </w:numPr>
        <w:suppressAutoHyphens/>
        <w:autoSpaceDN w:val="0"/>
        <w:spacing w:before="120" w:after="120" w:line="360" w:lineRule="auto"/>
        <w:ind w:left="924" w:hanging="357"/>
        <w:textAlignment w:val="baseline"/>
        <w:rPr>
          <w:rFonts w:ascii="Arial" w:eastAsia="Calibri" w:hAnsi="Arial" w:cs="Arial"/>
          <w:color w:val="000000" w:themeColor="text1"/>
          <w:kern w:val="3"/>
        </w:rPr>
      </w:pPr>
      <w:r w:rsidRPr="00486E14">
        <w:rPr>
          <w:rFonts w:ascii="Arial" w:eastAsia="Calibri" w:hAnsi="Arial" w:cs="Arial"/>
          <w:color w:val="000000" w:themeColor="text1"/>
          <w:kern w:val="3"/>
        </w:rPr>
        <w:t>Działania projektowe muszą dotyczyć przede wszystkim grup, które najbardziej potrzebują wsparcia, tj. koncentrują się na dzieciach i uczniach z niepełnosprawnościami lub niedostosowanych społecznie (potwierdzone odpowiednim orzeczeniem) i zapewnieniu im pełnego dostępu do edukacji ogólnodostępnej, z właściwym wsparciem w zakresie specjalnych potrzeb psychofizycznych.</w:t>
      </w:r>
    </w:p>
    <w:p w14:paraId="2751C7FC" w14:textId="28FFE0F7" w:rsidR="008E4AAD" w:rsidRPr="006B30FD" w:rsidRDefault="008E4AAD" w:rsidP="008E4AAD">
      <w:pPr>
        <w:jc w:val="both"/>
        <w:rPr>
          <w:rFonts w:ascii="Arial" w:eastAsia="Calibri" w:hAnsi="Arial" w:cs="Arial"/>
          <w:b/>
          <w:bCs/>
          <w:color w:val="000000" w:themeColor="text1"/>
        </w:rPr>
      </w:pPr>
      <w:r w:rsidRPr="006B30FD">
        <w:rPr>
          <w:rFonts w:ascii="Arial" w:eastAsia="Calibri" w:hAnsi="Arial" w:cs="Arial"/>
          <w:b/>
          <w:bCs/>
          <w:color w:val="000000" w:themeColor="text1"/>
        </w:rPr>
        <w:t>Jest :</w:t>
      </w:r>
    </w:p>
    <w:p w14:paraId="1BBA3D72" w14:textId="7F7BD83A" w:rsidR="008E4AAD" w:rsidRPr="006B30FD" w:rsidRDefault="008E4AAD" w:rsidP="00B006F1">
      <w:pPr>
        <w:numPr>
          <w:ilvl w:val="0"/>
          <w:numId w:val="12"/>
        </w:numPr>
        <w:suppressAutoHyphens/>
        <w:autoSpaceDN w:val="0"/>
        <w:spacing w:before="120" w:after="120" w:line="360" w:lineRule="auto"/>
        <w:ind w:left="924" w:hanging="357"/>
        <w:textAlignment w:val="baseline"/>
        <w:rPr>
          <w:rFonts w:ascii="Arial" w:eastAsia="Calibri" w:hAnsi="Arial" w:cs="Arial"/>
          <w:color w:val="FF0000"/>
          <w:kern w:val="3"/>
        </w:rPr>
      </w:pPr>
      <w:r w:rsidRPr="006B30FD">
        <w:rPr>
          <w:rFonts w:ascii="Arial" w:eastAsia="Calibri" w:hAnsi="Arial" w:cs="Arial"/>
          <w:kern w:val="3"/>
        </w:rPr>
        <w:t xml:space="preserve">Działania projektowe muszą dotyczyć przede wszystkim grup, które najbardziej potrzebują wsparcia, tj. koncentrują się na dzieciach i uczniach z niepełnosprawnościami lub niedostosowanych społecznie (potwierdzone odpowiednim orzeczeniem) i zapewnieniu im pełnego dostępu do edukacji ogólnodostępnej, z właściwym wsparciem w zakresie specjalnych potrzeb psychofizycznych. </w:t>
      </w:r>
      <w:r w:rsidRPr="006B30FD">
        <w:rPr>
          <w:rFonts w:ascii="Arial" w:eastAsia="Calibri" w:hAnsi="Arial" w:cs="Arial"/>
          <w:color w:val="FF0000"/>
          <w:kern w:val="3"/>
        </w:rPr>
        <w:t>Oznacza to, że powinni oni mieć pierwszeństwo w dostępie do projektu</w:t>
      </w:r>
      <w:r w:rsidR="00397753" w:rsidRPr="006B30FD">
        <w:rPr>
          <w:rFonts w:ascii="Arial" w:eastAsia="Calibri" w:hAnsi="Arial" w:cs="Arial"/>
          <w:color w:val="FF0000"/>
          <w:kern w:val="3"/>
        </w:rPr>
        <w:t>,</w:t>
      </w:r>
      <w:r w:rsidRPr="006B30FD">
        <w:rPr>
          <w:rFonts w:ascii="Arial" w:eastAsia="Calibri" w:hAnsi="Arial" w:cs="Arial"/>
          <w:color w:val="FF0000"/>
          <w:kern w:val="3"/>
        </w:rPr>
        <w:t xml:space="preserve"> jednak nie wyklucza udziału dzieci i uczniów, którzy nie posiadają orzeczenia. </w:t>
      </w:r>
    </w:p>
    <w:p w14:paraId="5DB8F5CA" w14:textId="77777777" w:rsidR="008E4AAD" w:rsidRPr="006B30FD" w:rsidRDefault="008E4AAD" w:rsidP="008E4AAD">
      <w:pPr>
        <w:jc w:val="both"/>
        <w:rPr>
          <w:rFonts w:ascii="Arial" w:eastAsia="Calibri" w:hAnsi="Arial" w:cs="Arial"/>
          <w:b/>
          <w:bCs/>
          <w:color w:val="000000" w:themeColor="text1"/>
        </w:rPr>
      </w:pPr>
    </w:p>
    <w:p w14:paraId="20192E88" w14:textId="77777777" w:rsidR="008E4AAD" w:rsidRPr="006B30FD" w:rsidRDefault="008E4AAD" w:rsidP="002D6B8E">
      <w:pPr>
        <w:rPr>
          <w:rFonts w:ascii="Arial" w:eastAsia="Calibri" w:hAnsi="Arial" w:cs="Arial"/>
          <w:color w:val="000000" w:themeColor="text1"/>
        </w:rPr>
      </w:pPr>
    </w:p>
    <w:p w14:paraId="586F5082" w14:textId="7E43B435" w:rsidR="00C00A65" w:rsidRDefault="00C00A65" w:rsidP="004E3247">
      <w:pPr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Wprowadzone zmiany wynikają ze zmiany w systematyce kryteriów ogólnych oraz z konieczności doprecyzowania zapisów regulaminu. </w:t>
      </w:r>
    </w:p>
    <w:p w14:paraId="67541217" w14:textId="082CD5CA" w:rsidR="00BD61F9" w:rsidRPr="006B30FD" w:rsidRDefault="002D6B8E" w:rsidP="004E3247">
      <w:pPr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6B30FD">
        <w:rPr>
          <w:rFonts w:ascii="Arial" w:eastAsia="Times New Roman" w:hAnsi="Arial" w:cs="Arial"/>
          <w:lang w:eastAsia="pl-PL"/>
        </w:rPr>
        <w:t>Uaktualniony w w/w zakresie</w:t>
      </w:r>
      <w:r w:rsidRPr="006B30FD">
        <w:rPr>
          <w:rFonts w:ascii="Arial" w:eastAsia="Calibri" w:hAnsi="Arial" w:cs="Arial"/>
        </w:rPr>
        <w:t xml:space="preserve"> Regulamin </w:t>
      </w:r>
      <w:r w:rsidRPr="006B30FD">
        <w:rPr>
          <w:rFonts w:ascii="Arial" w:eastAsia="Times New Roman" w:hAnsi="Arial" w:cs="Arial"/>
          <w:lang w:eastAsia="pl-PL"/>
        </w:rPr>
        <w:t xml:space="preserve">wyboru projektów obowiązuje od </w:t>
      </w:r>
      <w:r w:rsidR="00C00A65" w:rsidRPr="009353E4">
        <w:rPr>
          <w:rFonts w:ascii="Arial" w:eastAsia="Times New Roman" w:hAnsi="Arial" w:cs="Arial"/>
          <w:lang w:eastAsia="pl-PL"/>
        </w:rPr>
        <w:t>30</w:t>
      </w:r>
      <w:r w:rsidRPr="009353E4">
        <w:rPr>
          <w:rFonts w:ascii="Arial" w:eastAsia="Times New Roman" w:hAnsi="Arial" w:cs="Arial"/>
          <w:lang w:eastAsia="pl-PL"/>
        </w:rPr>
        <w:t>.09.2024</w:t>
      </w:r>
      <w:r w:rsidRPr="009353E4">
        <w:rPr>
          <w:rFonts w:ascii="Arial" w:eastAsia="Times New Roman" w:hAnsi="Arial" w:cs="Arial"/>
          <w:lang w:val="it-IT" w:eastAsia="pl-PL"/>
        </w:rPr>
        <w:t xml:space="preserve"> roku</w:t>
      </w:r>
      <w:r w:rsidRPr="009353E4">
        <w:rPr>
          <w:rFonts w:ascii="Arial" w:eastAsia="Times New Roman" w:hAnsi="Arial" w:cs="Arial"/>
          <w:lang w:eastAsia="pl-PL"/>
        </w:rPr>
        <w:t>.</w:t>
      </w:r>
      <w:bookmarkEnd w:id="0"/>
    </w:p>
    <w:sectPr w:rsidR="00BD61F9" w:rsidRPr="006B30FD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43369" w14:textId="77777777" w:rsidR="008A3FC3" w:rsidRDefault="008A3FC3" w:rsidP="004D4C5C">
      <w:pPr>
        <w:spacing w:after="0" w:line="240" w:lineRule="auto"/>
      </w:pPr>
      <w:r>
        <w:separator/>
      </w:r>
    </w:p>
  </w:endnote>
  <w:endnote w:type="continuationSeparator" w:id="0">
    <w:p w14:paraId="1A24D904" w14:textId="77777777" w:rsidR="008A3FC3" w:rsidRDefault="008A3FC3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A5CD6" w14:textId="77777777" w:rsidR="008A3FC3" w:rsidRDefault="008A3FC3" w:rsidP="004D4C5C">
      <w:pPr>
        <w:spacing w:after="0" w:line="240" w:lineRule="auto"/>
      </w:pPr>
      <w:r>
        <w:separator/>
      </w:r>
    </w:p>
  </w:footnote>
  <w:footnote w:type="continuationSeparator" w:id="0">
    <w:p w14:paraId="25DB6EE6" w14:textId="77777777" w:rsidR="008A3FC3" w:rsidRDefault="008A3FC3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64F8A"/>
    <w:multiLevelType w:val="multilevel"/>
    <w:tmpl w:val="CA8CFEC2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</w:abstractNum>
  <w:abstractNum w:abstractNumId="1" w15:restartNumberingAfterBreak="0">
    <w:nsid w:val="137C2CCE"/>
    <w:multiLevelType w:val="multilevel"/>
    <w:tmpl w:val="C01A56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F71EE"/>
    <w:multiLevelType w:val="multilevel"/>
    <w:tmpl w:val="AD5C210C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2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</w:abstractNum>
  <w:abstractNum w:abstractNumId="3" w15:restartNumberingAfterBreak="0">
    <w:nsid w:val="24A746AA"/>
    <w:multiLevelType w:val="multilevel"/>
    <w:tmpl w:val="3556B2A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74175"/>
    <w:multiLevelType w:val="multilevel"/>
    <w:tmpl w:val="7592F826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095"/>
    <w:multiLevelType w:val="multilevel"/>
    <w:tmpl w:val="C9C879E8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775C7"/>
    <w:multiLevelType w:val="multilevel"/>
    <w:tmpl w:val="B73ABC9E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671A2765"/>
    <w:multiLevelType w:val="multilevel"/>
    <w:tmpl w:val="C01A56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105A3"/>
    <w:multiLevelType w:val="multilevel"/>
    <w:tmpl w:val="CA8CFEC2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</w:abstractNum>
  <w:abstractNum w:abstractNumId="9" w15:restartNumberingAfterBreak="0">
    <w:nsid w:val="6B4C0BAB"/>
    <w:multiLevelType w:val="multilevel"/>
    <w:tmpl w:val="0A2803AE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0" w15:restartNumberingAfterBreak="0">
    <w:nsid w:val="6F5A1D68"/>
    <w:multiLevelType w:val="multilevel"/>
    <w:tmpl w:val="C01A56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36BBA"/>
    <w:multiLevelType w:val="multilevel"/>
    <w:tmpl w:val="B994E52E"/>
    <w:lvl w:ilvl="0">
      <w:start w:val="2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90904210">
    <w:abstractNumId w:val="8"/>
  </w:num>
  <w:num w:numId="2" w16cid:durableId="576742399">
    <w:abstractNumId w:val="1"/>
  </w:num>
  <w:num w:numId="3" w16cid:durableId="1254359893">
    <w:abstractNumId w:val="3"/>
  </w:num>
  <w:num w:numId="4" w16cid:durableId="1444421457">
    <w:abstractNumId w:val="5"/>
  </w:num>
  <w:num w:numId="5" w16cid:durableId="212349707">
    <w:abstractNumId w:val="4"/>
  </w:num>
  <w:num w:numId="6" w16cid:durableId="1243106641">
    <w:abstractNumId w:val="10"/>
  </w:num>
  <w:num w:numId="7" w16cid:durableId="403649952">
    <w:abstractNumId w:val="0"/>
  </w:num>
  <w:num w:numId="8" w16cid:durableId="2069915129">
    <w:abstractNumId w:val="7"/>
  </w:num>
  <w:num w:numId="9" w16cid:durableId="1378746954">
    <w:abstractNumId w:val="11"/>
  </w:num>
  <w:num w:numId="10" w16cid:durableId="138959164">
    <w:abstractNumId w:val="2"/>
  </w:num>
  <w:num w:numId="11" w16cid:durableId="1791165485">
    <w:abstractNumId w:val="9"/>
  </w:num>
  <w:num w:numId="12" w16cid:durableId="92576961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37E8F"/>
    <w:rsid w:val="000559DB"/>
    <w:rsid w:val="00091B49"/>
    <w:rsid w:val="0009409F"/>
    <w:rsid w:val="000A1FB8"/>
    <w:rsid w:val="000A78AA"/>
    <w:rsid w:val="000C14AF"/>
    <w:rsid w:val="000F1820"/>
    <w:rsid w:val="000F7647"/>
    <w:rsid w:val="00107481"/>
    <w:rsid w:val="00110BBC"/>
    <w:rsid w:val="00117083"/>
    <w:rsid w:val="00122864"/>
    <w:rsid w:val="0014242A"/>
    <w:rsid w:val="00146859"/>
    <w:rsid w:val="001576F7"/>
    <w:rsid w:val="00187014"/>
    <w:rsid w:val="001C0C20"/>
    <w:rsid w:val="001C2A18"/>
    <w:rsid w:val="001F3A72"/>
    <w:rsid w:val="002306BD"/>
    <w:rsid w:val="00233E03"/>
    <w:rsid w:val="00237054"/>
    <w:rsid w:val="00265B7C"/>
    <w:rsid w:val="002701F7"/>
    <w:rsid w:val="00293D87"/>
    <w:rsid w:val="002A056B"/>
    <w:rsid w:val="002A5E72"/>
    <w:rsid w:val="002C3A49"/>
    <w:rsid w:val="002D6B8E"/>
    <w:rsid w:val="002E6008"/>
    <w:rsid w:val="002E749E"/>
    <w:rsid w:val="00301091"/>
    <w:rsid w:val="00305C7F"/>
    <w:rsid w:val="00306913"/>
    <w:rsid w:val="00306C9E"/>
    <w:rsid w:val="003175EF"/>
    <w:rsid w:val="00357C6B"/>
    <w:rsid w:val="00382987"/>
    <w:rsid w:val="003836EB"/>
    <w:rsid w:val="00397753"/>
    <w:rsid w:val="003B3ADF"/>
    <w:rsid w:val="003D39D1"/>
    <w:rsid w:val="003D6485"/>
    <w:rsid w:val="00412B49"/>
    <w:rsid w:val="0042625E"/>
    <w:rsid w:val="00431143"/>
    <w:rsid w:val="00435EDE"/>
    <w:rsid w:val="0045777F"/>
    <w:rsid w:val="00472977"/>
    <w:rsid w:val="0047621C"/>
    <w:rsid w:val="00486E14"/>
    <w:rsid w:val="00487D3A"/>
    <w:rsid w:val="00492BED"/>
    <w:rsid w:val="004A16AA"/>
    <w:rsid w:val="004C0C5A"/>
    <w:rsid w:val="004C2456"/>
    <w:rsid w:val="004D20FB"/>
    <w:rsid w:val="004D4C5C"/>
    <w:rsid w:val="004D5995"/>
    <w:rsid w:val="004E3247"/>
    <w:rsid w:val="00506F7C"/>
    <w:rsid w:val="005175AE"/>
    <w:rsid w:val="00517EAD"/>
    <w:rsid w:val="005260AD"/>
    <w:rsid w:val="00527150"/>
    <w:rsid w:val="00584C25"/>
    <w:rsid w:val="005A46BB"/>
    <w:rsid w:val="005B2F07"/>
    <w:rsid w:val="005C2142"/>
    <w:rsid w:val="005F3761"/>
    <w:rsid w:val="00651AF9"/>
    <w:rsid w:val="00662ED0"/>
    <w:rsid w:val="006A7318"/>
    <w:rsid w:val="006B30FD"/>
    <w:rsid w:val="006B354F"/>
    <w:rsid w:val="006C189A"/>
    <w:rsid w:val="006D3B40"/>
    <w:rsid w:val="006E0050"/>
    <w:rsid w:val="006E7183"/>
    <w:rsid w:val="006F36D0"/>
    <w:rsid w:val="006F392D"/>
    <w:rsid w:val="00711AAB"/>
    <w:rsid w:val="00731DBF"/>
    <w:rsid w:val="00747B76"/>
    <w:rsid w:val="00750CDE"/>
    <w:rsid w:val="00771C60"/>
    <w:rsid w:val="007A7921"/>
    <w:rsid w:val="007B7F5C"/>
    <w:rsid w:val="007C6E6E"/>
    <w:rsid w:val="007E3521"/>
    <w:rsid w:val="00806B37"/>
    <w:rsid w:val="00831267"/>
    <w:rsid w:val="00854AA2"/>
    <w:rsid w:val="008852AC"/>
    <w:rsid w:val="008A0CCE"/>
    <w:rsid w:val="008A3FC3"/>
    <w:rsid w:val="008C07E6"/>
    <w:rsid w:val="008D3669"/>
    <w:rsid w:val="008D3C9F"/>
    <w:rsid w:val="008E4AAD"/>
    <w:rsid w:val="008F3CBD"/>
    <w:rsid w:val="00926CB8"/>
    <w:rsid w:val="009301DB"/>
    <w:rsid w:val="009353E4"/>
    <w:rsid w:val="009410FA"/>
    <w:rsid w:val="00962D53"/>
    <w:rsid w:val="00983C5E"/>
    <w:rsid w:val="00994695"/>
    <w:rsid w:val="009A6297"/>
    <w:rsid w:val="009C202E"/>
    <w:rsid w:val="009D1477"/>
    <w:rsid w:val="009F0CCF"/>
    <w:rsid w:val="009F2401"/>
    <w:rsid w:val="009F3C00"/>
    <w:rsid w:val="00A0210F"/>
    <w:rsid w:val="00A057E6"/>
    <w:rsid w:val="00A10C0A"/>
    <w:rsid w:val="00A1368B"/>
    <w:rsid w:val="00A40DA4"/>
    <w:rsid w:val="00A51C37"/>
    <w:rsid w:val="00A972FE"/>
    <w:rsid w:val="00AA38AD"/>
    <w:rsid w:val="00AB19BD"/>
    <w:rsid w:val="00AC1222"/>
    <w:rsid w:val="00AE7707"/>
    <w:rsid w:val="00B006F1"/>
    <w:rsid w:val="00B067A0"/>
    <w:rsid w:val="00B1050A"/>
    <w:rsid w:val="00B23BE6"/>
    <w:rsid w:val="00B24F0C"/>
    <w:rsid w:val="00B42802"/>
    <w:rsid w:val="00B8278F"/>
    <w:rsid w:val="00BA074F"/>
    <w:rsid w:val="00BA7BA1"/>
    <w:rsid w:val="00BB53A1"/>
    <w:rsid w:val="00BC7145"/>
    <w:rsid w:val="00BD61F9"/>
    <w:rsid w:val="00BE6E81"/>
    <w:rsid w:val="00C00A65"/>
    <w:rsid w:val="00C1064F"/>
    <w:rsid w:val="00C11E33"/>
    <w:rsid w:val="00C13F46"/>
    <w:rsid w:val="00C406A1"/>
    <w:rsid w:val="00C416BB"/>
    <w:rsid w:val="00C47782"/>
    <w:rsid w:val="00C815C8"/>
    <w:rsid w:val="00C8713B"/>
    <w:rsid w:val="00C93AD3"/>
    <w:rsid w:val="00C968C0"/>
    <w:rsid w:val="00CB0F21"/>
    <w:rsid w:val="00CD5591"/>
    <w:rsid w:val="00CE0E9E"/>
    <w:rsid w:val="00CF43AD"/>
    <w:rsid w:val="00D10AC5"/>
    <w:rsid w:val="00D172D6"/>
    <w:rsid w:val="00D213A0"/>
    <w:rsid w:val="00D46D18"/>
    <w:rsid w:val="00D60387"/>
    <w:rsid w:val="00DA75A7"/>
    <w:rsid w:val="00DB6048"/>
    <w:rsid w:val="00DC1D73"/>
    <w:rsid w:val="00DD04DE"/>
    <w:rsid w:val="00DE24FD"/>
    <w:rsid w:val="00E014F7"/>
    <w:rsid w:val="00E32EAC"/>
    <w:rsid w:val="00E41EB0"/>
    <w:rsid w:val="00E848AA"/>
    <w:rsid w:val="00E91466"/>
    <w:rsid w:val="00E97703"/>
    <w:rsid w:val="00E977DA"/>
    <w:rsid w:val="00EA7A2A"/>
    <w:rsid w:val="00ED05F9"/>
    <w:rsid w:val="00EE02BC"/>
    <w:rsid w:val="00EE2B58"/>
    <w:rsid w:val="00F11A24"/>
    <w:rsid w:val="00F206FD"/>
    <w:rsid w:val="00F2330B"/>
    <w:rsid w:val="00F60D0B"/>
    <w:rsid w:val="00F945C6"/>
    <w:rsid w:val="00FA1582"/>
    <w:rsid w:val="00FD0BDB"/>
    <w:rsid w:val="00FE0182"/>
    <w:rsid w:val="00FE1198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aliases w:val="Akapit z listą BS,Numerowanie,List Paragraph,Kolorowa lista — akcent 11,Punkt 1.1,List Paragraph compact,Normal bullet 2,Paragraphe de liste 2,Reference list,Bullet list,Numbered List,List Paragraph1,1st level - Bullet List Paragraph,L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E01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834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EFS-I</cp:lastModifiedBy>
  <cp:revision>18</cp:revision>
  <cp:lastPrinted>2023-09-20T09:04:00Z</cp:lastPrinted>
  <dcterms:created xsi:type="dcterms:W3CDTF">2024-09-19T11:27:00Z</dcterms:created>
  <dcterms:modified xsi:type="dcterms:W3CDTF">2024-09-30T08:52:00Z</dcterms:modified>
</cp:coreProperties>
</file>