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1D1FC" w14:textId="047C3256" w:rsidR="002B1082" w:rsidRPr="002C76B4" w:rsidRDefault="00CC2E64" w:rsidP="001302D5">
      <w:pPr>
        <w:pStyle w:val="cel1"/>
        <w:jc w:val="left"/>
        <w:rPr>
          <w:rFonts w:asciiTheme="minorHAnsi" w:hAnsiTheme="minorHAnsi" w:cstheme="minorHAnsi"/>
          <w:bCs/>
          <w:smallCaps w:val="0"/>
          <w:sz w:val="22"/>
          <w:szCs w:val="22"/>
        </w:rPr>
      </w:pPr>
      <w:r w:rsidRPr="002C76B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0" locked="0" layoutInCell="1" allowOverlap="1" wp14:anchorId="3D572255" wp14:editId="24FC775F">
            <wp:simplePos x="0" y="0"/>
            <wp:positionH relativeFrom="column">
              <wp:posOffset>833755</wp:posOffset>
            </wp:positionH>
            <wp:positionV relativeFrom="paragraph">
              <wp:posOffset>-617220</wp:posOffset>
            </wp:positionV>
            <wp:extent cx="7224395" cy="848995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4395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41A839" w14:textId="77777777" w:rsidR="00255E2E" w:rsidRDefault="00255E2E" w:rsidP="00C00896">
      <w:pPr>
        <w:ind w:left="10773" w:hanging="425"/>
        <w:rPr>
          <w:rFonts w:asciiTheme="minorHAnsi" w:hAnsiTheme="minorHAnsi" w:cstheme="minorHAnsi"/>
          <w:bCs/>
          <w:sz w:val="18"/>
          <w:szCs w:val="18"/>
          <w:lang w:eastAsia="pl-PL"/>
        </w:rPr>
      </w:pPr>
    </w:p>
    <w:p w14:paraId="5EECB8B2" w14:textId="77777777" w:rsidR="00255E2E" w:rsidRDefault="00255E2E" w:rsidP="00C00896">
      <w:pPr>
        <w:ind w:left="10773" w:hanging="425"/>
        <w:rPr>
          <w:rFonts w:asciiTheme="minorHAnsi" w:hAnsiTheme="minorHAnsi" w:cstheme="minorHAnsi"/>
          <w:bCs/>
          <w:sz w:val="18"/>
          <w:szCs w:val="18"/>
          <w:lang w:eastAsia="pl-PL"/>
        </w:rPr>
      </w:pPr>
    </w:p>
    <w:p w14:paraId="6C7890FC" w14:textId="77777777" w:rsidR="00255E2E" w:rsidRDefault="00255E2E" w:rsidP="00C00896">
      <w:pPr>
        <w:ind w:left="10773" w:hanging="425"/>
        <w:rPr>
          <w:rFonts w:asciiTheme="minorHAnsi" w:hAnsiTheme="minorHAnsi" w:cstheme="minorHAnsi"/>
          <w:bCs/>
          <w:sz w:val="18"/>
          <w:szCs w:val="18"/>
          <w:lang w:eastAsia="pl-PL"/>
        </w:rPr>
      </w:pPr>
    </w:p>
    <w:p w14:paraId="23239776" w14:textId="77777777" w:rsidR="00255E2E" w:rsidRDefault="00255E2E" w:rsidP="00C00896">
      <w:pPr>
        <w:ind w:left="10773" w:hanging="425"/>
        <w:rPr>
          <w:rFonts w:asciiTheme="minorHAnsi" w:hAnsiTheme="minorHAnsi" w:cstheme="minorHAnsi"/>
          <w:bCs/>
          <w:sz w:val="18"/>
          <w:szCs w:val="18"/>
          <w:lang w:eastAsia="pl-PL"/>
        </w:rPr>
      </w:pPr>
    </w:p>
    <w:p w14:paraId="6A7CB1BE" w14:textId="685F17DE" w:rsidR="00C00896" w:rsidRPr="002C76B4" w:rsidRDefault="00C00896" w:rsidP="00C00896">
      <w:pPr>
        <w:ind w:left="10773" w:hanging="425"/>
        <w:rPr>
          <w:rFonts w:asciiTheme="minorHAnsi" w:hAnsiTheme="minorHAnsi" w:cstheme="minorHAnsi"/>
          <w:bCs/>
          <w:sz w:val="18"/>
          <w:szCs w:val="18"/>
          <w:lang w:eastAsia="pl-PL"/>
        </w:rPr>
      </w:pPr>
      <w:r w:rsidRPr="002C76B4">
        <w:rPr>
          <w:rFonts w:asciiTheme="minorHAnsi" w:hAnsiTheme="minorHAnsi" w:cstheme="minorHAnsi"/>
          <w:bCs/>
          <w:sz w:val="18"/>
          <w:szCs w:val="18"/>
          <w:lang w:eastAsia="pl-PL"/>
        </w:rPr>
        <w:t>Załącznik do uchwały Nr ……./2024</w:t>
      </w:r>
    </w:p>
    <w:p w14:paraId="4CBBAB8D" w14:textId="77777777" w:rsidR="00C00896" w:rsidRPr="002C76B4" w:rsidRDefault="00C00896" w:rsidP="00C00896">
      <w:pPr>
        <w:ind w:left="10348"/>
        <w:rPr>
          <w:rFonts w:asciiTheme="minorHAnsi" w:hAnsiTheme="minorHAnsi" w:cstheme="minorHAnsi"/>
          <w:bCs/>
          <w:sz w:val="18"/>
          <w:szCs w:val="18"/>
          <w:lang w:eastAsia="pl-PL"/>
        </w:rPr>
      </w:pPr>
      <w:r w:rsidRPr="002C76B4">
        <w:rPr>
          <w:rFonts w:asciiTheme="minorHAnsi" w:hAnsiTheme="minorHAnsi" w:cstheme="minorHAnsi"/>
          <w:bCs/>
          <w:sz w:val="18"/>
          <w:szCs w:val="18"/>
          <w:lang w:eastAsia="pl-PL"/>
        </w:rPr>
        <w:t xml:space="preserve">Komitetu Monitorującego program Fundusze Europejskie dla Podlaskiego 2021-2027  </w:t>
      </w:r>
    </w:p>
    <w:p w14:paraId="56B11EC8" w14:textId="77777777" w:rsidR="00C00896" w:rsidRPr="002C76B4" w:rsidRDefault="00C00896" w:rsidP="00C00896">
      <w:pPr>
        <w:ind w:left="10348"/>
        <w:rPr>
          <w:rFonts w:asciiTheme="minorHAnsi" w:hAnsiTheme="minorHAnsi" w:cstheme="minorHAnsi"/>
          <w:bCs/>
          <w:sz w:val="18"/>
          <w:szCs w:val="18"/>
          <w:lang w:eastAsia="pl-PL"/>
        </w:rPr>
      </w:pPr>
      <w:r w:rsidRPr="002C76B4">
        <w:rPr>
          <w:rFonts w:asciiTheme="minorHAnsi" w:hAnsiTheme="minorHAnsi" w:cstheme="minorHAnsi"/>
          <w:bCs/>
          <w:sz w:val="18"/>
          <w:szCs w:val="18"/>
          <w:lang w:eastAsia="pl-PL"/>
        </w:rPr>
        <w:t xml:space="preserve">z dnia ……………… 2024 r. </w:t>
      </w:r>
    </w:p>
    <w:p w14:paraId="63F6C156" w14:textId="77777777" w:rsidR="00C00896" w:rsidRPr="002C76B4" w:rsidRDefault="00C00896" w:rsidP="00C00896">
      <w:pPr>
        <w:jc w:val="center"/>
        <w:rPr>
          <w:rFonts w:asciiTheme="minorHAnsi" w:hAnsiTheme="minorHAnsi" w:cstheme="minorHAnsi"/>
          <w:b/>
          <w:bCs/>
        </w:rPr>
      </w:pPr>
    </w:p>
    <w:p w14:paraId="0C63E28D" w14:textId="77777777" w:rsidR="00C00896" w:rsidRPr="002C76B4" w:rsidRDefault="00C00896" w:rsidP="00C00896">
      <w:pPr>
        <w:jc w:val="center"/>
        <w:rPr>
          <w:rFonts w:asciiTheme="minorHAnsi" w:hAnsiTheme="minorHAnsi" w:cstheme="minorHAnsi"/>
          <w:b/>
          <w:bCs/>
        </w:rPr>
      </w:pPr>
    </w:p>
    <w:p w14:paraId="6EF6FAAF" w14:textId="77777777" w:rsidR="00C00896" w:rsidRPr="002C76B4" w:rsidRDefault="00C00896" w:rsidP="00C00896">
      <w:pPr>
        <w:tabs>
          <w:tab w:val="center" w:pos="7002"/>
          <w:tab w:val="left" w:pos="12840"/>
        </w:tabs>
        <w:rPr>
          <w:rFonts w:asciiTheme="minorHAnsi" w:eastAsia="PMingLiU" w:hAnsiTheme="minorHAnsi" w:cstheme="minorHAnsi"/>
          <w:b/>
          <w:bCs/>
          <w:spacing w:val="-10"/>
          <w:kern w:val="28"/>
          <w:lang w:eastAsia="pl-PL"/>
        </w:rPr>
      </w:pPr>
      <w:r w:rsidRPr="002C76B4">
        <w:rPr>
          <w:rFonts w:asciiTheme="minorHAnsi" w:hAnsiTheme="minorHAnsi" w:cstheme="minorHAnsi"/>
          <w:b/>
          <w:bCs/>
        </w:rPr>
        <w:tab/>
        <w:t xml:space="preserve">METODYKA I KRYTERIA WYBORU PROJEKTÓW </w:t>
      </w:r>
      <w:r w:rsidRPr="002C76B4">
        <w:rPr>
          <w:rFonts w:asciiTheme="minorHAnsi" w:hAnsiTheme="minorHAnsi" w:cstheme="minorHAnsi"/>
          <w:b/>
          <w:bCs/>
          <w:lang w:eastAsia="pl-PL"/>
        </w:rPr>
        <w:t>(</w:t>
      </w:r>
      <w:r w:rsidRPr="002C76B4">
        <w:rPr>
          <w:rFonts w:asciiTheme="minorHAnsi" w:eastAsia="PMingLiU" w:hAnsiTheme="minorHAnsi" w:cstheme="minorHAnsi"/>
          <w:b/>
          <w:bCs/>
          <w:spacing w:val="-10"/>
          <w:kern w:val="28"/>
          <w:lang w:eastAsia="pl-PL"/>
        </w:rPr>
        <w:t>KRYTERIA MERYTORYCZNE)</w:t>
      </w:r>
    </w:p>
    <w:p w14:paraId="13FC0603" w14:textId="77777777" w:rsidR="00C00896" w:rsidRPr="002C76B4" w:rsidRDefault="00C00896" w:rsidP="00C00896">
      <w:pPr>
        <w:tabs>
          <w:tab w:val="center" w:pos="7002"/>
          <w:tab w:val="left" w:pos="12840"/>
        </w:tabs>
        <w:jc w:val="center"/>
        <w:rPr>
          <w:rFonts w:asciiTheme="minorHAnsi" w:eastAsia="PMingLiU" w:hAnsiTheme="minorHAnsi" w:cstheme="minorHAnsi"/>
          <w:b/>
          <w:bCs/>
          <w:spacing w:val="-10"/>
          <w:kern w:val="28"/>
          <w:lang w:eastAsia="pl-PL"/>
        </w:rPr>
      </w:pPr>
      <w:r w:rsidRPr="002C76B4">
        <w:rPr>
          <w:rFonts w:asciiTheme="minorHAnsi" w:eastAsia="PMingLiU" w:hAnsiTheme="minorHAnsi" w:cstheme="minorHAnsi"/>
          <w:b/>
          <w:bCs/>
          <w:spacing w:val="-10"/>
          <w:kern w:val="28"/>
          <w:lang w:eastAsia="pl-PL"/>
        </w:rPr>
        <w:t>TRYB NIEKONKURENCYJNY</w:t>
      </w:r>
    </w:p>
    <w:p w14:paraId="6397F24F" w14:textId="77777777" w:rsidR="000B0458" w:rsidRPr="002C76B4" w:rsidRDefault="008A7AF2" w:rsidP="009B2284">
      <w:pPr>
        <w:jc w:val="center"/>
        <w:rPr>
          <w:rFonts w:asciiTheme="minorHAnsi" w:hAnsiTheme="minorHAnsi" w:cstheme="minorHAnsi"/>
          <w:b/>
          <w:bCs/>
        </w:rPr>
      </w:pPr>
      <w:r w:rsidRPr="002C76B4">
        <w:rPr>
          <w:rFonts w:asciiTheme="minorHAnsi" w:hAnsiTheme="minorHAnsi" w:cstheme="minorHAnsi"/>
          <w:b/>
          <w:bCs/>
        </w:rPr>
        <w:t>Priorytet IV: Przestrzeń społeczna wysokiej jakości</w:t>
      </w:r>
    </w:p>
    <w:p w14:paraId="5737BAD5" w14:textId="056029BE" w:rsidR="008A7AF2" w:rsidRPr="002C76B4" w:rsidRDefault="008A7AF2" w:rsidP="009B2284">
      <w:pPr>
        <w:jc w:val="center"/>
        <w:rPr>
          <w:rFonts w:asciiTheme="minorHAnsi" w:hAnsiTheme="minorHAnsi" w:cstheme="minorHAnsi"/>
          <w:b/>
          <w:bCs/>
        </w:rPr>
      </w:pPr>
      <w:bookmarkStart w:id="0" w:name="_Hlk117579110"/>
      <w:r w:rsidRPr="002C76B4">
        <w:rPr>
          <w:rFonts w:asciiTheme="minorHAnsi" w:hAnsiTheme="minorHAnsi" w:cstheme="minorHAnsi"/>
          <w:b/>
          <w:bCs/>
        </w:rPr>
        <w:t>Działanie 04.0</w:t>
      </w:r>
      <w:r w:rsidR="00C00896" w:rsidRPr="002C76B4">
        <w:rPr>
          <w:rFonts w:asciiTheme="minorHAnsi" w:hAnsiTheme="minorHAnsi" w:cstheme="minorHAnsi"/>
          <w:b/>
          <w:bCs/>
        </w:rPr>
        <w:t>4</w:t>
      </w:r>
      <w:r w:rsidRPr="002C76B4">
        <w:rPr>
          <w:rFonts w:asciiTheme="minorHAnsi" w:hAnsiTheme="minorHAnsi" w:cstheme="minorHAnsi"/>
          <w:b/>
          <w:bCs/>
        </w:rPr>
        <w:t xml:space="preserve"> </w:t>
      </w:r>
      <w:r w:rsidR="003651AF" w:rsidRPr="002C76B4">
        <w:rPr>
          <w:rFonts w:asciiTheme="minorHAnsi" w:hAnsiTheme="minorHAnsi" w:cstheme="minorHAnsi"/>
          <w:b/>
          <w:bCs/>
        </w:rPr>
        <w:t>Zintegrowane terytorialnie i</w:t>
      </w:r>
      <w:r w:rsidRPr="002C76B4">
        <w:rPr>
          <w:rFonts w:asciiTheme="minorHAnsi" w:hAnsiTheme="minorHAnsi" w:cstheme="minorHAnsi"/>
          <w:b/>
          <w:bCs/>
        </w:rPr>
        <w:t>nwestycje społeczne</w:t>
      </w:r>
    </w:p>
    <w:p w14:paraId="1B0887E4" w14:textId="08B24FC5" w:rsidR="004046AA" w:rsidRPr="002C76B4" w:rsidRDefault="00B27722" w:rsidP="001302D5">
      <w:pPr>
        <w:rPr>
          <w:rFonts w:asciiTheme="minorHAnsi" w:hAnsiTheme="minorHAnsi" w:cstheme="minorHAnsi"/>
          <w:b/>
          <w:bCs/>
          <w:iCs/>
        </w:rPr>
      </w:pPr>
      <w:r w:rsidRPr="002C76B4">
        <w:rPr>
          <w:rFonts w:asciiTheme="minorHAnsi" w:hAnsiTheme="minorHAnsi" w:cstheme="minorHAnsi"/>
          <w:b/>
          <w:bCs/>
          <w:iCs/>
        </w:rPr>
        <w:t>Typ projektu</w:t>
      </w:r>
      <w:r w:rsidR="004046AA" w:rsidRPr="002C76B4">
        <w:rPr>
          <w:rFonts w:asciiTheme="minorHAnsi" w:hAnsiTheme="minorHAnsi" w:cstheme="minorHAnsi"/>
          <w:b/>
          <w:bCs/>
          <w:iCs/>
        </w:rPr>
        <w:t xml:space="preserve"> </w:t>
      </w:r>
      <w:r w:rsidR="00C1609D">
        <w:rPr>
          <w:rFonts w:asciiTheme="minorHAnsi" w:hAnsiTheme="minorHAnsi" w:cstheme="minorHAnsi"/>
          <w:b/>
          <w:bCs/>
          <w:iCs/>
        </w:rPr>
        <w:t>1</w:t>
      </w:r>
      <w:r w:rsidR="004046AA" w:rsidRPr="002C76B4">
        <w:rPr>
          <w:rFonts w:asciiTheme="minorHAnsi" w:hAnsiTheme="minorHAnsi" w:cstheme="minorHAnsi"/>
          <w:b/>
          <w:bCs/>
          <w:iCs/>
        </w:rPr>
        <w:t xml:space="preserve">. </w:t>
      </w:r>
      <w:r w:rsidR="004046AA" w:rsidRPr="002C76B4">
        <w:rPr>
          <w:rFonts w:asciiTheme="minorHAnsi" w:hAnsiTheme="minorHAnsi" w:cstheme="minorHAnsi"/>
          <w:b/>
          <w:bCs/>
        </w:rPr>
        <w:t>Inwestycje w infrastrukturę społeczną związaną z organizacją usług społecznych</w:t>
      </w:r>
    </w:p>
    <w:bookmarkEnd w:id="0"/>
    <w:p w14:paraId="62F19766" w14:textId="77777777" w:rsidR="00E13622" w:rsidRPr="002C76B4" w:rsidRDefault="00E13622" w:rsidP="009B2284">
      <w:pPr>
        <w:keepNext/>
        <w:keepLines/>
        <w:suppressAutoHyphens w:val="0"/>
        <w:spacing w:before="40"/>
        <w:outlineLvl w:val="1"/>
        <w:rPr>
          <w:rFonts w:asciiTheme="minorHAnsi" w:eastAsia="PMingLiU" w:hAnsiTheme="minorHAnsi" w:cstheme="minorHAnsi"/>
          <w:b/>
          <w:bCs/>
          <w:color w:val="365F91"/>
          <w:lang w:eastAsia="pl-PL"/>
        </w:rPr>
      </w:pPr>
      <w:r w:rsidRPr="002C76B4">
        <w:rPr>
          <w:rFonts w:asciiTheme="minorHAnsi" w:eastAsia="PMingLiU" w:hAnsiTheme="minorHAnsi" w:cstheme="minorHAnsi"/>
          <w:b/>
          <w:bCs/>
          <w:color w:val="365F91"/>
          <w:lang w:eastAsia="pl-PL"/>
        </w:rPr>
        <w:t>Metodyka</w:t>
      </w:r>
    </w:p>
    <w:p w14:paraId="75E31756" w14:textId="77777777" w:rsidR="004046AA" w:rsidRPr="002C76B4" w:rsidRDefault="004046AA" w:rsidP="004046AA">
      <w:pPr>
        <w:suppressAutoHyphens w:val="0"/>
        <w:spacing w:after="120"/>
        <w:rPr>
          <w:rFonts w:asciiTheme="minorHAnsi" w:hAnsiTheme="minorHAnsi" w:cstheme="minorHAnsi"/>
          <w:sz w:val="20"/>
          <w:szCs w:val="20"/>
          <w:lang w:eastAsia="pl-PL"/>
        </w:rPr>
      </w:pPr>
      <w:r w:rsidRPr="002C76B4">
        <w:rPr>
          <w:rFonts w:asciiTheme="minorHAnsi" w:hAnsiTheme="minorHAnsi" w:cstheme="minorHAnsi"/>
          <w:sz w:val="20"/>
          <w:szCs w:val="20"/>
          <w:lang w:eastAsia="pl-PL"/>
        </w:rPr>
        <w:t xml:space="preserve">Ocena merytoryczna projektów przeprowadzana jest </w:t>
      </w:r>
      <w:r w:rsidRPr="002C76B4">
        <w:rPr>
          <w:rFonts w:asciiTheme="minorHAnsi" w:hAnsiTheme="minorHAnsi" w:cstheme="minorHAnsi"/>
          <w:sz w:val="20"/>
          <w:szCs w:val="20"/>
        </w:rPr>
        <w:t xml:space="preserve">w pierwszej kolejności </w:t>
      </w:r>
      <w:r w:rsidRPr="002C76B4">
        <w:rPr>
          <w:rFonts w:asciiTheme="minorHAnsi" w:hAnsiTheme="minorHAnsi" w:cstheme="minorHAnsi"/>
          <w:sz w:val="20"/>
          <w:szCs w:val="20"/>
          <w:lang w:eastAsia="pl-PL"/>
        </w:rPr>
        <w:t>w oparciu o kryteria merytoryczne szczególne i kryteria merytoryczne ogólne. W przypadku projektów partnerskich, kryteria dotyczą również partnerów. Poszczególne kryteria uznaje się za spełnione w przypadku, gdy odpowiedzi na wszystkie szczegółowe pytania opisujące wymogi kryterium są twierdzące (z wyjątkiem sytuacji gdy dane kryterium/warunek nie dotyczy danego typu projektu). W przypadku możliwości wprowadzenia poprawy lub uzupełnienia zgodnie z dopuszczalnym zakresem zmian, wnioski, które nie zostaną poprawione lub uzupełnione zgodnie z wezwaniem do uzupełnienia lub poprawy, oceniane będą na podstawie wersji wniosku „po poprawie” (pomimo, że będzie ona niezgodna z zakresem wezwania).</w:t>
      </w:r>
    </w:p>
    <w:p w14:paraId="24032A84" w14:textId="77777777" w:rsidR="004046AA" w:rsidRPr="002C76B4" w:rsidRDefault="004046AA" w:rsidP="004046AA">
      <w:pPr>
        <w:suppressAutoHyphens w:val="0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2C76B4">
        <w:rPr>
          <w:rFonts w:asciiTheme="minorHAnsi" w:hAnsiTheme="minorHAnsi" w:cstheme="minorHAnsi"/>
          <w:sz w:val="20"/>
          <w:szCs w:val="20"/>
          <w:lang w:eastAsia="pl-PL"/>
        </w:rPr>
        <w:t xml:space="preserve">Celem zastosowania kryteriów merytorycznych szczególnych jest wybór do dofinansowania projektów, które spełniają założenia jakościowe i wymogi określone dla danego Priorytetu/Działania/typu projektu. Kryteria ustanowione w ramach tej grupy korespondują z założeniami i celami odpowiednich Priorytetów programu Fundusze Europejskie dla Podlaskiego 2021-2027. </w:t>
      </w:r>
      <w:r w:rsidRPr="002C76B4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Spełnienie wszystkich kryteriów merytorycznych szczególnych jest warunkiem dopuszczającym projekt do weryfikacji zgodności z kryteriami merytorycznymi ogólnymi. </w:t>
      </w:r>
    </w:p>
    <w:p w14:paraId="2882CF90" w14:textId="77777777" w:rsidR="004046AA" w:rsidRPr="002C76B4" w:rsidRDefault="004046AA" w:rsidP="004046AA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D619756" w14:textId="77777777" w:rsidR="004046AA" w:rsidRPr="002C76B4" w:rsidRDefault="004046AA" w:rsidP="004046AA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  <w:r w:rsidRPr="002C76B4">
        <w:rPr>
          <w:rFonts w:asciiTheme="minorHAnsi" w:hAnsiTheme="minorHAnsi" w:cstheme="minorHAnsi"/>
          <w:sz w:val="20"/>
          <w:szCs w:val="20"/>
          <w:lang w:eastAsia="pl-PL"/>
        </w:rPr>
        <w:t xml:space="preserve">Celem zastosowania kryteriów merytorycznych ogólnych jest merytoryczna ocena projektów pod kątem zasadności realizacji, wykonalności oraz kwalifikowalności wydatków. Ocena w ramach kryteriów merytorycznych ogólnych ma na celu wybór projektów spójnych, które da się obiektywnie ocenić merytorycznie, lub w których da się jednoznacznie zidentyfikować zasadnicze elementy takie jak rezultaty, działania, wydatki itp. Wybierane do dofinasowania są również projekty zasadne z punktu widzenia Wnioskodawcy i Programu, a także projekty wykonalne, z których treści wynika, że mogą być zrealizowane w postaci zaprezentowanej przez Wnioskodawcę. </w:t>
      </w:r>
    </w:p>
    <w:p w14:paraId="0A4F6F0B" w14:textId="2FCF6138" w:rsidR="00E469C2" w:rsidRPr="002C76B4" w:rsidRDefault="004046AA" w:rsidP="004046AA">
      <w:pPr>
        <w:pStyle w:val="cel1"/>
        <w:ind w:left="0" w:firstLine="0"/>
        <w:jc w:val="left"/>
        <w:rPr>
          <w:rFonts w:asciiTheme="minorHAnsi" w:hAnsiTheme="minorHAnsi" w:cstheme="minorHAnsi"/>
          <w:b w:val="0"/>
          <w:smallCaps w:val="0"/>
          <w:sz w:val="20"/>
          <w:szCs w:val="20"/>
          <w:u w:val="none"/>
          <w:lang w:eastAsia="pl-PL"/>
        </w:rPr>
      </w:pPr>
      <w:r w:rsidRPr="002C76B4">
        <w:rPr>
          <w:rFonts w:asciiTheme="minorHAnsi" w:hAnsiTheme="minorHAnsi" w:cstheme="minorHAnsi"/>
          <w:b w:val="0"/>
          <w:smallCaps w:val="0"/>
          <w:sz w:val="20"/>
          <w:szCs w:val="20"/>
          <w:u w:val="none"/>
          <w:lang w:eastAsia="pl-PL"/>
        </w:rPr>
        <w:t>Niespełnienie któregokolwiek kryterium merytorycznego ogólnego skutkuje negatywną oceną projektu i jego odrzuceniem.</w:t>
      </w:r>
    </w:p>
    <w:p w14:paraId="1D21C3BB" w14:textId="77777777" w:rsidR="004046AA" w:rsidRPr="002C76B4" w:rsidRDefault="004046AA" w:rsidP="004046AA">
      <w:pPr>
        <w:pStyle w:val="cel1"/>
        <w:ind w:left="0" w:firstLine="0"/>
        <w:jc w:val="left"/>
        <w:rPr>
          <w:rFonts w:asciiTheme="minorHAnsi" w:hAnsiTheme="minorHAnsi" w:cstheme="minorHAnsi"/>
          <w:b w:val="0"/>
          <w:smallCaps w:val="0"/>
          <w:sz w:val="20"/>
          <w:szCs w:val="20"/>
          <w:u w:val="none"/>
          <w:lang w:eastAsia="pl-PL"/>
        </w:rPr>
      </w:pPr>
    </w:p>
    <w:p w14:paraId="4FB9C817" w14:textId="77777777" w:rsidR="004046AA" w:rsidRPr="002C76B4" w:rsidRDefault="004046AA" w:rsidP="004046AA">
      <w:pPr>
        <w:pStyle w:val="cel1"/>
        <w:ind w:left="0" w:firstLine="0"/>
        <w:jc w:val="left"/>
        <w:rPr>
          <w:rFonts w:asciiTheme="minorHAnsi" w:hAnsiTheme="minorHAnsi" w:cstheme="minorHAnsi"/>
          <w:b w:val="0"/>
          <w:smallCaps w:val="0"/>
          <w:sz w:val="20"/>
          <w:szCs w:val="20"/>
          <w:u w:val="none"/>
          <w:lang w:eastAsia="pl-PL"/>
        </w:rPr>
      </w:pPr>
    </w:p>
    <w:p w14:paraId="2463A881" w14:textId="77777777" w:rsidR="004E557B" w:rsidRPr="002C76B4" w:rsidRDefault="00341239" w:rsidP="001302D5">
      <w:pPr>
        <w:pStyle w:val="cel1"/>
        <w:ind w:left="0" w:firstLine="0"/>
        <w:jc w:val="left"/>
        <w:rPr>
          <w:rFonts w:asciiTheme="minorHAnsi" w:eastAsia="PMingLiU" w:hAnsiTheme="minorHAnsi" w:cstheme="minorHAnsi"/>
          <w:bCs/>
          <w:smallCaps w:val="0"/>
          <w:color w:val="365F91"/>
          <w:u w:val="none"/>
          <w:lang w:eastAsia="pl-PL"/>
        </w:rPr>
      </w:pPr>
      <w:r w:rsidRPr="002C76B4">
        <w:rPr>
          <w:rFonts w:asciiTheme="minorHAnsi" w:eastAsia="PMingLiU" w:hAnsiTheme="minorHAnsi" w:cstheme="minorHAnsi"/>
          <w:bCs/>
          <w:smallCaps w:val="0"/>
          <w:color w:val="365F91"/>
          <w:u w:val="none"/>
          <w:lang w:eastAsia="pl-PL"/>
        </w:rPr>
        <w:t xml:space="preserve">Kryteria </w:t>
      </w:r>
      <w:r w:rsidR="008437F2" w:rsidRPr="002C76B4">
        <w:rPr>
          <w:rFonts w:asciiTheme="minorHAnsi" w:eastAsia="PMingLiU" w:hAnsiTheme="minorHAnsi" w:cstheme="minorHAnsi"/>
          <w:bCs/>
          <w:smallCaps w:val="0"/>
          <w:color w:val="365F91"/>
          <w:u w:val="none"/>
          <w:lang w:eastAsia="pl-PL"/>
        </w:rPr>
        <w:t>merytoryczne s</w:t>
      </w:r>
      <w:r w:rsidR="00FB4F81" w:rsidRPr="002C76B4">
        <w:rPr>
          <w:rFonts w:asciiTheme="minorHAnsi" w:eastAsia="PMingLiU" w:hAnsiTheme="minorHAnsi" w:cstheme="minorHAnsi"/>
          <w:bCs/>
          <w:smallCaps w:val="0"/>
          <w:color w:val="365F91"/>
          <w:u w:val="none"/>
          <w:lang w:eastAsia="pl-PL"/>
        </w:rPr>
        <w:t>zczególne</w:t>
      </w:r>
    </w:p>
    <w:tbl>
      <w:tblPr>
        <w:tblW w:w="5000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"/>
        <w:gridCol w:w="3269"/>
        <w:gridCol w:w="6267"/>
        <w:gridCol w:w="840"/>
        <w:gridCol w:w="3230"/>
      </w:tblGrid>
      <w:tr w:rsidR="003A4C63" w:rsidRPr="002C76B4" w14:paraId="414267E0" w14:textId="77777777" w:rsidTr="00CC6D7F">
        <w:trPr>
          <w:trHeight w:val="418"/>
        </w:trPr>
        <w:tc>
          <w:tcPr>
            <w:tcW w:w="139" w:type="pct"/>
            <w:tcBorders>
              <w:top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E44167C" w14:textId="77777777" w:rsidR="001D6545" w:rsidRPr="002C76B4" w:rsidRDefault="001D6545" w:rsidP="001302D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51F60AC" w14:textId="77777777" w:rsidR="001D6545" w:rsidRPr="002C76B4" w:rsidRDefault="001D6545" w:rsidP="001302D5">
            <w:pPr>
              <w:keepNext/>
              <w:tabs>
                <w:tab w:val="num" w:pos="0"/>
              </w:tabs>
              <w:outlineLvl w:val="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FCC8738" w14:textId="77777777" w:rsidR="001D6545" w:rsidRPr="002C76B4" w:rsidRDefault="001D6545" w:rsidP="001302D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Definicja i opis kryterium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46C35ED" w14:textId="77777777" w:rsidR="001D6545" w:rsidRPr="002C76B4" w:rsidRDefault="001D6545" w:rsidP="001302D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Ocena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65DA2FC" w14:textId="77777777" w:rsidR="001D6545" w:rsidRPr="002C76B4" w:rsidRDefault="0065116C" w:rsidP="001302D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Zasady Oceny</w:t>
            </w:r>
          </w:p>
        </w:tc>
      </w:tr>
      <w:tr w:rsidR="004046AA" w:rsidRPr="002C76B4" w14:paraId="72104EF0" w14:textId="77777777" w:rsidTr="00CC6D7F">
        <w:trPr>
          <w:trHeight w:val="567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E81B" w14:textId="64450BD7" w:rsidR="004046AA" w:rsidRPr="002C76B4" w:rsidRDefault="004046AA" w:rsidP="004046A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FC7E" w14:textId="740F5386" w:rsidR="004046AA" w:rsidRPr="002C76B4" w:rsidRDefault="00941ABD" w:rsidP="004046AA">
            <w:pPr>
              <w:keepNext/>
              <w:tabs>
                <w:tab w:val="num" w:pos="0"/>
              </w:tabs>
              <w:outlineLvl w:val="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1A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Zgodność projektu z obowiązującą Strategią ZIT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6F51" w14:textId="77777777" w:rsidR="004046AA" w:rsidRPr="002C76B4" w:rsidRDefault="004046AA" w:rsidP="004046AA">
            <w:pPr>
              <w:pStyle w:val="Default"/>
              <w:ind w:hanging="23"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  <w:lang w:eastAsia="ar-SA"/>
              </w:rPr>
            </w:pPr>
            <w:r w:rsidRPr="002C76B4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  <w:lang w:eastAsia="ar-SA"/>
              </w:rPr>
              <w:t>W ramach kryterium oceniane będzie, czy:</w:t>
            </w:r>
          </w:p>
          <w:p w14:paraId="72165582" w14:textId="77777777" w:rsidR="004046AA" w:rsidRPr="002C76B4" w:rsidRDefault="004046AA" w:rsidP="004046AA">
            <w:pPr>
              <w:pStyle w:val="Default"/>
              <w:ind w:hanging="23"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  <w:lang w:eastAsia="ar-SA"/>
              </w:rPr>
            </w:pPr>
            <w:r w:rsidRPr="002C76B4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  <w:lang w:eastAsia="ar-SA"/>
              </w:rPr>
              <w:t>- projekt wynika z obowiązującej odpowiedniej Strategii ZIT, pozytywnie zaopiniowanej zgodnie z art. 34 ust. 6 pkt. 2 ustawy o zasadach realizacji zadań finansowanych ze środków europejskich w perspektywie finansowej 2021-2027 i jest ujęty na liście projektów realizujących cele Strategii.</w:t>
            </w:r>
          </w:p>
          <w:p w14:paraId="558A5FD0" w14:textId="7B458596" w:rsidR="004046AA" w:rsidRPr="002C76B4" w:rsidRDefault="004046AA" w:rsidP="00707C5E">
            <w:pPr>
              <w:pStyle w:val="Default"/>
              <w:ind w:hanging="23"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  <w:lang w:eastAsia="ar-SA"/>
              </w:rPr>
            </w:pPr>
            <w:r w:rsidRPr="002C76B4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  <w:lang w:eastAsia="ar-SA"/>
              </w:rPr>
              <w:t>- projekt wpisuje się w cele strategiczne i kierunki działań określone w obowiązującej odpowiedniej Strategii ZIT</w:t>
            </w:r>
            <w:r w:rsidR="00B10B39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A9A16" w14:textId="4098BA9C" w:rsidR="004046AA" w:rsidRPr="002C76B4" w:rsidRDefault="004046AA" w:rsidP="004046A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DB1F" w14:textId="77777777" w:rsidR="004046AA" w:rsidRPr="002C76B4" w:rsidRDefault="004046AA" w:rsidP="004046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1952160C" w14:textId="77777777" w:rsidR="004046AA" w:rsidRPr="002C76B4" w:rsidRDefault="004046AA" w:rsidP="004046A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247F68" w14:textId="77777777" w:rsidR="004046AA" w:rsidRPr="002C76B4" w:rsidRDefault="004046AA" w:rsidP="004046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Spełnienie kryterium weryfikowane jest na moment oceny wniosku o dofinansowanie.  </w:t>
            </w:r>
          </w:p>
          <w:p w14:paraId="7C38A9B2" w14:textId="77777777" w:rsidR="004046AA" w:rsidRPr="002C76B4" w:rsidRDefault="004046AA" w:rsidP="004046AA">
            <w:pPr>
              <w:pStyle w:val="Default"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  <w:lang w:eastAsia="ar-SA"/>
              </w:rPr>
            </w:pPr>
          </w:p>
          <w:p w14:paraId="24D307AE" w14:textId="77777777" w:rsidR="004046AA" w:rsidRPr="002C76B4" w:rsidRDefault="004046AA" w:rsidP="004046AA">
            <w:pPr>
              <w:pStyle w:val="Default"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  <w:lang w:eastAsia="ar-SA"/>
              </w:rPr>
            </w:pPr>
            <w:r w:rsidRPr="002C76B4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  <w:lang w:eastAsia="ar-SA"/>
              </w:rPr>
              <w:t xml:space="preserve">Kryterium weryfikowane będzie na podstawie zapisów wniosku o dofinansowanie oraz dokumentacji składanej wraz z wnioskiem o dofinansowanie. </w:t>
            </w:r>
          </w:p>
          <w:p w14:paraId="38460A92" w14:textId="77777777" w:rsidR="004046AA" w:rsidRPr="002C76B4" w:rsidRDefault="004046AA" w:rsidP="004046A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46AA" w:rsidRPr="002C76B4" w14:paraId="3E009DB1" w14:textId="77777777" w:rsidTr="00CC6D7F">
        <w:trPr>
          <w:trHeight w:val="567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4D76" w14:textId="5DF25005" w:rsidR="004046AA" w:rsidRPr="002C76B4" w:rsidRDefault="002C76B4" w:rsidP="004046A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5A6E0" w14:textId="0E69E59F" w:rsidR="004046AA" w:rsidRPr="002C76B4" w:rsidRDefault="004046AA" w:rsidP="004046AA">
            <w:pPr>
              <w:keepNext/>
              <w:tabs>
                <w:tab w:val="num" w:pos="0"/>
              </w:tabs>
              <w:outlineLvl w:val="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Zintegrowany charakter projektu</w:t>
            </w:r>
            <w:r w:rsidRPr="002C76B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0E17" w14:textId="77777777" w:rsidR="004046AA" w:rsidRPr="002C76B4" w:rsidRDefault="004046AA" w:rsidP="00A770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oceniane będzie, czy projekt realizowany jest zgodnie z zasadami opisanymi w dokumencie Zasady realizacji instrumentów terytorialnych w Polsce w perspektywie finansowej UE na lata 2021-2027. </w:t>
            </w:r>
          </w:p>
          <w:p w14:paraId="1A4A69FD" w14:textId="787F9B9C" w:rsidR="004046AA" w:rsidRPr="002C76B4" w:rsidRDefault="004046AA" w:rsidP="00A770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Zgodnie z definicją, projekt zintegrowany to projekt, który wpisuje się w cele rozwoju obszaru funkcjonalnego </w:t>
            </w:r>
            <w:r w:rsidR="004C36D7" w:rsidRPr="002C76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Zgodność projektu z obowiązującą Strategią 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objętego instrumentem i jest ukierunkowany na rozwiązywanie wspólnych problemów rozwojowych – oznacza to, że projekt ten ma wpływ na więcej niż 1 gminę w miejskim obszarze funkcjonalnym oraz jego realizacja jest uzasadniona zarówno w części diagnostycznej, jak i w części kierunkowej Strategii.</w:t>
            </w:r>
          </w:p>
          <w:p w14:paraId="33D0DC63" w14:textId="77777777" w:rsidR="004046AA" w:rsidRPr="002C76B4" w:rsidRDefault="004046AA" w:rsidP="00A770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Projekt zintegrowany powinien spełniać przynajmniej jeden z dwóch warunków:</w:t>
            </w:r>
          </w:p>
          <w:p w14:paraId="6EA394C2" w14:textId="77777777" w:rsidR="004046AA" w:rsidRPr="002C76B4" w:rsidRDefault="004046AA" w:rsidP="00A770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- jest projektem partnerskim w rozumieniu art. 39 ustawy wdrożeniowej;</w:t>
            </w:r>
          </w:p>
          <w:p w14:paraId="0D0F8E5C" w14:textId="3F4C4B3C" w:rsidR="004046AA" w:rsidRPr="002C76B4" w:rsidRDefault="004046AA" w:rsidP="00A7706D"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- deklarowany jest wspólny efekt, rezultat lub produkt końcowy projektu, tj. wspólne wykorzystanie stworzonej w jego ramach infrastruktury w przypadku projektów „twardych”, lub objęcie wsparciem w przypadku projektów „miękkich”, co powinno znaleźć swoje uzasadnienie zarówno w części diagnostycznej, jak i kierunkowej strategii.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50EA1" w14:textId="50CC10D8" w:rsidR="004046AA" w:rsidRPr="002C76B4" w:rsidRDefault="004046AA" w:rsidP="004046A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0888" w14:textId="77777777" w:rsidR="004046AA" w:rsidRPr="002C76B4" w:rsidRDefault="004046AA" w:rsidP="004046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38E72FFC" w14:textId="77777777" w:rsidR="004046AA" w:rsidRPr="002C76B4" w:rsidRDefault="004046AA" w:rsidP="004046A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28A393" w14:textId="77777777" w:rsidR="004046AA" w:rsidRPr="002C76B4" w:rsidRDefault="004046AA" w:rsidP="004046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Spełnienie kryterium weryfikowane jest na moment oceny wniosku o dofinansowanie.  </w:t>
            </w:r>
          </w:p>
          <w:p w14:paraId="6A180DC0" w14:textId="77777777" w:rsidR="004046AA" w:rsidRPr="002C76B4" w:rsidRDefault="004046AA" w:rsidP="004046A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9EFA9A" w14:textId="37D4664D" w:rsidR="004046AA" w:rsidRPr="002C76B4" w:rsidRDefault="004046AA" w:rsidP="004046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Kryterium weryfikowane będzie na podstawie zapisów wniosku o dofinansowanie oraz dokumentacji składanej wraz z wnioskiem o dofinansowanie.</w:t>
            </w:r>
          </w:p>
        </w:tc>
      </w:tr>
      <w:tr w:rsidR="004046AA" w:rsidRPr="002C76B4" w14:paraId="74BF5582" w14:textId="77777777" w:rsidTr="00CC6D7F">
        <w:trPr>
          <w:trHeight w:val="567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DD69" w14:textId="4A53210F" w:rsidR="004046AA" w:rsidRPr="002C76B4" w:rsidRDefault="002C76B4" w:rsidP="004046A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C13C" w14:textId="77777777" w:rsidR="004046AA" w:rsidRPr="002C76B4" w:rsidRDefault="004046AA" w:rsidP="004046AA">
            <w:pPr>
              <w:keepNext/>
              <w:tabs>
                <w:tab w:val="num" w:pos="0"/>
              </w:tabs>
              <w:outlineLvl w:val="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Zgodność projektu z dokumentami strategicznymi </w:t>
            </w:r>
          </w:p>
          <w:p w14:paraId="69A30E8F" w14:textId="77777777" w:rsidR="004046AA" w:rsidRPr="002C76B4" w:rsidRDefault="004046AA" w:rsidP="004046AA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F727637" w14:textId="77777777" w:rsidR="004046AA" w:rsidRPr="002C76B4" w:rsidRDefault="004046AA" w:rsidP="004046AA">
            <w:pPr>
              <w:keepNext/>
              <w:tabs>
                <w:tab w:val="num" w:pos="0"/>
              </w:tabs>
              <w:outlineLvl w:val="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F5E5" w14:textId="77777777" w:rsidR="004046AA" w:rsidRPr="002C76B4" w:rsidRDefault="004046AA" w:rsidP="004046AA">
            <w:pPr>
              <w:pStyle w:val="Default"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  <w:lang w:eastAsia="ar-SA"/>
              </w:rPr>
            </w:pPr>
            <w:r w:rsidRPr="002C76B4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  <w:lang w:eastAsia="ar-SA"/>
              </w:rPr>
              <w:t xml:space="preserve">W ramach kryterium oceniana będzie zgodność projektu z: </w:t>
            </w:r>
          </w:p>
          <w:p w14:paraId="5F3F2AD4" w14:textId="77777777" w:rsidR="004046AA" w:rsidRPr="002C76B4" w:rsidRDefault="004046AA" w:rsidP="004046AA">
            <w:pPr>
              <w:pStyle w:val="Default"/>
              <w:numPr>
                <w:ilvl w:val="0"/>
                <w:numId w:val="69"/>
              </w:numPr>
              <w:ind w:left="493" w:hanging="283"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  <w:lang w:eastAsia="ar-SA"/>
              </w:rPr>
            </w:pPr>
            <w:r w:rsidRPr="002C76B4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  <w:lang w:eastAsia="ar-SA"/>
              </w:rPr>
              <w:t xml:space="preserve">Strategią Rozwoju Usług Społecznych - polityka publiczna na lata 2021-2030 (z perspektywą do 2035 r.) w zakresie wizji i celów strategicznych; </w:t>
            </w:r>
          </w:p>
          <w:p w14:paraId="155B02A6" w14:textId="77777777" w:rsidR="004046AA" w:rsidRPr="002C76B4" w:rsidRDefault="004046AA" w:rsidP="004046AA">
            <w:pPr>
              <w:pStyle w:val="Default"/>
              <w:numPr>
                <w:ilvl w:val="0"/>
                <w:numId w:val="69"/>
              </w:numPr>
              <w:ind w:left="493" w:hanging="283"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  <w:lang w:eastAsia="ar-SA"/>
              </w:rPr>
            </w:pPr>
            <w:r w:rsidRPr="002C76B4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  <w:lang w:eastAsia="ar-SA"/>
              </w:rPr>
              <w:t xml:space="preserve">Kierunkami (celami i priorytetami) wskazanymi w „Krajowym Programie Przeciwdziałania Ubóstwu i Wykluczeniu Społecznemu. Aktualizacja 2021-2027, polityka publiczna z perspektywą do roku 2030”; </w:t>
            </w:r>
          </w:p>
          <w:p w14:paraId="5F8168E7" w14:textId="77777777" w:rsidR="004046AA" w:rsidRPr="002C76B4" w:rsidRDefault="004046AA" w:rsidP="004046AA">
            <w:pPr>
              <w:pStyle w:val="Default"/>
              <w:numPr>
                <w:ilvl w:val="0"/>
                <w:numId w:val="69"/>
              </w:numPr>
              <w:ind w:left="493" w:hanging="283"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  <w:lang w:eastAsia="ar-SA"/>
              </w:rPr>
            </w:pPr>
            <w:r w:rsidRPr="002C76B4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  <w:lang w:eastAsia="ar-SA"/>
              </w:rPr>
              <w:t xml:space="preserve">Strategią na Rzecz Osób z Niepełnosprawnościami 2021-2030 (Priorytet II – Dostępność). </w:t>
            </w:r>
          </w:p>
          <w:p w14:paraId="02A25484" w14:textId="77777777" w:rsidR="004046AA" w:rsidRPr="002C76B4" w:rsidRDefault="004046AA" w:rsidP="004046AA">
            <w:pPr>
              <w:pStyle w:val="Default"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  <w:lang w:eastAsia="ar-SA"/>
              </w:rPr>
            </w:pPr>
          </w:p>
          <w:p w14:paraId="28910354" w14:textId="77777777" w:rsidR="004046AA" w:rsidRPr="002C76B4" w:rsidRDefault="004046AA" w:rsidP="004046AA">
            <w:pPr>
              <w:pStyle w:val="Default"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  <w:lang w:eastAsia="ar-SA"/>
              </w:rPr>
            </w:pPr>
            <w:r w:rsidRPr="002C76B4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  <w:lang w:eastAsia="ar-SA"/>
              </w:rPr>
              <w:t xml:space="preserve">Spełnienie kryterium weryfikowane będzie na podstawie zapisów wniosku o dofinansowanie oraz dokumentacji składanej wraz z wnioskiem o dofinansowanie. </w:t>
            </w:r>
          </w:p>
          <w:p w14:paraId="5E3969E9" w14:textId="77777777" w:rsidR="004046AA" w:rsidRPr="002C76B4" w:rsidRDefault="004046AA" w:rsidP="004046AA">
            <w:pPr>
              <w:pStyle w:val="Default"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  <w:lang w:eastAsia="ar-SA"/>
              </w:rPr>
            </w:pPr>
          </w:p>
          <w:p w14:paraId="5BA0E98F" w14:textId="77777777" w:rsidR="004046AA" w:rsidRPr="002C76B4" w:rsidRDefault="004046AA" w:rsidP="004046AA">
            <w:pPr>
              <w:pStyle w:val="Default"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  <w:lang w:eastAsia="ar-SA"/>
              </w:rPr>
            </w:pPr>
            <w:r w:rsidRPr="002C76B4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  <w:lang w:eastAsia="ar-SA"/>
              </w:rPr>
              <w:t xml:space="preserve">Kryterium zostanie uznane za spełnione, jeżeli działania objęte projektem wykazują zgodność z ww. dokumentami, w ich brzmieniu obowiązującym na dzień ogłoszenia naboru. </w:t>
            </w:r>
          </w:p>
          <w:p w14:paraId="472CEB97" w14:textId="77777777" w:rsidR="004046AA" w:rsidRPr="002C76B4" w:rsidRDefault="004046AA" w:rsidP="004046AA">
            <w:pPr>
              <w:pStyle w:val="Default"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D520" w14:textId="77777777" w:rsidR="004046AA" w:rsidRPr="002C76B4" w:rsidRDefault="004046AA" w:rsidP="004046A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FB3A" w14:textId="77777777" w:rsidR="004046AA" w:rsidRPr="002C76B4" w:rsidRDefault="004046AA" w:rsidP="004046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40C4A84D" w14:textId="77777777" w:rsidR="004046AA" w:rsidRPr="002C76B4" w:rsidRDefault="004046AA" w:rsidP="004046A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796FB5" w14:textId="77777777" w:rsidR="004046AA" w:rsidRPr="002C76B4" w:rsidRDefault="004046AA" w:rsidP="004046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Spełnienie kryterium weryfikowane jest na moment oceny wniosku o dofinansowanie i powinno być utrzymane do końca okresu trwałości.</w:t>
            </w:r>
          </w:p>
        </w:tc>
      </w:tr>
      <w:tr w:rsidR="004046AA" w:rsidRPr="002C76B4" w14:paraId="4A289776" w14:textId="77777777" w:rsidTr="00CC6D7F">
        <w:trPr>
          <w:trHeight w:val="567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4580" w14:textId="47A9B2C0" w:rsidR="004046AA" w:rsidRPr="002C76B4" w:rsidRDefault="002C76B4" w:rsidP="004046A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2149" w14:textId="77777777" w:rsidR="004046AA" w:rsidRPr="002C76B4" w:rsidRDefault="004046AA" w:rsidP="004046AA">
            <w:pPr>
              <w:keepNext/>
              <w:tabs>
                <w:tab w:val="num" w:pos="0"/>
              </w:tabs>
              <w:outlineLvl w:val="3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Zgodność projektu z problemami zdiagnozowanymi na poziomie regionu 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A2A4" w14:textId="77777777" w:rsidR="004046AA" w:rsidRPr="002C76B4" w:rsidRDefault="004046AA" w:rsidP="004046A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ramach kryterium oceniane będzie, czy Wnioskodawca przeprowadził analizę potwierdzającą zapotrzebowanie danej gminy/powiatu na dostosowanie infrastruktury na rzecz osób potrzebujących wsparcia w codziennym funkcjonowaniu. </w:t>
            </w:r>
          </w:p>
          <w:p w14:paraId="0A606578" w14:textId="77777777" w:rsidR="004046AA" w:rsidRPr="002C76B4" w:rsidRDefault="004046AA" w:rsidP="004046AA">
            <w:pPr>
              <w:pStyle w:val="Default"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  <w:lang w:eastAsia="ar-SA"/>
              </w:rPr>
            </w:pPr>
            <w:r w:rsidRPr="002C76B4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  <w:lang w:eastAsia="ar-SA"/>
              </w:rPr>
              <w:t xml:space="preserve">Analiza może </w:t>
            </w:r>
            <w:r w:rsidRPr="002C76B4">
              <w:rPr>
                <w:rFonts w:asciiTheme="minorHAnsi" w:hAnsiTheme="minorHAnsi" w:cstheme="minorHAnsi"/>
                <w:bCs/>
                <w:sz w:val="20"/>
                <w:szCs w:val="20"/>
              </w:rPr>
              <w:t>zostać przeprowadzona m.in na podstawie dostępnych dokumentów/danych. P</w:t>
            </w:r>
            <w:r w:rsidRPr="002C76B4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  <w:lang w:eastAsia="ar-SA"/>
              </w:rPr>
              <w:t>owinna dać odpowiedź na pytanie</w:t>
            </w:r>
            <w:r w:rsidRPr="002C76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czy realizacja projektu jest uzasadniona z punktu widzenia potrzeb regionu zdiagnozowanych w dokumencie Regionalny Plan Rozwoju Usług Społecznych i </w:t>
            </w:r>
            <w:proofErr w:type="spellStart"/>
            <w:r w:rsidRPr="002C76B4">
              <w:rPr>
                <w:rFonts w:asciiTheme="minorHAnsi" w:hAnsiTheme="minorHAnsi" w:cstheme="minorHAnsi"/>
                <w:bCs/>
                <w:sz w:val="20"/>
                <w:szCs w:val="20"/>
              </w:rPr>
              <w:t>Deinstytucjonalizacji</w:t>
            </w:r>
            <w:proofErr w:type="spellEnd"/>
            <w:r w:rsidRPr="002C76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 Województwie Podlaskim na lata 2023-2025.</w:t>
            </w:r>
            <w:r w:rsidRPr="002C76B4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  <w:lang w:eastAsia="ar-SA"/>
              </w:rPr>
              <w:t xml:space="preserve">  </w:t>
            </w:r>
          </w:p>
          <w:p w14:paraId="2F2151AF" w14:textId="77777777" w:rsidR="004046AA" w:rsidRPr="002C76B4" w:rsidRDefault="004046AA" w:rsidP="004046AA">
            <w:pPr>
              <w:pStyle w:val="Default"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  <w:lang w:eastAsia="ar-SA"/>
              </w:rPr>
            </w:pPr>
          </w:p>
          <w:p w14:paraId="2C477D0B" w14:textId="77777777" w:rsidR="004046AA" w:rsidRPr="002C76B4" w:rsidRDefault="004046AA" w:rsidP="004046A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Analiza przeprowadzona dla obszaru danej gminy/powiatu musi zawierać informacje dot.: </w:t>
            </w:r>
          </w:p>
          <w:p w14:paraId="4D94DA00" w14:textId="77777777" w:rsidR="004046AA" w:rsidRPr="002C76B4" w:rsidRDefault="004046AA" w:rsidP="004046AA">
            <w:pPr>
              <w:pStyle w:val="Default"/>
              <w:ind w:firstLine="44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ab/>
              <w:t>diagnozy problemów;</w:t>
            </w:r>
          </w:p>
          <w:p w14:paraId="627C0505" w14:textId="77777777" w:rsidR="004046AA" w:rsidRPr="002C76B4" w:rsidRDefault="004046AA" w:rsidP="004046AA">
            <w:pPr>
              <w:pStyle w:val="Default"/>
              <w:ind w:firstLine="44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diagnozy potrzeb, w tym np. aktualny stan infrastruktury; </w:t>
            </w:r>
          </w:p>
          <w:p w14:paraId="4AD9748C" w14:textId="77777777" w:rsidR="004046AA" w:rsidRPr="002C76B4" w:rsidRDefault="004046AA" w:rsidP="004046AA">
            <w:pPr>
              <w:pStyle w:val="Default"/>
              <w:ind w:firstLine="44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ab/>
              <w:t>analizy trendów demograficznych;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1358EFA3" w14:textId="77777777" w:rsidR="004046AA" w:rsidRPr="002C76B4" w:rsidRDefault="004046AA" w:rsidP="004046AA">
            <w:pPr>
              <w:pStyle w:val="Default"/>
              <w:ind w:firstLine="44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ab/>
              <w:t>oczekiwanych rezultatów.</w:t>
            </w:r>
          </w:p>
          <w:p w14:paraId="55EDEC59" w14:textId="77777777" w:rsidR="004046AA" w:rsidRPr="002C76B4" w:rsidRDefault="004046AA" w:rsidP="004046A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Diagnoza powinna stanowić element Studium Wykonalności.</w:t>
            </w:r>
          </w:p>
          <w:p w14:paraId="2390EBA6" w14:textId="77777777" w:rsidR="004046AA" w:rsidRPr="002C76B4" w:rsidRDefault="004046AA" w:rsidP="004046AA">
            <w:pPr>
              <w:pStyle w:val="Default"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  <w:lang w:eastAsia="ar-SA"/>
              </w:rPr>
            </w:pPr>
            <w:r w:rsidRPr="002C76B4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  <w:lang w:eastAsia="ar-SA"/>
              </w:rPr>
              <w:lastRenderedPageBreak/>
              <w:t xml:space="preserve">Spełnienie kryterium weryfikowane będzie na podstawie zapisów wniosku o dofinansowanie oraz dokumentacji składanej wraz z wnioskiem o dofinansowanie. Kryterium zostanie uznane za spełnione, jeżeli realizacja projektu stanowi odpowiedź na problemy wskazane w ww. dokumencie, w jego brzmieniu obowiązującym na moment ogłoszenia naboru. </w:t>
            </w:r>
          </w:p>
          <w:p w14:paraId="09AD0691" w14:textId="77777777" w:rsidR="004046AA" w:rsidRPr="002C76B4" w:rsidRDefault="004046AA" w:rsidP="004046A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1922F" w14:textId="77777777" w:rsidR="004046AA" w:rsidRPr="002C76B4" w:rsidRDefault="004046AA" w:rsidP="004046A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070A" w14:textId="77777777" w:rsidR="004046AA" w:rsidRPr="002C76B4" w:rsidRDefault="004046AA" w:rsidP="004046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05C4EF0A" w14:textId="77777777" w:rsidR="004046AA" w:rsidRPr="002C76B4" w:rsidRDefault="004046AA" w:rsidP="004046A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131564" w14:textId="79509268" w:rsidR="004046AA" w:rsidRPr="002C76B4" w:rsidRDefault="004046AA" w:rsidP="004046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Spełnienie kryterium weryfikowane jest na moment oceny wniosku o dofinansowanie</w:t>
            </w:r>
            <w:r w:rsidR="008A0E49">
              <w:t xml:space="preserve"> </w:t>
            </w:r>
            <w:r w:rsidR="008A0E49" w:rsidRPr="008A0E49">
              <w:rPr>
                <w:rFonts w:asciiTheme="minorHAnsi" w:hAnsiTheme="minorHAnsi" w:cstheme="minorHAnsi"/>
                <w:sz w:val="20"/>
                <w:szCs w:val="20"/>
              </w:rPr>
              <w:t>i powinno być utrzymane do końca okresu trwałości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51C28" w:rsidRPr="002C76B4" w14:paraId="6EBA8858" w14:textId="77777777" w:rsidTr="00CC6D7F">
        <w:trPr>
          <w:trHeight w:val="567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EDF94" w14:textId="2AEAE098" w:rsidR="00351C28" w:rsidRPr="002C76B4" w:rsidRDefault="00351C28" w:rsidP="00351C2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r w:rsidRPr="004719DE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20ED5" w14:textId="77777777" w:rsidR="00C1609D" w:rsidRPr="00C1609D" w:rsidRDefault="00C1609D" w:rsidP="00C1609D">
            <w:pPr>
              <w:keepNext/>
              <w:tabs>
                <w:tab w:val="num" w:pos="0"/>
              </w:tabs>
              <w:outlineLvl w:val="3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609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Powiązanie projektu z </w:t>
            </w:r>
          </w:p>
          <w:p w14:paraId="4DEFD8D2" w14:textId="77777777" w:rsidR="00C1609D" w:rsidRPr="00C1609D" w:rsidRDefault="00C1609D" w:rsidP="00C1609D">
            <w:pPr>
              <w:keepNext/>
              <w:tabs>
                <w:tab w:val="num" w:pos="0"/>
              </w:tabs>
              <w:outlineLvl w:val="3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609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usługami społecznymi dla </w:t>
            </w:r>
          </w:p>
          <w:p w14:paraId="6093FCD1" w14:textId="1899B4C8" w:rsidR="00351C28" w:rsidRPr="009D467E" w:rsidRDefault="00C1609D" w:rsidP="00C1609D">
            <w:pPr>
              <w:keepNext/>
              <w:tabs>
                <w:tab w:val="num" w:pos="0"/>
              </w:tabs>
              <w:outlineLvl w:val="3"/>
              <w:rPr>
                <w:rFonts w:asciiTheme="minorHAnsi" w:hAnsiTheme="minorHAnsi" w:cstheme="minorHAnsi"/>
                <w:b/>
                <w:bCs/>
                <w:strike/>
                <w:sz w:val="20"/>
                <w:szCs w:val="20"/>
              </w:rPr>
            </w:pPr>
            <w:r w:rsidRPr="00C1609D">
              <w:rPr>
                <w:rFonts w:ascii="Calibri" w:hAnsi="Calibri" w:cs="Calibri"/>
                <w:b/>
                <w:bCs/>
                <w:sz w:val="20"/>
                <w:szCs w:val="20"/>
              </w:rPr>
              <w:t>odbiorców pomocy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368F2" w14:textId="77777777" w:rsidR="00351C28" w:rsidRPr="00553A13" w:rsidRDefault="00351C28" w:rsidP="00351C2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10E91">
              <w:rPr>
                <w:rFonts w:ascii="Calibri" w:hAnsi="Calibri" w:cs="Calibri"/>
                <w:bCs/>
                <w:sz w:val="20"/>
                <w:szCs w:val="20"/>
              </w:rPr>
              <w:t>W ramach kryterium ocenie podlega, czy projekt przyczynia się do osiągnięcia celów zapisanych w ramach Szczegółowego Opisu Priorytetów Programu Fundusze Europejskie dla Podlaskiego 2021-2027 w zakresie działań EFS +, CS: (h) Wspieranie aktywnego włączenia społecznego w celu promowania równości szans, niedyskryminacji i aktywnego uczestnictwa, oraz zwiększanie zdolności do zatrudnienia, w szczególności grup w niekorzystnej sytuacji, (k) Zwiększanie równego i szybkiego dostępu do dobrej jakości, trwałych i przystępnych cenowo usług, w tym usług, które</w:t>
            </w:r>
            <w:r w:rsidRPr="0007169E">
              <w:rPr>
                <w:rFonts w:ascii="Calibri" w:hAnsi="Calibri" w:cs="Calibri"/>
                <w:bCs/>
                <w:sz w:val="20"/>
                <w:szCs w:val="20"/>
              </w:rPr>
              <w:t xml:space="preserve">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długoterminowej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, (l) </w:t>
            </w:r>
            <w:r w:rsidRPr="0007169E">
              <w:rPr>
                <w:rFonts w:ascii="Calibri" w:hAnsi="Calibri" w:cs="Calibri"/>
                <w:bCs/>
                <w:sz w:val="20"/>
                <w:szCs w:val="20"/>
              </w:rPr>
              <w:t>Wspieranie integracji społecznej osób zagrożonych ubóstwem lub wykluczeniem społecznym, w tym osób najbardziej potrzebujących i dzieci</w:t>
            </w:r>
            <w:r w:rsidRPr="00553A13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14:paraId="187E0048" w14:textId="77777777" w:rsidR="00351C28" w:rsidRPr="00553A13" w:rsidRDefault="00351C28" w:rsidP="00351C28">
            <w:pPr>
              <w:spacing w:before="120"/>
              <w:rPr>
                <w:rFonts w:ascii="Calibri" w:hAnsi="Calibri" w:cs="Calibri"/>
                <w:bCs/>
                <w:sz w:val="20"/>
                <w:szCs w:val="20"/>
              </w:rPr>
            </w:pPr>
            <w:r w:rsidRPr="00553A13">
              <w:rPr>
                <w:rFonts w:ascii="Calibri" w:hAnsi="Calibri" w:cs="Calibri"/>
                <w:bCs/>
                <w:sz w:val="20"/>
                <w:szCs w:val="20"/>
              </w:rPr>
              <w:t xml:space="preserve">Do otrzymania wsparcia nie jest niezbędna realizacja projektu w ramach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działań finansowanych z EFS+. Aby uzyskać pozytywną ocenę w ramach kryterium</w:t>
            </w:r>
            <w:r w:rsidRPr="00553A13">
              <w:rPr>
                <w:rFonts w:ascii="Calibri" w:hAnsi="Calibri" w:cs="Calibri"/>
                <w:bCs/>
                <w:sz w:val="20"/>
                <w:szCs w:val="20"/>
              </w:rPr>
              <w:t>, wykazać jednak należy, że projekt przyczynia się do osiągnięcia celów zapisanych w ramach Szczegółowego Opisu Priorytetów Programu Fundusze Europejskie dla Podlaskiego 2021-2027 w zakresie EFS+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, </w:t>
            </w:r>
            <w:r w:rsidRPr="006B629F">
              <w:rPr>
                <w:rFonts w:ascii="Calibri" w:hAnsi="Calibri" w:cs="Calibri"/>
                <w:bCs/>
                <w:sz w:val="20"/>
                <w:szCs w:val="20"/>
              </w:rPr>
              <w:t>w jego brzmieniu obowiązującym na moment ogłoszenia naboru</w:t>
            </w:r>
            <w:r w:rsidRPr="00553A13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14:paraId="34DD8114" w14:textId="77777777" w:rsidR="00351C28" w:rsidRPr="00553A13" w:rsidRDefault="00351C28" w:rsidP="00351C28">
            <w:pPr>
              <w:keepNext/>
              <w:tabs>
                <w:tab w:val="num" w:pos="0"/>
              </w:tabs>
              <w:spacing w:before="240"/>
              <w:outlineLvl w:val="3"/>
              <w:rPr>
                <w:rFonts w:ascii="Calibri" w:hAnsi="Calibri" w:cs="Calibri"/>
                <w:bCs/>
                <w:sz w:val="20"/>
                <w:szCs w:val="20"/>
              </w:rPr>
            </w:pPr>
            <w:r w:rsidRPr="00553A13">
              <w:rPr>
                <w:rFonts w:ascii="Calibri" w:hAnsi="Calibri" w:cs="Calibri"/>
                <w:bCs/>
                <w:sz w:val="20"/>
                <w:szCs w:val="20"/>
              </w:rPr>
              <w:t>Kryterium zostanie zweryfikowane na podstawie przedstawionej przez Wnioskodawcę analizy oraz jasnej wizji powiązania wspartej infrastruktur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y</w:t>
            </w:r>
            <w:r w:rsidRPr="00553A13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z o</w:t>
            </w:r>
            <w:r w:rsidRPr="00553A13">
              <w:rPr>
                <w:rFonts w:ascii="Calibri" w:hAnsi="Calibri" w:cs="Calibri"/>
                <w:bCs/>
                <w:sz w:val="20"/>
                <w:szCs w:val="20"/>
              </w:rPr>
              <w:t xml:space="preserve">siągnięciem celów zapisanych w programie w zakresie wsparcia udzielanego ze środków EFS+.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Wnioskodawca powinien wykazać jakie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usługi społeczne będą dostępne dla osób objętych wsparciem w ramach projektu infrastrukturalnego.</w:t>
            </w:r>
          </w:p>
          <w:p w14:paraId="30ADBB93" w14:textId="77777777" w:rsidR="00351C28" w:rsidRPr="00553A13" w:rsidRDefault="00351C28" w:rsidP="00351C28">
            <w:pPr>
              <w:keepNext/>
              <w:tabs>
                <w:tab w:val="num" w:pos="0"/>
              </w:tabs>
              <w:outlineLvl w:val="3"/>
              <w:rPr>
                <w:rFonts w:ascii="Calibri" w:hAnsi="Calibri" w:cs="Calibri"/>
                <w:bCs/>
                <w:sz w:val="20"/>
                <w:szCs w:val="20"/>
              </w:rPr>
            </w:pPr>
            <w:r w:rsidRPr="00553A13">
              <w:rPr>
                <w:rFonts w:ascii="Calibri" w:hAnsi="Calibri" w:cs="Calibri"/>
                <w:bCs/>
                <w:sz w:val="20"/>
                <w:szCs w:val="20"/>
              </w:rPr>
              <w:t>Kryterium będzie oceniane przede wszystkim na podstawie informacji z dokumentacji składanej wraz z wnioskiem o dofinansowanie.</w:t>
            </w:r>
          </w:p>
          <w:p w14:paraId="2856C5C7" w14:textId="77777777" w:rsidR="00351C28" w:rsidRPr="009D467E" w:rsidRDefault="00351C28" w:rsidP="00351C28">
            <w:pPr>
              <w:keepNext/>
              <w:tabs>
                <w:tab w:val="num" w:pos="0"/>
              </w:tabs>
              <w:outlineLvl w:val="3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33B1" w14:textId="24E3A918" w:rsidR="00351C28" w:rsidRPr="009D467E" w:rsidRDefault="00351C28" w:rsidP="00351C28">
            <w:pPr>
              <w:rPr>
                <w:rFonts w:asciiTheme="minorHAnsi" w:hAnsiTheme="minorHAnsi" w:cstheme="minorHAnsi"/>
                <w:b/>
                <w:bCs/>
                <w:strike/>
                <w:sz w:val="20"/>
                <w:szCs w:val="20"/>
              </w:rPr>
            </w:pPr>
            <w:r w:rsidRPr="00553A13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C0EE" w14:textId="77777777" w:rsidR="00351C28" w:rsidRDefault="00351C28" w:rsidP="00351C28">
            <w:pPr>
              <w:rPr>
                <w:rFonts w:ascii="Calibri" w:hAnsi="Calibri" w:cs="Calibri"/>
                <w:sz w:val="20"/>
                <w:szCs w:val="20"/>
              </w:rPr>
            </w:pPr>
            <w:r w:rsidRPr="00E14152">
              <w:rPr>
                <w:rFonts w:ascii="Calibri" w:hAnsi="Calibri" w:cs="Calibri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7F2841AD" w14:textId="77777777" w:rsidR="00351C28" w:rsidRDefault="00351C28" w:rsidP="00351C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441E353" w14:textId="466C742C" w:rsidR="00351C28" w:rsidRPr="009D467E" w:rsidRDefault="00351C28" w:rsidP="00351C28">
            <w:pPr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096805">
              <w:rPr>
                <w:rFonts w:ascii="Calibri" w:hAnsi="Calibri" w:cs="Calibri"/>
                <w:sz w:val="20"/>
                <w:szCs w:val="20"/>
              </w:rPr>
              <w:t xml:space="preserve">Spełnienie </w:t>
            </w:r>
            <w:r>
              <w:rPr>
                <w:rFonts w:ascii="Calibri" w:hAnsi="Calibri" w:cs="Calibri"/>
                <w:sz w:val="20"/>
                <w:szCs w:val="20"/>
              </w:rPr>
              <w:t>kryterium</w:t>
            </w:r>
            <w:r w:rsidRPr="007D7FF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6805">
              <w:rPr>
                <w:rFonts w:ascii="Calibri" w:hAnsi="Calibri" w:cs="Calibri"/>
                <w:sz w:val="20"/>
                <w:szCs w:val="20"/>
              </w:rPr>
              <w:t>weryfikowane jest na moment oceny wniosku o dofinansowanie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 powinno być utrzymane do końca okresu trwałości.</w:t>
            </w:r>
          </w:p>
        </w:tc>
      </w:tr>
      <w:tr w:rsidR="00351C28" w:rsidRPr="002C76B4" w14:paraId="5F7C7563" w14:textId="77777777" w:rsidTr="00CC6D7F">
        <w:trPr>
          <w:trHeight w:val="567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66B5" w14:textId="01B657BD" w:rsidR="00351C28" w:rsidRPr="002C76B4" w:rsidRDefault="00351C28" w:rsidP="00351C2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E340" w14:textId="77777777" w:rsidR="00351C28" w:rsidRPr="00C65DE9" w:rsidRDefault="00351C28" w:rsidP="00351C28">
            <w:pPr>
              <w:keepNext/>
              <w:tabs>
                <w:tab w:val="num" w:pos="0"/>
              </w:tabs>
              <w:outlineLvl w:val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10B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Deinstytucjonalizacja</w:t>
            </w:r>
            <w:proofErr w:type="spellEnd"/>
            <w:r w:rsidRPr="00B10B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  rozmieszczenie przestrzenne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029E" w14:textId="77777777" w:rsidR="00351C28" w:rsidRPr="00C65DE9" w:rsidRDefault="00351C28" w:rsidP="00351C28">
            <w:pPr>
              <w:keepNext/>
              <w:tabs>
                <w:tab w:val="num" w:pos="0"/>
              </w:tabs>
              <w:outlineLvl w:val="3"/>
              <w:rPr>
                <w:rFonts w:asciiTheme="minorHAnsi" w:hAnsiTheme="minorHAnsi" w:cstheme="minorHAnsi"/>
                <w:sz w:val="20"/>
                <w:szCs w:val="20"/>
              </w:rPr>
            </w:pPr>
            <w:r w:rsidRPr="00C65DE9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ocenie podlega czy projekt wpisuje się w proces </w:t>
            </w:r>
            <w:proofErr w:type="spellStart"/>
            <w:r w:rsidRPr="00C65DE9">
              <w:rPr>
                <w:rFonts w:asciiTheme="minorHAnsi" w:hAnsiTheme="minorHAnsi" w:cstheme="minorHAnsi"/>
                <w:sz w:val="20"/>
                <w:szCs w:val="20"/>
              </w:rPr>
              <w:t>deinstytucjonalizacji</w:t>
            </w:r>
            <w:proofErr w:type="spellEnd"/>
            <w:r w:rsidRPr="00C65DE9">
              <w:rPr>
                <w:rFonts w:asciiTheme="minorHAnsi" w:hAnsiTheme="minorHAnsi" w:cstheme="minorHAnsi"/>
                <w:sz w:val="20"/>
                <w:szCs w:val="20"/>
              </w:rPr>
              <w:t xml:space="preserve"> oraz, czy nie przyczynia się do segregacji przestrzennej grup marginalizowanych.</w:t>
            </w:r>
          </w:p>
          <w:p w14:paraId="25931E3F" w14:textId="77777777" w:rsidR="00351C28" w:rsidRPr="00C65DE9" w:rsidRDefault="00351C28" w:rsidP="00351C28">
            <w:pPr>
              <w:keepNext/>
              <w:tabs>
                <w:tab w:val="num" w:pos="0"/>
              </w:tabs>
              <w:outlineLvl w:val="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17FC2F3B" w14:textId="01934B92" w:rsidR="00351C28" w:rsidRPr="00C65DE9" w:rsidRDefault="00B15347" w:rsidP="00351C28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Weryfikowane będzie, czy i</w:t>
            </w:r>
            <w:r w:rsidR="00351C28" w:rsidRPr="00C65DE9">
              <w:rPr>
                <w:rFonts w:asciiTheme="minorHAnsi" w:hAnsiTheme="minorHAnsi" w:cstheme="minorHAnsi"/>
                <w:sz w:val="20"/>
                <w:szCs w:val="20"/>
              </w:rPr>
              <w:t xml:space="preserve">nwestycje infrastrukturalne w placówki świadczące całodobową opiekę długoterminową w formach instytucjonalnych (w rozumieniu Wytycznych dotyczących realizacji projektów z udziałem środków Europejskiego Funduszu Społecznego Plus w regionalnych programach na lata 2021–2027) 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351C28" w:rsidRPr="00C65DE9">
              <w:rPr>
                <w:rFonts w:asciiTheme="minorHAnsi" w:hAnsiTheme="minorHAnsi" w:cstheme="minorHAnsi"/>
                <w:sz w:val="20"/>
                <w:szCs w:val="20"/>
              </w:rPr>
              <w:t xml:space="preserve">ą wspierane. 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możliwe jest też</w:t>
            </w:r>
            <w:r w:rsidR="00351C28" w:rsidRPr="00C65DE9">
              <w:rPr>
                <w:rFonts w:asciiTheme="minorHAnsi" w:hAnsiTheme="minorHAnsi" w:cstheme="minorHAnsi"/>
                <w:sz w:val="20"/>
                <w:szCs w:val="20"/>
              </w:rPr>
              <w:t xml:space="preserve"> wspieran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351C28" w:rsidRPr="00C65DE9">
              <w:rPr>
                <w:rFonts w:asciiTheme="minorHAnsi" w:hAnsiTheme="minorHAnsi" w:cstheme="minorHAnsi"/>
                <w:sz w:val="20"/>
                <w:szCs w:val="20"/>
              </w:rPr>
              <w:t>e projekt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351C28" w:rsidRPr="00C65DE9">
              <w:rPr>
                <w:rFonts w:asciiTheme="minorHAnsi" w:hAnsiTheme="minorHAnsi" w:cstheme="minorHAnsi"/>
                <w:sz w:val="20"/>
                <w:szCs w:val="20"/>
              </w:rPr>
              <w:t xml:space="preserve">, w wyniku których dojdzie do segregacji rozumianej jako odizolowanie od społeczności lokalnej. </w:t>
            </w:r>
          </w:p>
          <w:p w14:paraId="40ACA3D4" w14:textId="77777777" w:rsidR="00351C28" w:rsidRPr="00C65DE9" w:rsidRDefault="00351C28" w:rsidP="00351C28">
            <w:pPr>
              <w:pStyle w:val="Default"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  <w:lang w:eastAsia="ar-SA"/>
              </w:rPr>
            </w:pPr>
            <w:r w:rsidRPr="00C65DE9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  <w:lang w:eastAsia="ar-SA"/>
              </w:rPr>
              <w:t xml:space="preserve">Kryterium weryfikowane będzie na podstawie zapisów wniosku o dofinansowanie oraz dokumentacji składanej wraz z wnioskiem o dofinansowanie. </w:t>
            </w:r>
          </w:p>
          <w:p w14:paraId="3A15DB1A" w14:textId="77777777" w:rsidR="00351C28" w:rsidRPr="00C65DE9" w:rsidRDefault="00351C28" w:rsidP="00351C28">
            <w:pPr>
              <w:spacing w:after="6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3B2D" w14:textId="77777777" w:rsidR="00351C28" w:rsidRPr="00C65DE9" w:rsidRDefault="00351C28" w:rsidP="00351C2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5D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192C" w14:textId="77777777" w:rsidR="00351C28" w:rsidRPr="00C65DE9" w:rsidRDefault="00351C28" w:rsidP="00351C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5DE9">
              <w:rPr>
                <w:rFonts w:asciiTheme="minorHAnsi" w:hAnsiTheme="minorHAnsi" w:cstheme="minorHAnsi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760C6F25" w14:textId="77777777" w:rsidR="00351C28" w:rsidRPr="00C65DE9" w:rsidRDefault="00351C28" w:rsidP="00351C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10C731" w14:textId="77777777" w:rsidR="00351C28" w:rsidRPr="00C65DE9" w:rsidRDefault="00351C28" w:rsidP="00351C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5DE9">
              <w:rPr>
                <w:rFonts w:asciiTheme="minorHAnsi" w:hAnsiTheme="minorHAnsi" w:cstheme="minorHAnsi"/>
                <w:sz w:val="20"/>
                <w:szCs w:val="20"/>
              </w:rPr>
              <w:t>Spełnienie kryterium weryfikowane jest na moment oceny wniosku o dofinansowanie i powinno być utrzymane do końca okresu trwałości.</w:t>
            </w:r>
          </w:p>
          <w:p w14:paraId="5CB67A3E" w14:textId="77777777" w:rsidR="00351C28" w:rsidRPr="00C65DE9" w:rsidRDefault="00351C28" w:rsidP="00351C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6D7F" w:rsidRPr="002C76B4" w14:paraId="1D4118E5" w14:textId="77777777" w:rsidTr="00CC6D7F">
        <w:trPr>
          <w:trHeight w:val="567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81DD" w14:textId="5D228B49" w:rsidR="00CC6D7F" w:rsidRPr="00707C5E" w:rsidRDefault="00CC6D7F" w:rsidP="00CC6D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7C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8458" w14:textId="77777777" w:rsidR="00CC6D7F" w:rsidRPr="00707C5E" w:rsidRDefault="00CC6D7F" w:rsidP="00CC6D7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07C5E">
              <w:rPr>
                <w:b/>
                <w:bCs/>
                <w:sz w:val="20"/>
                <w:szCs w:val="20"/>
              </w:rPr>
              <w:t xml:space="preserve">Wykorzystanie istniejącej infrastruktury </w:t>
            </w:r>
          </w:p>
          <w:p w14:paraId="2CB3C95D" w14:textId="77777777" w:rsidR="00CC6D7F" w:rsidRPr="00707C5E" w:rsidRDefault="00CC6D7F" w:rsidP="00CC6D7F">
            <w:pPr>
              <w:keepNext/>
              <w:tabs>
                <w:tab w:val="num" w:pos="0"/>
              </w:tabs>
              <w:outlineLvl w:val="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ABA3" w14:textId="77777777" w:rsidR="00B10B39" w:rsidRPr="00210DEB" w:rsidRDefault="00B10B39" w:rsidP="00B10B39">
            <w:pPr>
              <w:suppressAutoHyphens w:val="0"/>
              <w:rPr>
                <w:rFonts w:asciiTheme="minorHAnsi" w:eastAsia="Calibri" w:hAnsiTheme="minorHAnsi" w:cstheme="minorHAnsi"/>
                <w:lang w:eastAsia="pl-PL"/>
              </w:rPr>
            </w:pPr>
            <w:r w:rsidRPr="00210DEB">
              <w:rPr>
                <w:rFonts w:asciiTheme="minorHAnsi" w:hAnsiTheme="minorHAnsi" w:cstheme="minorHAnsi"/>
                <w:sz w:val="20"/>
                <w:szCs w:val="20"/>
              </w:rPr>
              <w:t>W ramach kryterium ocenie podlega wykorzystanie istniejącej infrastruktury. Realizacja projektów polegających na budowie nowych obiektów jest możliwa jedynie w uzasadnionych przypadkach jest możliwa jedynie, gdy Wnioskodawca wykaże i uzasadni brak możliwości wykorzystania, zgodnie z przeznaczeniem opisanym w projekcie, obiektów na danym obszarze. Przez obiekt należy rozumieć budynek i budowlę, zdefiniowane w ustawie prawo budowlane</w:t>
            </w:r>
            <w:r w:rsidRPr="00210DEB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210DEB">
              <w:rPr>
                <w:rFonts w:asciiTheme="minorHAnsi" w:hAnsiTheme="minorHAnsi" w:cstheme="minorHAnsi"/>
                <w:sz w:val="20"/>
                <w:szCs w:val="20"/>
              </w:rPr>
              <w:t>. Ograniczenie dotyczące budowy nowych obiektów nie dotyczy obiektów małej architektury.</w:t>
            </w:r>
            <w:r w:rsidRPr="00210DEB">
              <w:rPr>
                <w:rFonts w:asciiTheme="minorHAnsi" w:eastAsia="Calibri" w:hAnsiTheme="minorHAnsi" w:cstheme="minorHAnsi"/>
                <w:lang w:eastAsia="pl-PL"/>
              </w:rPr>
              <w:t xml:space="preserve"> </w:t>
            </w:r>
          </w:p>
          <w:p w14:paraId="0840B29B" w14:textId="5D9E7D02" w:rsidR="00CC6D7F" w:rsidRPr="00707C5E" w:rsidRDefault="00CC6D7F" w:rsidP="00CC6D7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07C5E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  <w:lang w:eastAsia="ar-SA"/>
              </w:rPr>
              <w:t>Kryterium weryfikowane będzie na podstawie zapisów wniosku o dofinansowanie oraz dokumentacji składanej wraz z wnioskiem o dofinansowanie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922A" w14:textId="5A56F389" w:rsidR="00CC6D7F" w:rsidRPr="00707C5E" w:rsidRDefault="00CC6D7F" w:rsidP="00CC6D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7C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A60F" w14:textId="77777777" w:rsidR="00CC6D7F" w:rsidRPr="00707C5E" w:rsidRDefault="00CC6D7F" w:rsidP="00CC6D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C5E">
              <w:rPr>
                <w:rFonts w:asciiTheme="minorHAnsi" w:hAnsiTheme="minorHAnsi" w:cstheme="minorHAnsi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56F47EBD" w14:textId="77777777" w:rsidR="00CC6D7F" w:rsidRPr="00707C5E" w:rsidRDefault="00CC6D7F" w:rsidP="00CC6D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AF0B13" w14:textId="7C65EBB0" w:rsidR="00CC6D7F" w:rsidRPr="00707C5E" w:rsidRDefault="00CC6D7F" w:rsidP="00CC6D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7C5E">
              <w:rPr>
                <w:rFonts w:asciiTheme="minorHAnsi" w:hAnsiTheme="minorHAnsi" w:cstheme="minorHAnsi"/>
                <w:sz w:val="20"/>
                <w:szCs w:val="20"/>
              </w:rPr>
              <w:t>Spełnienie kryterium weryfikowane jest na moment oceny wniosku o dofinansowanie.</w:t>
            </w:r>
          </w:p>
          <w:p w14:paraId="57C43564" w14:textId="77777777" w:rsidR="00CC6D7F" w:rsidRPr="00707C5E" w:rsidRDefault="00CC6D7F" w:rsidP="00CC6D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6D7F" w:rsidRPr="002C76B4" w14:paraId="06916D52" w14:textId="77777777" w:rsidTr="00CC6D7F">
        <w:trPr>
          <w:trHeight w:val="567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AA72" w14:textId="3F7D964C" w:rsidR="00CC6D7F" w:rsidRPr="00614361" w:rsidRDefault="00CC6D7F" w:rsidP="00CC6D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BB85" w14:textId="622368AA" w:rsidR="00CC6D7F" w:rsidRPr="00614361" w:rsidRDefault="00CC6D7F" w:rsidP="00CC6D7F">
            <w:pPr>
              <w:keepNext/>
              <w:tabs>
                <w:tab w:val="num" w:pos="0"/>
              </w:tabs>
              <w:outlineLvl w:val="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43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Wpływ projektu na zwiększenie dostępności usług społecznych w lokalnej społeczności 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A6B06" w14:textId="6940891D" w:rsidR="00CC6D7F" w:rsidRPr="00707C5E" w:rsidRDefault="00CC6D7F" w:rsidP="00CC6D7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07C5E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ocenie</w:t>
            </w:r>
            <w:r w:rsidRPr="00707C5E">
              <w:rPr>
                <w:rFonts w:asciiTheme="minorHAnsi" w:hAnsiTheme="minorHAnsi" w:cstheme="minorHAnsi"/>
                <w:sz w:val="20"/>
                <w:szCs w:val="20"/>
              </w:rPr>
              <w:t xml:space="preserve"> podlega, czy projekt będzie miał wpływ na zwiększenie dostępności usług świadczonych w lokalnej społeczności. </w:t>
            </w:r>
          </w:p>
          <w:p w14:paraId="4D88AE01" w14:textId="77777777" w:rsidR="00CC6D7F" w:rsidRPr="00707C5E" w:rsidRDefault="00CC6D7F" w:rsidP="00CC6D7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07C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Usługi świadczone w lokalnej społeczności </w:t>
            </w:r>
            <w:r w:rsidRPr="00707C5E">
              <w:rPr>
                <w:rFonts w:asciiTheme="minorHAnsi" w:hAnsiTheme="minorHAnsi" w:cstheme="minorHAnsi"/>
                <w:sz w:val="20"/>
                <w:szCs w:val="20"/>
              </w:rPr>
              <w:t xml:space="preserve">– usługi świadczone w interesie ogólnym, umożliwiające osobom niezależne życie w środowisku lokalnym. </w:t>
            </w:r>
            <w:r w:rsidRPr="00707C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Usługi te zapobiegają odizolowaniu osób od rodziny i społeczności lokalnej, a gdy to nie jest możliwe, gwarantują tym osobom warunki życia jak najbardziej zbliżone do warunków domowych i rodzinnych oraz umożliwiają podtrzymywanie więzi rodzinnych i sąsiedzkich. Są to usługi świadczone w sposób: </w:t>
            </w:r>
          </w:p>
          <w:p w14:paraId="0F883AA0" w14:textId="77777777" w:rsidR="00CC6D7F" w:rsidRPr="00707C5E" w:rsidRDefault="00CC6D7F" w:rsidP="00CC6D7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07C5E">
              <w:rPr>
                <w:rFonts w:asciiTheme="minorHAnsi" w:hAnsiTheme="minorHAnsi" w:cstheme="minorHAnsi"/>
                <w:sz w:val="20"/>
                <w:szCs w:val="20"/>
              </w:rPr>
              <w:t xml:space="preserve">a) zindywidualizowany (dostosowany do potrzeb i możliwości danej osoby) oraz jak najbardziej zbliżony do warunków odpowiadających życiu w środowisku domowym i rodzinnym; </w:t>
            </w:r>
          </w:p>
          <w:p w14:paraId="783DD2EE" w14:textId="77777777" w:rsidR="00CC6D7F" w:rsidRPr="00707C5E" w:rsidRDefault="00CC6D7F" w:rsidP="00CC6D7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07C5E">
              <w:rPr>
                <w:rFonts w:asciiTheme="minorHAnsi" w:hAnsiTheme="minorHAnsi" w:cstheme="minorHAnsi"/>
                <w:sz w:val="20"/>
                <w:szCs w:val="20"/>
              </w:rPr>
              <w:t xml:space="preserve">b) umożliwiający odbiorcom tych usług kontrolę nad swoim życiem i nad decyzjami, które ich dotyczą; </w:t>
            </w:r>
          </w:p>
          <w:p w14:paraId="76D1E740" w14:textId="77777777" w:rsidR="00CC6D7F" w:rsidRPr="00707C5E" w:rsidRDefault="00CC6D7F" w:rsidP="00CC6D7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07C5E">
              <w:rPr>
                <w:rFonts w:asciiTheme="minorHAnsi" w:hAnsiTheme="minorHAnsi" w:cstheme="minorHAnsi"/>
                <w:sz w:val="20"/>
                <w:szCs w:val="20"/>
              </w:rPr>
              <w:t xml:space="preserve">c) zapewniający, że odbiorcy usług nie są odizolowani od ogółu społeczności lub nie są zmuszeni do mieszkania razem; </w:t>
            </w:r>
          </w:p>
          <w:p w14:paraId="38782AB2" w14:textId="77777777" w:rsidR="00CC6D7F" w:rsidRDefault="00CC6D7F" w:rsidP="00CC6D7F">
            <w:pPr>
              <w:keepNext/>
              <w:tabs>
                <w:tab w:val="num" w:pos="0"/>
              </w:tabs>
              <w:outlineLvl w:val="3"/>
              <w:rPr>
                <w:rFonts w:asciiTheme="minorHAnsi" w:hAnsiTheme="minorHAnsi" w:cstheme="minorHAnsi"/>
                <w:sz w:val="20"/>
                <w:szCs w:val="20"/>
              </w:rPr>
            </w:pPr>
            <w:r w:rsidRPr="00707C5E">
              <w:rPr>
                <w:rFonts w:asciiTheme="minorHAnsi" w:hAnsiTheme="minorHAnsi" w:cstheme="minorHAnsi"/>
                <w:sz w:val="20"/>
                <w:szCs w:val="20"/>
              </w:rPr>
              <w:t xml:space="preserve">d) gwarantujący, że wymagania organizacyjne nie mają pierwszeństwa przed indywidualnymi potrzebami mieszkańców. </w:t>
            </w:r>
          </w:p>
          <w:p w14:paraId="17E6C3CD" w14:textId="5D699C14" w:rsidR="00707C5E" w:rsidRPr="00553A13" w:rsidRDefault="00707C5E" w:rsidP="00707C5E">
            <w:pPr>
              <w:keepNext/>
              <w:tabs>
                <w:tab w:val="num" w:pos="0"/>
              </w:tabs>
              <w:outlineLvl w:val="3"/>
              <w:rPr>
                <w:rFonts w:ascii="Calibri" w:hAnsi="Calibri" w:cs="Calibri"/>
                <w:bCs/>
                <w:sz w:val="20"/>
                <w:szCs w:val="20"/>
              </w:rPr>
            </w:pPr>
            <w:r w:rsidRPr="00553A13">
              <w:rPr>
                <w:rFonts w:ascii="Calibri" w:hAnsi="Calibri" w:cs="Calibri"/>
                <w:bCs/>
                <w:sz w:val="20"/>
                <w:szCs w:val="20"/>
              </w:rPr>
              <w:t>Kryterium będzie oceniane na podstawie informacji z dokumentacji składanej wraz z wnioskiem o dofinansowanie.</w:t>
            </w:r>
          </w:p>
          <w:p w14:paraId="1AAEAA92" w14:textId="01309E93" w:rsidR="00707C5E" w:rsidRPr="00614361" w:rsidRDefault="00707C5E" w:rsidP="00CC6D7F">
            <w:pPr>
              <w:keepNext/>
              <w:tabs>
                <w:tab w:val="num" w:pos="0"/>
              </w:tabs>
              <w:outlineLvl w:val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260EE" w14:textId="08C34EF4" w:rsidR="00CC6D7F" w:rsidRPr="00614361" w:rsidRDefault="00CC6D7F" w:rsidP="00CC6D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43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8E94" w14:textId="77777777" w:rsidR="00CC6D7F" w:rsidRPr="00614361" w:rsidRDefault="00CC6D7F" w:rsidP="00CC6D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361">
              <w:rPr>
                <w:rFonts w:asciiTheme="minorHAnsi" w:hAnsiTheme="minorHAnsi" w:cstheme="minorHAnsi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0E42967D" w14:textId="77777777" w:rsidR="00CC6D7F" w:rsidRPr="00614361" w:rsidRDefault="00CC6D7F" w:rsidP="00CC6D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940145" w14:textId="28F98BA4" w:rsidR="00CC6D7F" w:rsidRPr="00614361" w:rsidRDefault="00CC6D7F" w:rsidP="00CC6D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36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Spełnienie kryterium weryfikowane jest na moment oceny wniosku o dofinansowanie i powinno być utrzymane do końca okresu trwałości.</w:t>
            </w:r>
          </w:p>
          <w:p w14:paraId="56DD65A6" w14:textId="77777777" w:rsidR="00CC6D7F" w:rsidRPr="00614361" w:rsidRDefault="00CC6D7F" w:rsidP="00CC6D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1CDAF32" w14:textId="77777777" w:rsidR="00D45F8D" w:rsidRPr="002C76B4" w:rsidRDefault="00D45F8D" w:rsidP="001302D5">
      <w:pPr>
        <w:pStyle w:val="cel1"/>
        <w:ind w:left="0" w:firstLine="0"/>
        <w:jc w:val="left"/>
        <w:rPr>
          <w:rFonts w:asciiTheme="minorHAnsi" w:hAnsiTheme="minorHAnsi" w:cstheme="minorHAnsi"/>
          <w:bCs/>
          <w:smallCaps w:val="0"/>
          <w:sz w:val="22"/>
          <w:szCs w:val="22"/>
          <w:u w:val="none"/>
        </w:rPr>
      </w:pPr>
    </w:p>
    <w:p w14:paraId="7AC7053A" w14:textId="77777777" w:rsidR="009C63F4" w:rsidRPr="002C76B4" w:rsidRDefault="00470B8F" w:rsidP="001302D5">
      <w:pPr>
        <w:pStyle w:val="cel1"/>
        <w:ind w:left="0" w:firstLine="0"/>
        <w:jc w:val="left"/>
        <w:rPr>
          <w:rFonts w:asciiTheme="minorHAnsi" w:eastAsia="PMingLiU" w:hAnsiTheme="minorHAnsi" w:cstheme="minorHAnsi"/>
          <w:bCs/>
          <w:smallCaps w:val="0"/>
          <w:color w:val="365F91"/>
          <w:u w:val="none"/>
          <w:lang w:eastAsia="pl-PL"/>
        </w:rPr>
      </w:pPr>
      <w:r w:rsidRPr="002C76B4">
        <w:rPr>
          <w:rFonts w:asciiTheme="minorHAnsi" w:eastAsia="PMingLiU" w:hAnsiTheme="minorHAnsi" w:cstheme="minorHAnsi"/>
          <w:bCs/>
          <w:smallCaps w:val="0"/>
          <w:color w:val="365F91"/>
          <w:u w:val="none"/>
          <w:lang w:eastAsia="pl-PL"/>
        </w:rPr>
        <w:t>Kryteria merytoryczne</w:t>
      </w:r>
      <w:r w:rsidR="005D3192" w:rsidRPr="002C76B4">
        <w:rPr>
          <w:rFonts w:asciiTheme="minorHAnsi" w:eastAsia="PMingLiU" w:hAnsiTheme="minorHAnsi" w:cstheme="minorHAnsi"/>
          <w:bCs/>
          <w:smallCaps w:val="0"/>
          <w:color w:val="365F91"/>
          <w:u w:val="none"/>
          <w:lang w:eastAsia="pl-PL"/>
        </w:rPr>
        <w:t xml:space="preserve"> ogólne</w:t>
      </w: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6520"/>
        <w:gridCol w:w="993"/>
        <w:gridCol w:w="3430"/>
      </w:tblGrid>
      <w:tr w:rsidR="00E84431" w:rsidRPr="002C76B4" w14:paraId="411B9BAE" w14:textId="77777777" w:rsidTr="00BD0D05">
        <w:trPr>
          <w:trHeight w:val="356"/>
        </w:trPr>
        <w:tc>
          <w:tcPr>
            <w:tcW w:w="567" w:type="dxa"/>
            <w:shd w:val="clear" w:color="auto" w:fill="D9D9D9"/>
            <w:vAlign w:val="center"/>
          </w:tcPr>
          <w:p w14:paraId="402069D9" w14:textId="77777777" w:rsidR="00E84431" w:rsidRPr="002C76B4" w:rsidRDefault="00E84431" w:rsidP="001302D5">
            <w:pPr>
              <w:suppressAutoHyphens w:val="0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  <w:r w:rsidRPr="002C76B4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36897356" w14:textId="77777777" w:rsidR="00E84431" w:rsidRPr="002C76B4" w:rsidRDefault="00E84431" w:rsidP="001302D5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6520" w:type="dxa"/>
            <w:shd w:val="clear" w:color="auto" w:fill="D9D9D9"/>
            <w:vAlign w:val="center"/>
          </w:tcPr>
          <w:p w14:paraId="521A8B59" w14:textId="77777777" w:rsidR="00E84431" w:rsidRPr="002C76B4" w:rsidRDefault="00E84431" w:rsidP="001302D5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Definicja i opis kryterium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5F60BEC1" w14:textId="77777777" w:rsidR="00E84431" w:rsidRPr="002C76B4" w:rsidRDefault="00E84431" w:rsidP="001302D5">
            <w:pPr>
              <w:suppressAutoHyphens w:val="0"/>
              <w:ind w:right="-108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Ocena</w:t>
            </w:r>
          </w:p>
        </w:tc>
        <w:tc>
          <w:tcPr>
            <w:tcW w:w="3430" w:type="dxa"/>
            <w:shd w:val="clear" w:color="auto" w:fill="D9D9D9"/>
          </w:tcPr>
          <w:p w14:paraId="1D82E1C2" w14:textId="77777777" w:rsidR="00E84431" w:rsidRPr="002C76B4" w:rsidRDefault="005217F5" w:rsidP="001302D5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Zasady oceny</w:t>
            </w:r>
          </w:p>
        </w:tc>
      </w:tr>
      <w:tr w:rsidR="00E84431" w:rsidRPr="002C76B4" w14:paraId="0315C3DF" w14:textId="77777777" w:rsidTr="00BD0D05">
        <w:tc>
          <w:tcPr>
            <w:tcW w:w="567" w:type="dxa"/>
            <w:vMerge w:val="restart"/>
          </w:tcPr>
          <w:p w14:paraId="5B3031A2" w14:textId="77777777" w:rsidR="00E84431" w:rsidRPr="002C76B4" w:rsidRDefault="00E84431" w:rsidP="001302D5">
            <w:pPr>
              <w:numPr>
                <w:ilvl w:val="0"/>
                <w:numId w:val="26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 w:val="restart"/>
          </w:tcPr>
          <w:p w14:paraId="62ED025E" w14:textId="77777777" w:rsidR="00E84431" w:rsidRPr="002C76B4" w:rsidRDefault="00E84431" w:rsidP="001302D5">
            <w:pPr>
              <w:keepNext/>
              <w:tabs>
                <w:tab w:val="num" w:pos="0"/>
              </w:tabs>
              <w:outlineLvl w:val="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Uzasadnienie konieczności realizacji projektu i zgodność z celami FEdP</w:t>
            </w:r>
          </w:p>
        </w:tc>
        <w:tc>
          <w:tcPr>
            <w:tcW w:w="6520" w:type="dxa"/>
          </w:tcPr>
          <w:p w14:paraId="3980CD48" w14:textId="77777777" w:rsidR="00E84431" w:rsidRPr="002C76B4" w:rsidRDefault="00BD6BE7" w:rsidP="009B228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W ramach </w:t>
            </w:r>
            <w:r w:rsidR="00EE0E31"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warunku 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kryterium oceniane będzie 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zy uzasadniono potrzebę</w:t>
            </w:r>
            <w:r w:rsidR="00E84431" w:rsidRPr="002C76B4" w:rsidDel="00B94B8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realizacji projektu oraz konieczność finansowania projektu środkami publicznymi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  <w:p w14:paraId="1D5003AC" w14:textId="77777777" w:rsidR="00E84431" w:rsidRPr="002C76B4" w:rsidRDefault="00E84431" w:rsidP="009B2284">
            <w:pPr>
              <w:suppressAutoHyphens w:val="0"/>
              <w:spacing w:before="24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Weryfikowane będzie przedstawione uzasadnienie potrzeby realizacji projektu, w odniesieniu do poniższych aspektów:</w:t>
            </w:r>
          </w:p>
          <w:p w14:paraId="21A9A006" w14:textId="7B129F5A" w:rsidR="00E84431" w:rsidRPr="002C76B4" w:rsidRDefault="00E84431" w:rsidP="009B2284">
            <w:pPr>
              <w:numPr>
                <w:ilvl w:val="0"/>
                <w:numId w:val="30"/>
              </w:numPr>
              <w:suppressAutoHyphens w:val="0"/>
              <w:ind w:left="466" w:hanging="283"/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projekt stanowi odpowiedź na zidentyfikowane problemy/ potrzeby </w:t>
            </w:r>
            <w:r w:rsidR="00B1534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społeczności lokalnej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036CC50C" w14:textId="14782886" w:rsidR="00E84431" w:rsidRPr="002C76B4" w:rsidRDefault="00E84431" w:rsidP="009B2284">
            <w:pPr>
              <w:numPr>
                <w:ilvl w:val="0"/>
                <w:numId w:val="30"/>
              </w:numPr>
              <w:suppressAutoHyphens w:val="0"/>
              <w:ind w:left="466" w:hanging="283"/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planowane działania są adekwatne do potrzeb </w:t>
            </w:r>
            <w:r w:rsidR="00B1534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społeczności lokalnej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7ED0200B" w14:textId="77777777" w:rsidR="00E84431" w:rsidRPr="002C76B4" w:rsidRDefault="00E84431" w:rsidP="009B2284">
            <w:pPr>
              <w:numPr>
                <w:ilvl w:val="0"/>
                <w:numId w:val="30"/>
              </w:numPr>
              <w:suppressAutoHyphens w:val="0"/>
              <w:ind w:left="466" w:hanging="283"/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planowane działania umożliwią realizację projektu, </w:t>
            </w:r>
          </w:p>
          <w:p w14:paraId="116A392A" w14:textId="77777777" w:rsidR="00E84431" w:rsidRPr="002C76B4" w:rsidRDefault="00E84431" w:rsidP="009B2284">
            <w:pPr>
              <w:numPr>
                <w:ilvl w:val="0"/>
                <w:numId w:val="30"/>
              </w:numPr>
              <w:suppressAutoHyphens w:val="0"/>
              <w:ind w:left="466" w:hanging="283"/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konieczność finansowania projektu środkami publicznymi.</w:t>
            </w:r>
          </w:p>
        </w:tc>
        <w:tc>
          <w:tcPr>
            <w:tcW w:w="993" w:type="dxa"/>
          </w:tcPr>
          <w:p w14:paraId="331FBAC7" w14:textId="77777777" w:rsidR="00E84431" w:rsidRPr="002C76B4" w:rsidRDefault="00E84431" w:rsidP="001302D5">
            <w:pPr>
              <w:suppressAutoHyphens w:val="0"/>
              <w:ind w:right="-108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3430" w:type="dxa"/>
          </w:tcPr>
          <w:p w14:paraId="634D38CF" w14:textId="77777777" w:rsidR="00791F28" w:rsidRPr="002C76B4" w:rsidRDefault="00791F28" w:rsidP="00791F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24895935" w14:textId="77777777" w:rsidR="005217F5" w:rsidRPr="002C76B4" w:rsidRDefault="005217F5" w:rsidP="009B22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301155" w14:textId="77777777" w:rsidR="00E84431" w:rsidRPr="002C76B4" w:rsidRDefault="00D5083D" w:rsidP="00130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Spełnienie </w:t>
            </w:r>
            <w:r w:rsidR="00024423"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warunku kryterium 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weryfikowane jest na moment oceny wniosku o dofinansowanie</w:t>
            </w:r>
            <w:r w:rsidR="00024423" w:rsidRPr="002C76B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84431" w:rsidRPr="002C76B4" w14:paraId="2F20A3A1" w14:textId="77777777" w:rsidTr="00BD0D05">
        <w:tc>
          <w:tcPr>
            <w:tcW w:w="567" w:type="dxa"/>
            <w:vMerge/>
            <w:vAlign w:val="center"/>
          </w:tcPr>
          <w:p w14:paraId="7507FB41" w14:textId="77777777" w:rsidR="00E84431" w:rsidRPr="002C76B4" w:rsidRDefault="00E84431" w:rsidP="001302D5">
            <w:pPr>
              <w:numPr>
                <w:ilvl w:val="0"/>
                <w:numId w:val="26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4E3EE420" w14:textId="77777777" w:rsidR="00E84431" w:rsidRPr="002C76B4" w:rsidRDefault="00E84431" w:rsidP="009B2284">
            <w:pPr>
              <w:suppressAutoHyphens w:val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520" w:type="dxa"/>
            <w:vAlign w:val="center"/>
          </w:tcPr>
          <w:p w14:paraId="5DC2859A" w14:textId="77777777" w:rsidR="00E84431" w:rsidRPr="002C76B4" w:rsidRDefault="00C414C3" w:rsidP="009B2284">
            <w:pPr>
              <w:keepNext/>
              <w:tabs>
                <w:tab w:val="num" w:pos="0"/>
              </w:tabs>
              <w:outlineLvl w:val="3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W ramach </w:t>
            </w:r>
            <w:r w:rsidR="00EE0E31"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warunku 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kryterium oceniane będzie czy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 określone przez Wnioskodawcę cele realizacji projektu są zbieżne z odpowiednim celem szczegółowym programu Fundusze Europejskie dla Podlaskiego 2021-2027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0A8C46F5" w14:textId="77777777" w:rsidR="00E84431" w:rsidRPr="002C76B4" w:rsidRDefault="00E84431" w:rsidP="001302D5">
            <w:pPr>
              <w:suppressAutoHyphens w:val="0"/>
              <w:ind w:right="-108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3430" w:type="dxa"/>
          </w:tcPr>
          <w:p w14:paraId="428AC898" w14:textId="77777777" w:rsidR="00730289" w:rsidRPr="002C76B4" w:rsidRDefault="00730289" w:rsidP="009B22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Brak możliwości korekty informacji, które są weryfikowane w tym </w:t>
            </w:r>
            <w:r w:rsidR="00024423" w:rsidRPr="002C76B4">
              <w:rPr>
                <w:rFonts w:asciiTheme="minorHAnsi" w:hAnsiTheme="minorHAnsi" w:cstheme="minorHAnsi"/>
                <w:sz w:val="20"/>
                <w:szCs w:val="20"/>
              </w:rPr>
              <w:t>warunku kryterium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613E53C5" w14:textId="77777777" w:rsidR="00E84431" w:rsidRPr="002C76B4" w:rsidRDefault="00D5083D" w:rsidP="009B2284">
            <w:pPr>
              <w:suppressAutoHyphens w:val="0"/>
              <w:spacing w:before="24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Spełnienie </w:t>
            </w:r>
            <w:r w:rsidR="00024423"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warunku 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weryfikowane jest na moment oceny wniosku o dofinansowanie i powinno być utrzymane do końca okresu trwałości.</w:t>
            </w:r>
          </w:p>
        </w:tc>
      </w:tr>
      <w:tr w:rsidR="00E84431" w:rsidRPr="002C76B4" w14:paraId="34549806" w14:textId="77777777" w:rsidTr="00BD0D05">
        <w:tc>
          <w:tcPr>
            <w:tcW w:w="567" w:type="dxa"/>
            <w:vMerge/>
            <w:vAlign w:val="center"/>
          </w:tcPr>
          <w:p w14:paraId="12322305" w14:textId="77777777" w:rsidR="00E84431" w:rsidRPr="002C76B4" w:rsidRDefault="00E84431" w:rsidP="001302D5">
            <w:pPr>
              <w:numPr>
                <w:ilvl w:val="0"/>
                <w:numId w:val="26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28762DE4" w14:textId="77777777" w:rsidR="00E84431" w:rsidRPr="002C76B4" w:rsidRDefault="00E84431" w:rsidP="009B2284">
            <w:pPr>
              <w:suppressAutoHyphens w:val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520" w:type="dxa"/>
          </w:tcPr>
          <w:p w14:paraId="58CB4AB6" w14:textId="77777777" w:rsidR="00E84431" w:rsidRPr="002C76B4" w:rsidRDefault="00AD28B4" w:rsidP="009B228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W ramach </w:t>
            </w:r>
            <w:r w:rsidR="00EE0E31"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warunku 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kryterium oceniane będzie 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zy wskaźniki projektu odzwierciedlają założone cele projektu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  <w:p w14:paraId="09FDFB84" w14:textId="77777777" w:rsidR="00AD28B4" w:rsidRPr="002C76B4" w:rsidRDefault="00AD28B4" w:rsidP="009B228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6FA6B0CC" w14:textId="77777777" w:rsidR="00AD28B4" w:rsidRPr="002C76B4" w:rsidRDefault="00AD28B4" w:rsidP="009B228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Weryfikacja zostanie przeprowadzona </w:t>
            </w:r>
            <w:r w:rsidR="00A36704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odniesieniu do poniższych aspektów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:</w:t>
            </w:r>
            <w:r w:rsidR="00A36704" w:rsidRPr="002C76B4" w:rsidDel="00A3670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68D964A3" w14:textId="77777777" w:rsidR="00E84431" w:rsidRPr="002C76B4" w:rsidRDefault="00E84431" w:rsidP="009B2284">
            <w:pPr>
              <w:numPr>
                <w:ilvl w:val="0"/>
                <w:numId w:val="71"/>
              </w:numPr>
              <w:suppressAutoHyphens w:val="0"/>
              <w:ind w:left="464" w:hanging="283"/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wskaźniki projektu odzwierciedlają założone cele projektu</w:t>
            </w:r>
            <w:r w:rsidR="00A36704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  <w:p w14:paraId="76F6BC05" w14:textId="77777777" w:rsidR="00E84431" w:rsidRPr="002C76B4" w:rsidRDefault="00AD28B4" w:rsidP="009B2284">
            <w:pPr>
              <w:suppressAutoHyphens w:val="0"/>
              <w:ind w:left="463"/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skaźniki osiągnięcia celów projektu powinny być adekwatne do zakresu rzeczowego projektu i celów oraz powinny zostać osiągnięte przy danych nakładach i założonym sposobie realizacji projektu,</w:t>
            </w:r>
          </w:p>
          <w:p w14:paraId="729800DA" w14:textId="77777777" w:rsidR="00E84431" w:rsidRPr="002C76B4" w:rsidRDefault="00E84431" w:rsidP="009B2284">
            <w:pPr>
              <w:numPr>
                <w:ilvl w:val="0"/>
                <w:numId w:val="34"/>
              </w:numPr>
              <w:suppressAutoHyphens w:val="0"/>
              <w:ind w:left="463" w:hanging="283"/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wybrano wskaźniki obligatoryjne dla danego rodzaju projektu</w:t>
            </w:r>
            <w:r w:rsidR="00A36704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  <w:p w14:paraId="4C65A0E8" w14:textId="77777777" w:rsidR="00E84431" w:rsidRPr="002C76B4" w:rsidRDefault="00AD28B4" w:rsidP="009B2284">
            <w:pPr>
              <w:suppressAutoHyphens w:val="0"/>
              <w:ind w:left="463"/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pierwszej kolejności 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należy 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wybrać wskaźniki obligatoryjne wskazane w Regulaminie wyboru projektów, </w:t>
            </w:r>
          </w:p>
          <w:p w14:paraId="71DACBE8" w14:textId="77777777" w:rsidR="00E84431" w:rsidRPr="002C76B4" w:rsidRDefault="00E84431" w:rsidP="009B2284">
            <w:pPr>
              <w:numPr>
                <w:ilvl w:val="0"/>
                <w:numId w:val="34"/>
              </w:numPr>
              <w:suppressAutoHyphens w:val="0"/>
              <w:ind w:left="463" w:hanging="283"/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wskazano metodologię wyliczenia wskaźników, tj. opis szacowania, pomiaru i monitorowania wskaźnika</w:t>
            </w:r>
            <w:r w:rsidR="00AD28B4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  <w:p w14:paraId="71CD6523" w14:textId="77777777" w:rsidR="00E84431" w:rsidRPr="002C76B4" w:rsidRDefault="00E84431" w:rsidP="009B2284">
            <w:pPr>
              <w:suppressAutoHyphens w:val="0"/>
              <w:ind w:left="463"/>
              <w:contextualSpacing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 jest, by przedstawiona metodologia była weryfikowalna i oparta o wiarygodne założenia.</w:t>
            </w:r>
          </w:p>
        </w:tc>
        <w:tc>
          <w:tcPr>
            <w:tcW w:w="993" w:type="dxa"/>
          </w:tcPr>
          <w:p w14:paraId="6FADD23E" w14:textId="77777777" w:rsidR="00E84431" w:rsidRPr="002C76B4" w:rsidRDefault="00E84431" w:rsidP="001302D5">
            <w:pPr>
              <w:suppressAutoHyphens w:val="0"/>
              <w:ind w:right="-108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3430" w:type="dxa"/>
          </w:tcPr>
          <w:p w14:paraId="7A678F54" w14:textId="77777777" w:rsidR="008F6AAE" w:rsidRPr="002C76B4" w:rsidRDefault="00730289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Możliwość korekt w zakresie uzupełnienia wskaźników we wniosku oraz skorygowania metodologii ich wyliczania, tj. opisu szacowania, pomiaru i monitorowania, jak również wartości docelowych do poziomu uzasadnionego zapisami dokumentacji</w:t>
            </w:r>
            <w:r w:rsidR="00024423"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aplikacyjnej oraz wyjaśnieniami na etapie oceny projektu.</w:t>
            </w:r>
          </w:p>
          <w:p w14:paraId="71F27EA0" w14:textId="77777777" w:rsidR="00730289" w:rsidRPr="002C76B4" w:rsidRDefault="000F40A2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Spełnienie w</w:t>
            </w:r>
            <w:r w:rsidR="005B0A6B" w:rsidRPr="002C76B4">
              <w:rPr>
                <w:rFonts w:asciiTheme="minorHAnsi" w:hAnsiTheme="minorHAnsi" w:cstheme="minorHAnsi"/>
                <w:sz w:val="20"/>
                <w:szCs w:val="20"/>
              </w:rPr>
              <w:t>arunku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 weryfikowane jest na moment oceny wniosku o dofinansowanie i powinno być utrzymane do końca okresu trwałości.</w:t>
            </w:r>
          </w:p>
          <w:p w14:paraId="7EF0BCBA" w14:textId="77777777" w:rsidR="001D2109" w:rsidRPr="002C76B4" w:rsidRDefault="001D2109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Możliwość odstępstwa od założonych wartości docelowych i terminu ich osiągnięcia w trakcie realizacji projektu oraz w okresie trwałości może wynikać z wystąpienia siły wyższej nie leżącej po stronie Beneficjenta, przy czym każda zmiana powinna być uzasadniona przez Beneficjenta i zaakceptowana przez IZ FEdP.</w:t>
            </w:r>
          </w:p>
          <w:p w14:paraId="74852E78" w14:textId="77777777" w:rsidR="00E84431" w:rsidRPr="002C76B4" w:rsidRDefault="001D2109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W innym przypadku, współfinansowanie UE będzie podlegało pomniejszeniu proporcjonalnie do nieosiągniętych wartości docelowych wskaźników/celów projektu w sposób określony w umowie o dofinansowanie projektu.</w:t>
            </w:r>
          </w:p>
        </w:tc>
      </w:tr>
      <w:tr w:rsidR="00E84431" w:rsidRPr="002C76B4" w14:paraId="026A57A3" w14:textId="77777777" w:rsidTr="00BD0D05">
        <w:tc>
          <w:tcPr>
            <w:tcW w:w="567" w:type="dxa"/>
            <w:vMerge w:val="restart"/>
          </w:tcPr>
          <w:p w14:paraId="2C58DD59" w14:textId="77777777" w:rsidR="00E84431" w:rsidRPr="002C76B4" w:rsidRDefault="00E84431" w:rsidP="001302D5">
            <w:pPr>
              <w:numPr>
                <w:ilvl w:val="0"/>
                <w:numId w:val="26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 w:val="restart"/>
          </w:tcPr>
          <w:p w14:paraId="68305787" w14:textId="77777777" w:rsidR="00E84431" w:rsidRPr="002C76B4" w:rsidRDefault="00E84431" w:rsidP="009B228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Kwalifikowalność wydatków projektu</w:t>
            </w:r>
          </w:p>
        </w:tc>
        <w:tc>
          <w:tcPr>
            <w:tcW w:w="6520" w:type="dxa"/>
          </w:tcPr>
          <w:p w14:paraId="219AB8BA" w14:textId="77777777" w:rsidR="00E84431" w:rsidRPr="002C76B4" w:rsidRDefault="00EE0E31" w:rsidP="009B2284">
            <w:pPr>
              <w:suppressAutoHyphens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W ramach</w:t>
            </w:r>
            <w:r w:rsidR="00B1676E"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 warunku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 kryterium oceniane będzie 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zy wskazane wydatki kwalifikowalne projektu są zgodne z zasadami finansowania projektu w ramach naboru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określonymi w Regulaminie wyboru projektów.</w:t>
            </w:r>
          </w:p>
        </w:tc>
        <w:tc>
          <w:tcPr>
            <w:tcW w:w="993" w:type="dxa"/>
          </w:tcPr>
          <w:p w14:paraId="47AD7383" w14:textId="77777777" w:rsidR="00E84431" w:rsidRPr="002C76B4" w:rsidRDefault="00E84431" w:rsidP="001302D5">
            <w:pPr>
              <w:suppressAutoHyphens w:val="0"/>
              <w:ind w:right="-108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3430" w:type="dxa"/>
          </w:tcPr>
          <w:p w14:paraId="64354E6A" w14:textId="77777777" w:rsidR="003125AA" w:rsidRPr="002C76B4" w:rsidRDefault="008F6AAE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Możliwość korekt</w:t>
            </w:r>
            <w:r w:rsidR="00904B28" w:rsidRPr="002C76B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95240"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2109"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kosztów kwalifikowalnych </w:t>
            </w:r>
            <w:r w:rsidR="00A95240"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  <w:r w:rsidR="005C546F"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yłącznie przy jednoczesnym zapewnieniu pokrycia zwiększonych wydatków </w:t>
            </w:r>
            <w:r w:rsidR="005C546F" w:rsidRPr="002C76B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niekwalifikowalnych ze środków własnych</w:t>
            </w:r>
            <w:r w:rsidR="008C57FB" w:rsidRPr="002C76B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C546F"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C0E32F0" w14:textId="77777777" w:rsidR="00904B28" w:rsidRPr="002C76B4" w:rsidRDefault="005C546F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Decyzja o dopuszczeniu korekty podejmowana jest każdorazowo przez Komisję Oceny Projektów po uwzględnieniu wpływu zmiany na spełnienie innych kryteriów wyboru projektów</w:t>
            </w:r>
            <w:r w:rsidR="00A95240" w:rsidRPr="002C76B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7C519BE" w14:textId="77777777" w:rsidR="00904B28" w:rsidRPr="002C76B4" w:rsidRDefault="00904B28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Możliwość uzupełnienia. </w:t>
            </w:r>
          </w:p>
          <w:p w14:paraId="5F799844" w14:textId="77777777" w:rsidR="008F6AAE" w:rsidRPr="002C76B4" w:rsidRDefault="008F6AAE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D3477D" w14:textId="77777777" w:rsidR="00E84431" w:rsidRPr="002C76B4" w:rsidRDefault="005C546F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Spełnienie </w:t>
            </w:r>
            <w:r w:rsidR="005B0A6B"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warunku kryterium 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weryfikowane jest na moment oceny wniosku o dofinansowanie i powinno być utrzymane do końca okresu </w:t>
            </w:r>
            <w:r w:rsidR="0022373D" w:rsidRPr="002C76B4">
              <w:rPr>
                <w:rFonts w:asciiTheme="minorHAnsi" w:hAnsiTheme="minorHAnsi" w:cstheme="minorHAnsi"/>
                <w:sz w:val="20"/>
                <w:szCs w:val="20"/>
              </w:rPr>
              <w:t>realizacji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84431" w:rsidRPr="002C76B4" w14:paraId="281108AC" w14:textId="77777777" w:rsidTr="00BD0D05">
        <w:tc>
          <w:tcPr>
            <w:tcW w:w="567" w:type="dxa"/>
            <w:vMerge/>
            <w:vAlign w:val="center"/>
          </w:tcPr>
          <w:p w14:paraId="44B0B7CB" w14:textId="77777777" w:rsidR="00E84431" w:rsidRPr="002C76B4" w:rsidRDefault="00E84431" w:rsidP="001302D5">
            <w:pPr>
              <w:suppressAutoHyphens w:val="0"/>
              <w:ind w:left="34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4A87CDB3" w14:textId="77777777" w:rsidR="00E84431" w:rsidRPr="002C76B4" w:rsidRDefault="00E84431" w:rsidP="009B2284">
            <w:pPr>
              <w:suppressAutoHyphens w:val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520" w:type="dxa"/>
          </w:tcPr>
          <w:p w14:paraId="56EB2C89" w14:textId="77777777" w:rsidR="00B1676E" w:rsidRPr="002C76B4" w:rsidRDefault="00EE0E31" w:rsidP="009B228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W ramach </w:t>
            </w:r>
            <w:r w:rsidR="00B1676E"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warunku 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kryterium oceniane będ</w:t>
            </w:r>
            <w:r w:rsidR="00B1676E" w:rsidRPr="002C76B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B1676E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zadeklarowane w budżecie projektu 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wydatki kwalifikowalne</w:t>
            </w:r>
            <w:r w:rsidR="00B1676E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B1676E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 odniesieniu do poniższych aspektów: </w:t>
            </w:r>
          </w:p>
          <w:p w14:paraId="17185BD0" w14:textId="77777777" w:rsidR="00E84431" w:rsidRPr="002C76B4" w:rsidRDefault="00E84431" w:rsidP="009B2284">
            <w:pPr>
              <w:numPr>
                <w:ilvl w:val="0"/>
                <w:numId w:val="34"/>
              </w:num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prawidłowo</w:t>
            </w:r>
            <w:r w:rsidR="00B1676E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ść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oszacowan</w:t>
            </w:r>
            <w:r w:rsidR="00B1676E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ia</w:t>
            </w:r>
            <w:r w:rsidR="00EE0E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  <w:r w:rsidR="00B1676E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EE0E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artość </w:t>
            </w:r>
            <w:r w:rsidR="00BA2723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ydatków w </w:t>
            </w:r>
            <w:r w:rsidR="00EE0E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powinna zostać 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należycie </w:t>
            </w:r>
            <w:r w:rsidR="00452FA7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potwierdzona i 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udokumentowana</w:t>
            </w:r>
            <w:r w:rsidR="00452FA7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kosztorysami i dokumentacją techniczną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. </w:t>
            </w:r>
          </w:p>
          <w:p w14:paraId="1C86FE73" w14:textId="77777777" w:rsidR="00BA2723" w:rsidRPr="002C76B4" w:rsidRDefault="00BA2723" w:rsidP="009B2284">
            <w:pPr>
              <w:numPr>
                <w:ilvl w:val="0"/>
                <w:numId w:val="34"/>
              </w:num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precyzyjność. Wydatki powinny być wystarczająco identyfikowalne i szczegółowe w stosunku do rodzaju </w:t>
            </w:r>
            <w:r w:rsidR="00452FA7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projektu oraz jego zakresu rzeczowego i finansowego.</w:t>
            </w:r>
          </w:p>
          <w:p w14:paraId="01DC4AFD" w14:textId="77777777" w:rsidR="00452FA7" w:rsidRPr="002C76B4" w:rsidRDefault="00452FA7" w:rsidP="009B2284">
            <w:pPr>
              <w:numPr>
                <w:ilvl w:val="0"/>
                <w:numId w:val="34"/>
              </w:num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</w:t>
            </w:r>
            <w:r w:rsidR="00BA2723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acjonalność i niezbędność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 Kwalifikowalne mogą być wyłącznie wydatki racjonalne i niezbędne do realizacji celów projektu. Powinny być ekonomicznie uzasadnione i być efektem świadomego wyboru, analizy opcji.</w:t>
            </w:r>
          </w:p>
        </w:tc>
        <w:tc>
          <w:tcPr>
            <w:tcW w:w="993" w:type="dxa"/>
          </w:tcPr>
          <w:p w14:paraId="7B356AC7" w14:textId="77777777" w:rsidR="00E84431" w:rsidRPr="002C76B4" w:rsidRDefault="00E84431" w:rsidP="001302D5">
            <w:pPr>
              <w:suppressAutoHyphens w:val="0"/>
              <w:ind w:right="-108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3430" w:type="dxa"/>
          </w:tcPr>
          <w:p w14:paraId="4B4E4E34" w14:textId="77777777" w:rsidR="005B0A6B" w:rsidRPr="002C76B4" w:rsidRDefault="008F6AAE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Możliwość korekt</w:t>
            </w:r>
            <w:r w:rsidR="005C546F" w:rsidRPr="002C76B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1F1474"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 na etapie oceny wniosku o dofinansowanie w zakresie uzupełnienia brakującej dokumentacji potwierdzającej wartość wydatków kwalifikowalnych wskazanych w budżecie, </w:t>
            </w:r>
            <w:r w:rsidR="005C546F"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F1474"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doprecyzowania/uszczegółowienia zakresu rzeczowego projektu oraz w zakresie zmiany  wartości wydatków kwalifikowalnych przy jednoczesnym zapewnieniu pokrycia zwiększonych wydatków niekwalifikowalnych ze środków własnych. </w:t>
            </w:r>
          </w:p>
          <w:p w14:paraId="161AFFAE" w14:textId="77777777" w:rsidR="005C546F" w:rsidRPr="002C76B4" w:rsidRDefault="00A95240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Decyzja o dopuszczeniu korekty podejmowana jest każdorazowo przez Komisję Oceny Projektów po uwzględnieniu wpływu zmiany na spełnienie innych kryteriów wyboru projektów.</w:t>
            </w:r>
          </w:p>
          <w:p w14:paraId="24CF6112" w14:textId="77777777" w:rsidR="00FB5C4C" w:rsidRPr="002C76B4" w:rsidRDefault="00FB5C4C" w:rsidP="00FB5C4C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Spełnienie </w:t>
            </w:r>
            <w:r w:rsidR="005B0A6B" w:rsidRPr="002C76B4">
              <w:rPr>
                <w:rFonts w:asciiTheme="minorHAnsi" w:hAnsiTheme="minorHAnsi" w:cstheme="minorHAnsi"/>
                <w:sz w:val="20"/>
                <w:szCs w:val="20"/>
              </w:rPr>
              <w:t>waru</w:t>
            </w:r>
            <w:r w:rsidR="00547C57" w:rsidRPr="002C76B4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5B0A6B" w:rsidRPr="002C76B4">
              <w:rPr>
                <w:rFonts w:asciiTheme="minorHAnsi" w:hAnsiTheme="minorHAnsi" w:cstheme="minorHAnsi"/>
                <w:sz w:val="20"/>
                <w:szCs w:val="20"/>
              </w:rPr>
              <w:t>ku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 weryfikowane jest na moment oceny wniosku o dofinansowanie i powinno być 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utrzymane do końca okresu realizacji projektu.</w:t>
            </w:r>
          </w:p>
          <w:p w14:paraId="42CBC57B" w14:textId="77777777" w:rsidR="00452FA7" w:rsidRPr="002C76B4" w:rsidRDefault="00452FA7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Możliwość odstępstwa od przyjętych założeń w trakcie realizacji projektu może wynikać ze:</w:t>
            </w:r>
          </w:p>
          <w:p w14:paraId="1E63E6A3" w14:textId="77777777" w:rsidR="00452FA7" w:rsidRPr="002C76B4" w:rsidRDefault="00452FA7" w:rsidP="009B2284">
            <w:pPr>
              <w:pStyle w:val="Akapitzlist"/>
              <w:numPr>
                <w:ilvl w:val="0"/>
                <w:numId w:val="64"/>
              </w:numPr>
              <w:ind w:left="316" w:right="-108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zmiany wartości wydatków 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kwalifikowalnych po przeprowadzeniu procedur wyboru wykonawców /dostawców;</w:t>
            </w:r>
          </w:p>
          <w:p w14:paraId="7993C4B7" w14:textId="77777777" w:rsidR="00452FA7" w:rsidRPr="002C76B4" w:rsidRDefault="00452FA7" w:rsidP="009B2284">
            <w:pPr>
              <w:pStyle w:val="Akapitzlist"/>
              <w:numPr>
                <w:ilvl w:val="0"/>
                <w:numId w:val="64"/>
              </w:numPr>
              <w:ind w:left="316" w:right="-108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zmiany rodzaju nabytych 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środków trwałych/wartości niematerialnych i prawnych, w tym ich parametrów technicznych przy zachowaniu co najmniej nie gorszych parametrów od założonych pierwotnie;</w:t>
            </w:r>
          </w:p>
          <w:p w14:paraId="34EEA7F4" w14:textId="77777777" w:rsidR="00452FA7" w:rsidRPr="002C76B4" w:rsidRDefault="00452FA7" w:rsidP="009B2284">
            <w:pPr>
              <w:pStyle w:val="Akapitzlist"/>
              <w:numPr>
                <w:ilvl w:val="0"/>
                <w:numId w:val="64"/>
              </w:numPr>
              <w:ind w:left="316" w:right="-108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zmiany technicznej lub 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technologicznej w stosunku do założeń przyjętych we wniosku o dofinansowanie;</w:t>
            </w:r>
          </w:p>
          <w:p w14:paraId="42ADFEB4" w14:textId="77777777" w:rsidR="008F6AAE" w:rsidRPr="002C76B4" w:rsidRDefault="00452FA7" w:rsidP="00FB5C4C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przy czym każda zmiana powinna być uzasadniona przez Beneficjenta i zaakceptowana przez IZ FEdP</w:t>
            </w:r>
            <w:r w:rsidR="00FB5C4C" w:rsidRPr="002C76B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84431" w:rsidRPr="002C76B4" w14:paraId="574DCEC1" w14:textId="77777777" w:rsidTr="00BD0D05">
        <w:tc>
          <w:tcPr>
            <w:tcW w:w="567" w:type="dxa"/>
            <w:vMerge/>
            <w:vAlign w:val="center"/>
          </w:tcPr>
          <w:p w14:paraId="30867AB0" w14:textId="77777777" w:rsidR="00E84431" w:rsidRPr="002C76B4" w:rsidRDefault="00E84431" w:rsidP="001302D5">
            <w:pPr>
              <w:suppressAutoHyphens w:val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321D815D" w14:textId="77777777" w:rsidR="00E84431" w:rsidRPr="002C76B4" w:rsidRDefault="00E84431" w:rsidP="009B2284">
            <w:pPr>
              <w:suppressAutoHyphens w:val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520" w:type="dxa"/>
          </w:tcPr>
          <w:p w14:paraId="30F894F1" w14:textId="77777777" w:rsidR="00E84431" w:rsidRPr="002C76B4" w:rsidRDefault="00A9763B" w:rsidP="009B228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W ramach warunku kryterium oceniane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będzie czy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Wnioskodawca prawidłowo zastosował metodologię rozliczania wydatków w oparciu o stawki ryczałtowe (jeśli dotyczy)?</w:t>
            </w:r>
          </w:p>
          <w:p w14:paraId="4B76B851" w14:textId="77777777" w:rsidR="00635A9C" w:rsidRPr="002C76B4" w:rsidRDefault="00635A9C" w:rsidP="005B0A6B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Ocenie podlega prawidłowość ujęcia w budżecie projektu wydatków rozliczanych w oparciu o stawki ryczałtowe. Wysokość kosztów pośrednich nie może przekroczyć poziomu kosztów wskazanych w Regulaminie wyboru projektów.</w:t>
            </w:r>
          </w:p>
        </w:tc>
        <w:tc>
          <w:tcPr>
            <w:tcW w:w="993" w:type="dxa"/>
          </w:tcPr>
          <w:p w14:paraId="2489E24E" w14:textId="77777777" w:rsidR="005545C8" w:rsidRPr="002C76B4" w:rsidRDefault="00E84431" w:rsidP="009B2284">
            <w:pPr>
              <w:suppressAutoHyphens w:val="0"/>
              <w:ind w:right="-108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TAK/NIE</w:t>
            </w:r>
          </w:p>
          <w:p w14:paraId="58BB8CDF" w14:textId="77777777" w:rsidR="00E84431" w:rsidRPr="002C76B4" w:rsidRDefault="00E84431" w:rsidP="001302D5">
            <w:pPr>
              <w:suppressAutoHyphens w:val="0"/>
              <w:ind w:right="-108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/NIE DOTYCZY</w:t>
            </w:r>
          </w:p>
        </w:tc>
        <w:tc>
          <w:tcPr>
            <w:tcW w:w="3430" w:type="dxa"/>
          </w:tcPr>
          <w:p w14:paraId="2E182C3E" w14:textId="77777777" w:rsidR="008F6AAE" w:rsidRPr="002C76B4" w:rsidRDefault="006A70ED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Możliwość korekt na etapie oceny wniosku</w:t>
            </w:r>
            <w:r w:rsidR="00FB5C4C"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o dofinansowanie w zakresie poprawy błędnie określonej stawki ryczałtowej</w:t>
            </w:r>
            <w:r w:rsidR="00C50BC3" w:rsidRPr="002C76B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0660935" w14:textId="77777777" w:rsidR="005B0A6B" w:rsidRPr="002C76B4" w:rsidRDefault="005B0A6B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7C296C" w14:textId="77777777" w:rsidR="00E84431" w:rsidRPr="002C76B4" w:rsidRDefault="008F6AAE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Spełnienie </w:t>
            </w:r>
            <w:r w:rsidR="00C50BC3" w:rsidRPr="002C76B4">
              <w:rPr>
                <w:rFonts w:asciiTheme="minorHAnsi" w:hAnsiTheme="minorHAnsi" w:cstheme="minorHAnsi"/>
                <w:sz w:val="20"/>
                <w:szCs w:val="20"/>
              </w:rPr>
              <w:t>warunku</w:t>
            </w:r>
            <w:r w:rsidR="00C57A08"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 kryterium</w:t>
            </w:r>
            <w:r w:rsidR="00C50BC3"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weryfikowane jest </w:t>
            </w:r>
            <w:r w:rsidR="00A95240" w:rsidRPr="002C76B4">
              <w:rPr>
                <w:rFonts w:asciiTheme="minorHAnsi" w:hAnsiTheme="minorHAnsi" w:cstheme="minorHAnsi"/>
                <w:sz w:val="20"/>
                <w:szCs w:val="20"/>
              </w:rPr>
              <w:t>na moment oceny wniosku o dofinansowanie i powinno być utrzymane do końca okresu realizacji projektu.</w:t>
            </w:r>
          </w:p>
        </w:tc>
      </w:tr>
      <w:tr w:rsidR="00E84431" w:rsidRPr="002C76B4" w14:paraId="078AD351" w14:textId="77777777" w:rsidTr="00BD0D05">
        <w:tc>
          <w:tcPr>
            <w:tcW w:w="567" w:type="dxa"/>
            <w:vMerge w:val="restart"/>
          </w:tcPr>
          <w:p w14:paraId="5F0196A1" w14:textId="77777777" w:rsidR="00E84431" w:rsidRPr="002C76B4" w:rsidRDefault="00E84431" w:rsidP="001302D5">
            <w:pPr>
              <w:numPr>
                <w:ilvl w:val="0"/>
                <w:numId w:val="26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 w:val="restart"/>
          </w:tcPr>
          <w:p w14:paraId="5AFC9A7E" w14:textId="77777777" w:rsidR="00E84431" w:rsidRPr="002C76B4" w:rsidRDefault="00E84431" w:rsidP="009B2284">
            <w:pPr>
              <w:suppressAutoHyphens w:val="0"/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Wykonalność techniczna projektu</w:t>
            </w:r>
          </w:p>
        </w:tc>
        <w:tc>
          <w:tcPr>
            <w:tcW w:w="6520" w:type="dxa"/>
          </w:tcPr>
          <w:p w14:paraId="27BFC537" w14:textId="77777777" w:rsidR="005B0A6B" w:rsidRPr="002C76B4" w:rsidRDefault="00A9763B" w:rsidP="005B0A6B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W ramach warunku kryterium oceniane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będą 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posiada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ne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zasoby techniczne i ludzkie niezbędne do prawidłowej realizacji projektu</w:t>
            </w:r>
            <w:r w:rsidR="003D00E5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a w przypadku ich braku opis 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spos</w:t>
            </w:r>
            <w:r w:rsidR="003D00E5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</w:t>
            </w:r>
            <w:r w:rsidR="003D00E5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u ich 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pozyskania</w:t>
            </w:r>
            <w:r w:rsidR="003D00E5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. </w:t>
            </w:r>
          </w:p>
          <w:p w14:paraId="02FDA8F9" w14:textId="77777777" w:rsidR="00E84431" w:rsidRPr="002C76B4" w:rsidRDefault="00E84431" w:rsidP="00435EC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Weryfikowane będzie, czy scharakteryzowa</w:t>
            </w:r>
            <w:r w:rsidR="00DB57BA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no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zarówno zasoby ludzkie, jak i techniczne gwarantujące prawidłową realizację projektu pod względem administracyjnym i stricte związanym z przedmiotem projektu. </w:t>
            </w:r>
          </w:p>
          <w:p w14:paraId="584811B3" w14:textId="77777777" w:rsidR="00E84431" w:rsidRPr="002C76B4" w:rsidRDefault="00E84431" w:rsidP="009B228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przypadku, gdy Wnioskodawca nie posiada wszystkich zasobów w momencie składania wniosku o dofinansowanie, to w dokumentacji aplikacyjnej należy opisać możliwość ich pozyskania w trakcie realizacji projektu.</w:t>
            </w:r>
          </w:p>
        </w:tc>
        <w:tc>
          <w:tcPr>
            <w:tcW w:w="993" w:type="dxa"/>
          </w:tcPr>
          <w:p w14:paraId="5FDBF78A" w14:textId="77777777" w:rsidR="00E84431" w:rsidRPr="002C76B4" w:rsidRDefault="00E84431" w:rsidP="001302D5">
            <w:pPr>
              <w:suppressAutoHyphens w:val="0"/>
              <w:ind w:right="-108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3430" w:type="dxa"/>
          </w:tcPr>
          <w:p w14:paraId="14B44F1D" w14:textId="77777777" w:rsidR="0099070E" w:rsidRPr="002C76B4" w:rsidRDefault="00FA74A0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Możliwość korekt na etapie oceny wniosku o dofinansowanie w zakresie uzupełniania brakujących informacji.</w:t>
            </w:r>
          </w:p>
          <w:p w14:paraId="644BC72D" w14:textId="77777777" w:rsidR="00FF0FFD" w:rsidRPr="002C76B4" w:rsidRDefault="00FF0FFD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24F9AA" w14:textId="77777777" w:rsidR="00E84431" w:rsidRPr="002C76B4" w:rsidRDefault="003E271E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Spełnienie </w:t>
            </w:r>
            <w:r w:rsidR="00C141C8"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warunku kryterium 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weryfikowane jest na moment oceny wniosku o dofinansowanie i powinno być utrzymane do końca okresu realizacji projektu.</w:t>
            </w:r>
          </w:p>
        </w:tc>
      </w:tr>
      <w:tr w:rsidR="00E84431" w:rsidRPr="002C76B4" w14:paraId="28828DE5" w14:textId="77777777" w:rsidTr="00BD0D05">
        <w:tc>
          <w:tcPr>
            <w:tcW w:w="567" w:type="dxa"/>
            <w:vMerge/>
            <w:vAlign w:val="center"/>
          </w:tcPr>
          <w:p w14:paraId="73D974C2" w14:textId="77777777" w:rsidR="00E84431" w:rsidRPr="002C76B4" w:rsidRDefault="00E84431" w:rsidP="001302D5">
            <w:pPr>
              <w:suppressAutoHyphens w:val="0"/>
              <w:ind w:left="34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7861285D" w14:textId="77777777" w:rsidR="00E84431" w:rsidRPr="002C76B4" w:rsidRDefault="00E84431" w:rsidP="009B2284">
            <w:pPr>
              <w:suppressAutoHyphens w:val="0"/>
              <w:snapToGrid w:val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520" w:type="dxa"/>
          </w:tcPr>
          <w:p w14:paraId="07BDCE79" w14:textId="77777777" w:rsidR="005660EA" w:rsidRPr="005660EA" w:rsidRDefault="005660EA" w:rsidP="005660E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660EA">
              <w:rPr>
                <w:rFonts w:asciiTheme="minorHAnsi" w:hAnsiTheme="minorHAnsi" w:cstheme="minorHAnsi"/>
                <w:sz w:val="20"/>
                <w:szCs w:val="20"/>
              </w:rPr>
              <w:t xml:space="preserve">W ramach warunku kryterium oceniane będzie posiadanie praw własności, pozwoleń, licencji, itp. niezbędnych do realizacji projektu, a także kompletnej dokumentacji technicznej adekwatnej dla rodzaju inwestycji. </w:t>
            </w:r>
          </w:p>
          <w:p w14:paraId="17A6B134" w14:textId="77777777" w:rsidR="005660EA" w:rsidRPr="005660EA" w:rsidRDefault="005660EA" w:rsidP="005660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60EA">
              <w:rPr>
                <w:rFonts w:asciiTheme="minorHAnsi" w:hAnsiTheme="minorHAnsi" w:cstheme="minorHAnsi"/>
                <w:sz w:val="20"/>
                <w:szCs w:val="20"/>
              </w:rPr>
              <w:t>W przypadku, gdy dla projektu wymagane jest posiadanie praw własności, pozwoleń, licencji, itp., a na moment złożenia wniosku o dofinansowanie Wnioskodawca ich nie posiada, ocenie podlega uwzględnienie ich w projekcie i uprawdopodobnienie ich uzyskania (m.in. na podstawie przedłożonej dokumentacji technicznej będącej podstawą do ich uzyskania)</w:t>
            </w:r>
          </w:p>
          <w:p w14:paraId="70E8E909" w14:textId="77777777" w:rsidR="005660EA" w:rsidRPr="005660EA" w:rsidRDefault="005660EA" w:rsidP="005660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40F39C" w14:textId="77777777" w:rsidR="005660EA" w:rsidRPr="005660EA" w:rsidRDefault="005660EA" w:rsidP="005660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60EA">
              <w:rPr>
                <w:rFonts w:asciiTheme="minorHAnsi" w:hAnsiTheme="minorHAnsi" w:cstheme="minorHAnsi"/>
                <w:sz w:val="20"/>
                <w:szCs w:val="20"/>
              </w:rPr>
              <w:t xml:space="preserve">W dokumentacji aplikacyjnej należy wskazać, jakich pozwoleń/ praw/zgód wymaga inwestycja. W przypadku ich posiadania należy przedłożyć ich kopie (wraz z klauzulą ostateczności). W przypadku, gdy Wnioskodawca nie posiada jeszcze wszystkich niezbędnych decyzji, pozwoleń i praw własności, powinien w sposób wiarygodny opisać stan zaawansowania prac nad ich uzyskaniem oraz podać przewidywany termin uzyskania przedmiotowych dokumentów. </w:t>
            </w:r>
          </w:p>
          <w:p w14:paraId="7DB7AF29" w14:textId="63F08862" w:rsidR="00E84431" w:rsidRPr="002C76B4" w:rsidRDefault="005660EA" w:rsidP="009B2284">
            <w:pPr>
              <w:suppressAutoHyphens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5660EA">
              <w:rPr>
                <w:rFonts w:asciiTheme="minorHAnsi" w:hAnsiTheme="minorHAnsi" w:cstheme="minorHAnsi"/>
                <w:sz w:val="20"/>
                <w:szCs w:val="20"/>
              </w:rPr>
              <w:t>W przypadku projektów, w których do realizacji inwestycji niezbędne jest uzyskanie pozwolenia na budowę, obligatoryjnie należy przedłożyć ostateczny projekt budowlany, stanowiący załącznik do wniosku o wydanie tejże Decyzji.</w:t>
            </w:r>
            <w:r w:rsidRPr="005660EA">
              <w:t>  </w:t>
            </w:r>
          </w:p>
        </w:tc>
        <w:tc>
          <w:tcPr>
            <w:tcW w:w="993" w:type="dxa"/>
          </w:tcPr>
          <w:p w14:paraId="0AC7C12B" w14:textId="77777777" w:rsidR="00E84431" w:rsidRPr="002C76B4" w:rsidRDefault="00E84431" w:rsidP="001302D5">
            <w:pPr>
              <w:suppressAutoHyphens w:val="0"/>
              <w:ind w:right="-108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3430" w:type="dxa"/>
          </w:tcPr>
          <w:p w14:paraId="2C4A391B" w14:textId="77777777" w:rsidR="00F64E68" w:rsidRPr="002C76B4" w:rsidRDefault="00F64E68" w:rsidP="00F64E68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Możliwość korekt na etapie oceny wniosku</w:t>
            </w:r>
          </w:p>
          <w:p w14:paraId="367D9A46" w14:textId="77777777" w:rsidR="00F64E68" w:rsidRPr="002C76B4" w:rsidRDefault="00F64E68" w:rsidP="00F64E68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o dofinansowanie w zakresie uzupełniania brakujących informacji.</w:t>
            </w:r>
          </w:p>
          <w:p w14:paraId="0B9444A0" w14:textId="77777777" w:rsidR="00F64E68" w:rsidRPr="002C76B4" w:rsidRDefault="00F64E68" w:rsidP="00F64E68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1975C1" w14:textId="77777777" w:rsidR="00F64E68" w:rsidRPr="002C76B4" w:rsidRDefault="00F64E68" w:rsidP="00F64E68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Spełnienie warunku kryterium weryfikowane jest na moment oceny wniosku o dofinansowanie i powinno być utrzymane do końca okresu trwałości.</w:t>
            </w:r>
          </w:p>
          <w:p w14:paraId="35C75FD4" w14:textId="77777777" w:rsidR="00F64E68" w:rsidRPr="002C76B4" w:rsidRDefault="00F64E68" w:rsidP="00F64E68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B42560" w14:textId="77777777" w:rsidR="00F64E68" w:rsidRPr="002C76B4" w:rsidRDefault="00F64E68" w:rsidP="00F64E68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Możliwość odstępstwa od przyjętych założeń w trakcie realizacji projektu może wynikać z:</w:t>
            </w:r>
          </w:p>
          <w:p w14:paraId="660ABA26" w14:textId="77777777" w:rsidR="00F64E68" w:rsidRPr="002C76B4" w:rsidRDefault="00F64E68" w:rsidP="00435EC5">
            <w:pPr>
              <w:numPr>
                <w:ilvl w:val="0"/>
                <w:numId w:val="77"/>
              </w:numPr>
              <w:suppressAutoHyphens w:val="0"/>
              <w:ind w:left="463" w:right="-108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wprowadzenia zmian w zakresie rzeczowym projektu skutkujących koniecznością uzyskania praw, pozwoleń, licencji itp.;</w:t>
            </w:r>
          </w:p>
          <w:p w14:paraId="449441AF" w14:textId="77777777" w:rsidR="00F64E68" w:rsidRPr="002C76B4" w:rsidRDefault="00F64E68" w:rsidP="00435EC5">
            <w:pPr>
              <w:numPr>
                <w:ilvl w:val="0"/>
                <w:numId w:val="77"/>
              </w:numPr>
              <w:suppressAutoHyphens w:val="0"/>
              <w:ind w:left="463" w:right="-108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wprowadzenia zmian w zakresie rozwiązań budowlanych zastosowanych w infrastrukturze, jednakże nie powodujących zmian funkcjonalno-użytkowych obiektu budowlanego, wymagających uzyskania nowej decyzji lub oświadczenia Projektanta dotyczącego zgody na wprowadzenie proponowanych zmian przez Beneficjenta;</w:t>
            </w:r>
          </w:p>
          <w:p w14:paraId="06A8B669" w14:textId="77777777" w:rsidR="00F64E68" w:rsidRPr="002C76B4" w:rsidRDefault="00F64E68" w:rsidP="00435EC5">
            <w:pPr>
              <w:numPr>
                <w:ilvl w:val="0"/>
                <w:numId w:val="77"/>
              </w:numPr>
              <w:suppressAutoHyphens w:val="0"/>
              <w:ind w:left="463" w:right="-108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zmiany lokalizacji miejsca realizacji projektu lub elementów infrastruktury powstałej/zakupionej w wyniku realizacji projektu bez zmiany granic administracyjnych województwa;</w:t>
            </w:r>
          </w:p>
          <w:p w14:paraId="116A99D6" w14:textId="77777777" w:rsidR="00F64E68" w:rsidRPr="002C76B4" w:rsidRDefault="00F64E68" w:rsidP="00435EC5">
            <w:pPr>
              <w:numPr>
                <w:ilvl w:val="0"/>
                <w:numId w:val="77"/>
              </w:numPr>
              <w:suppressAutoHyphens w:val="0"/>
              <w:ind w:left="463" w:right="-108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zmiany rozmieszczenia środków trwałych/wartości niematerialnych i prawnych w wyniku realizacji projektu bez zmiany granic administracyjnych województwa,</w:t>
            </w:r>
          </w:p>
          <w:p w14:paraId="419C695B" w14:textId="77777777" w:rsidR="00E84431" w:rsidRPr="002C76B4" w:rsidRDefault="00F64E68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przy czym każda zmiana powinna być uzasadniona przez Beneficjenta i zaakceptowana przez IZ FEdP.</w:t>
            </w:r>
          </w:p>
        </w:tc>
      </w:tr>
      <w:tr w:rsidR="00E84431" w:rsidRPr="002C76B4" w14:paraId="21A3F995" w14:textId="77777777" w:rsidTr="00BD0D05">
        <w:tc>
          <w:tcPr>
            <w:tcW w:w="567" w:type="dxa"/>
            <w:vMerge/>
            <w:vAlign w:val="center"/>
          </w:tcPr>
          <w:p w14:paraId="338A48C2" w14:textId="77777777" w:rsidR="00E84431" w:rsidRPr="002C76B4" w:rsidRDefault="00E84431" w:rsidP="001302D5">
            <w:pPr>
              <w:suppressAutoHyphens w:val="0"/>
              <w:ind w:left="34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5B1607A7" w14:textId="77777777" w:rsidR="00E84431" w:rsidRPr="002C76B4" w:rsidRDefault="00E84431" w:rsidP="009B2284">
            <w:pPr>
              <w:suppressAutoHyphens w:val="0"/>
              <w:snapToGrid w:val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520" w:type="dxa"/>
          </w:tcPr>
          <w:p w14:paraId="77306EF3" w14:textId="77777777" w:rsidR="00576800" w:rsidRPr="002C76B4" w:rsidRDefault="00576800" w:rsidP="009B228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W ramach warunku kryterium oceni</w:t>
            </w:r>
            <w:r w:rsidR="00BF55A4" w:rsidRPr="002C76B4">
              <w:rPr>
                <w:rFonts w:asciiTheme="minorHAnsi" w:hAnsiTheme="minorHAnsi" w:cstheme="minorHAnsi"/>
                <w:sz w:val="20"/>
                <w:szCs w:val="20"/>
              </w:rPr>
              <w:t>any będzie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harmonogram realizacji projektu. </w:t>
            </w:r>
          </w:p>
          <w:p w14:paraId="181D65F4" w14:textId="77777777" w:rsidR="00576800" w:rsidRPr="002C76B4" w:rsidRDefault="00576800" w:rsidP="009B228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3ADCF6EA" w14:textId="77777777" w:rsidR="00E84431" w:rsidRPr="002C76B4" w:rsidRDefault="00576800" w:rsidP="009B228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 dokumentacji aplikacyjnej 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wykaza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ć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i uzasadni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ć 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racjonaln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ość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i wykonaln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ość harmonogramu. </w:t>
            </w:r>
          </w:p>
          <w:p w14:paraId="49F94E77" w14:textId="77777777" w:rsidR="00576800" w:rsidRPr="002C76B4" w:rsidRDefault="00576800" w:rsidP="009B228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Należy wykazać, że został 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zaplanowany przy uwzględnieniu takich aspektów jak np.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: </w:t>
            </w:r>
          </w:p>
          <w:p w14:paraId="7C4414CD" w14:textId="77777777" w:rsidR="00576800" w:rsidRPr="002C76B4" w:rsidRDefault="00E84431" w:rsidP="009B2284">
            <w:pPr>
              <w:numPr>
                <w:ilvl w:val="0"/>
                <w:numId w:val="72"/>
              </w:num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zakres rzeczow</w:t>
            </w:r>
            <w:r w:rsidR="00576800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y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5ADEFA0D" w14:textId="77777777" w:rsidR="00576800" w:rsidRPr="002C76B4" w:rsidRDefault="00E84431" w:rsidP="009B2284">
            <w:pPr>
              <w:numPr>
                <w:ilvl w:val="0"/>
                <w:numId w:val="72"/>
              </w:num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procedur</w:t>
            </w:r>
            <w:r w:rsidR="00576800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y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przetargow</w:t>
            </w:r>
            <w:r w:rsidR="00576800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372BAF0C" w14:textId="77777777" w:rsidR="00576800" w:rsidRPr="002C76B4" w:rsidRDefault="00576800" w:rsidP="009B2284">
            <w:pPr>
              <w:numPr>
                <w:ilvl w:val="0"/>
                <w:numId w:val="72"/>
              </w:num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ramy czasowe 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określon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w regulaminie wyboru projektów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21E72F89" w14:textId="77777777" w:rsidR="00E84431" w:rsidRPr="002C76B4" w:rsidRDefault="00E84431" w:rsidP="009B2284">
            <w:pPr>
              <w:numPr>
                <w:ilvl w:val="0"/>
                <w:numId w:val="72"/>
              </w:num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inn</w:t>
            </w:r>
            <w:r w:rsidR="00576800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okoliczności warunkując</w:t>
            </w:r>
            <w:r w:rsidR="00576800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terminową realizację projektu. </w:t>
            </w:r>
          </w:p>
        </w:tc>
        <w:tc>
          <w:tcPr>
            <w:tcW w:w="993" w:type="dxa"/>
          </w:tcPr>
          <w:p w14:paraId="3D175BE2" w14:textId="77777777" w:rsidR="00E84431" w:rsidRPr="002C76B4" w:rsidRDefault="00E84431" w:rsidP="001302D5">
            <w:pPr>
              <w:suppressAutoHyphens w:val="0"/>
              <w:ind w:right="-108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3430" w:type="dxa"/>
          </w:tcPr>
          <w:p w14:paraId="442CC105" w14:textId="77777777" w:rsidR="00C8017D" w:rsidRPr="002C76B4" w:rsidRDefault="00C8017D" w:rsidP="00435EC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Możliwość korekt na etapie oceny wniosku</w:t>
            </w:r>
          </w:p>
          <w:p w14:paraId="03F5C771" w14:textId="77777777" w:rsidR="00C8017D" w:rsidRPr="002C76B4" w:rsidRDefault="00C8017D" w:rsidP="00435EC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 dofinansowanie w zakresie uzupełniania brakujących informacji</w:t>
            </w:r>
            <w:r w:rsidR="005B0A6B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  <w:p w14:paraId="06F0FFBD" w14:textId="77777777" w:rsidR="00C8017D" w:rsidRPr="002C76B4" w:rsidRDefault="00C8017D" w:rsidP="00435EC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668FA649" w14:textId="77777777" w:rsidR="00C8017D" w:rsidRPr="002C76B4" w:rsidRDefault="00C8017D" w:rsidP="00435EC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Spełnienie warunku kryterium weryfikowane jest na moment oceny wniosku o dofinansowanie i powinno być utrzymane do końca okresu realizacji projektu.</w:t>
            </w:r>
          </w:p>
          <w:p w14:paraId="2FEB3A4D" w14:textId="77777777" w:rsidR="00C8017D" w:rsidRPr="002C76B4" w:rsidRDefault="00C8017D" w:rsidP="00435EC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6E287882" w14:textId="77777777" w:rsidR="00E84431" w:rsidRPr="002C76B4" w:rsidRDefault="00E84431" w:rsidP="00435EC5">
            <w:pPr>
              <w:suppressAutoHyphens w:val="0"/>
              <w:ind w:left="33"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4431" w:rsidRPr="002C76B4" w14:paraId="46B5C7CE" w14:textId="77777777" w:rsidTr="00BD0D05">
        <w:tc>
          <w:tcPr>
            <w:tcW w:w="567" w:type="dxa"/>
            <w:vMerge/>
            <w:vAlign w:val="center"/>
          </w:tcPr>
          <w:p w14:paraId="2AAA8167" w14:textId="77777777" w:rsidR="00E84431" w:rsidRPr="002C76B4" w:rsidRDefault="00E84431" w:rsidP="001302D5">
            <w:pPr>
              <w:suppressAutoHyphens w:val="0"/>
              <w:ind w:left="34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6A330FB4" w14:textId="77777777" w:rsidR="00E84431" w:rsidRPr="002C76B4" w:rsidRDefault="00E84431" w:rsidP="009B2284">
            <w:pPr>
              <w:suppressAutoHyphens w:val="0"/>
              <w:snapToGrid w:val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520" w:type="dxa"/>
          </w:tcPr>
          <w:p w14:paraId="43EE4A93" w14:textId="77777777" w:rsidR="00576800" w:rsidRPr="002C76B4" w:rsidRDefault="00576800" w:rsidP="009B228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W ramach warunku kryterium ocenian</w:t>
            </w:r>
            <w:r w:rsidR="00BF55A4" w:rsidRPr="002C76B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BF55A4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będzie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dołączona do wniosku dokumentacja OOŚ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. 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27AFCF9B" w14:textId="77777777" w:rsidR="00576800" w:rsidRPr="002C76B4" w:rsidRDefault="00576800" w:rsidP="009B228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1EBC3DDC" w14:textId="77777777" w:rsidR="00E84431" w:rsidRPr="002C76B4" w:rsidRDefault="00576800" w:rsidP="009B228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Dokumentacja OOŚ powinna być 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zgodna z przedmiotem projektu przy jednoczesnym uwzględnieniu obowiązujących przepisów prawnych w tym zakresie</w:t>
            </w:r>
            <w:r w:rsidR="00CB1B13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oraz zapisami dokumentacji naboru.</w:t>
            </w:r>
          </w:p>
          <w:p w14:paraId="369DDE84" w14:textId="77777777" w:rsidR="00BD6BE7" w:rsidRPr="002C76B4" w:rsidRDefault="00BD6BE7" w:rsidP="009B228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616E2D44" w14:textId="77777777" w:rsidR="00E84431" w:rsidRPr="002C76B4" w:rsidRDefault="00E84431" w:rsidP="009B228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5ACB7633" w14:textId="77777777" w:rsidR="00E84431" w:rsidRPr="002C76B4" w:rsidRDefault="00E84431" w:rsidP="001302D5">
            <w:pPr>
              <w:suppressAutoHyphens w:val="0"/>
              <w:ind w:right="-108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3430" w:type="dxa"/>
          </w:tcPr>
          <w:p w14:paraId="4A825CF7" w14:textId="77777777" w:rsidR="0099070E" w:rsidRPr="002C76B4" w:rsidRDefault="0099070E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Możliwość korekt</w:t>
            </w:r>
            <w:r w:rsidR="003E271E" w:rsidRPr="002C76B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F4E24"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na etapie oceny wniosku o dofinansowanie 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w zakresie przedłożenia prawidłowej dokumentacji adekwatnej do zakresu rzeczowego projektu, przy czym dokumenty te muszą być ważne wg stanu na dzień złożenia wniosku o dofinansowanie.</w:t>
            </w:r>
          </w:p>
          <w:p w14:paraId="063552CA" w14:textId="77777777" w:rsidR="00E84431" w:rsidRPr="002C76B4" w:rsidRDefault="003E271E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Spełnienie </w:t>
            </w:r>
            <w:r w:rsidR="005B0A6B"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warunku kryterium 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weryfikowane jest na moment oceny wniosku o dofinansowanie i powinno 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być utrzymane do końca okresu realizacji projektu.</w:t>
            </w:r>
          </w:p>
        </w:tc>
      </w:tr>
      <w:tr w:rsidR="00E84431" w:rsidRPr="002C76B4" w14:paraId="6650A8D7" w14:textId="77777777" w:rsidTr="00BD0D05">
        <w:tc>
          <w:tcPr>
            <w:tcW w:w="567" w:type="dxa"/>
            <w:vMerge w:val="restart"/>
          </w:tcPr>
          <w:p w14:paraId="46BEFB0F" w14:textId="77777777" w:rsidR="00E84431" w:rsidRPr="002C76B4" w:rsidRDefault="00E84431" w:rsidP="001302D5">
            <w:pPr>
              <w:numPr>
                <w:ilvl w:val="0"/>
                <w:numId w:val="26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 w:val="restart"/>
          </w:tcPr>
          <w:p w14:paraId="27B24465" w14:textId="77777777" w:rsidR="00E84431" w:rsidRPr="002C76B4" w:rsidRDefault="00E84431" w:rsidP="009B2284">
            <w:pPr>
              <w:suppressAutoHyphens w:val="0"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Wykonalność finansowa i ekonomiczna projektu</w:t>
            </w:r>
          </w:p>
        </w:tc>
        <w:tc>
          <w:tcPr>
            <w:tcW w:w="6520" w:type="dxa"/>
          </w:tcPr>
          <w:p w14:paraId="7CF69747" w14:textId="77777777" w:rsidR="00E84431" w:rsidRPr="002C76B4" w:rsidRDefault="00CB1B13" w:rsidP="009B2284">
            <w:pPr>
              <w:widowControl w:val="0"/>
              <w:autoSpaceDE w:val="0"/>
              <w:snapToGrid w:val="0"/>
              <w:rPr>
                <w:rFonts w:asciiTheme="minorHAnsi" w:eastAsia="Arial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W ramach warunku kryterium ocenian</w:t>
            </w:r>
            <w:r w:rsidR="00BF55A4"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BF55A4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będzie</w:t>
            </w:r>
            <w:r w:rsidRPr="002C76B4">
              <w:rPr>
                <w:rFonts w:asciiTheme="minorHAnsi" w:eastAsia="Arial" w:hAnsiTheme="minorHAnsi" w:cstheme="minorHAnsi"/>
                <w:sz w:val="20"/>
                <w:szCs w:val="20"/>
                <w:lang w:eastAsia="pl-PL"/>
              </w:rPr>
              <w:t xml:space="preserve"> zgodność </w:t>
            </w:r>
            <w:r w:rsidR="00E84431" w:rsidRPr="002C76B4">
              <w:rPr>
                <w:rFonts w:asciiTheme="minorHAnsi" w:eastAsia="Arial" w:hAnsiTheme="minorHAnsi" w:cstheme="minorHAnsi"/>
                <w:sz w:val="20"/>
                <w:szCs w:val="20"/>
                <w:lang w:eastAsia="pl-PL"/>
              </w:rPr>
              <w:t>prognoz</w:t>
            </w:r>
            <w:r w:rsidRPr="002C76B4">
              <w:rPr>
                <w:rFonts w:asciiTheme="minorHAnsi" w:eastAsia="Arial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E84431" w:rsidRPr="002C76B4">
              <w:rPr>
                <w:rFonts w:asciiTheme="minorHAnsi" w:eastAsia="Arial" w:hAnsiTheme="minorHAnsi" w:cstheme="minorHAnsi"/>
                <w:sz w:val="20"/>
                <w:szCs w:val="20"/>
                <w:lang w:eastAsia="pl-PL"/>
              </w:rPr>
              <w:t xml:space="preserve"> z zasadami określonymi w dokumentacji naboru</w:t>
            </w:r>
            <w:r w:rsidRPr="002C76B4">
              <w:rPr>
                <w:rFonts w:asciiTheme="minorHAnsi" w:eastAsia="Arial" w:hAnsiTheme="minorHAnsi" w:cstheme="minorHAnsi"/>
                <w:sz w:val="20"/>
                <w:szCs w:val="20"/>
                <w:lang w:eastAsia="pl-PL"/>
              </w:rPr>
              <w:t xml:space="preserve">. </w:t>
            </w:r>
          </w:p>
          <w:p w14:paraId="1B166EAA" w14:textId="77777777" w:rsidR="00E84431" w:rsidRPr="002C76B4" w:rsidRDefault="00CB1B13" w:rsidP="009B2284">
            <w:pPr>
              <w:suppressAutoHyphens w:val="0"/>
              <w:spacing w:before="24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Należy 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wykaza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ć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jakie dokumenty, wytyczne i zasady zastosowa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no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w celu opracowania części finansowej i czy zastosowa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no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co najmniej te wskazane w Regulaminie wyboru projektów. </w:t>
            </w:r>
          </w:p>
        </w:tc>
        <w:tc>
          <w:tcPr>
            <w:tcW w:w="993" w:type="dxa"/>
          </w:tcPr>
          <w:p w14:paraId="46A02A94" w14:textId="77777777" w:rsidR="00E84431" w:rsidRPr="002C76B4" w:rsidRDefault="00E84431" w:rsidP="001302D5">
            <w:pPr>
              <w:suppressAutoHyphens w:val="0"/>
              <w:ind w:right="-108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3430" w:type="dxa"/>
          </w:tcPr>
          <w:p w14:paraId="098E39CC" w14:textId="77777777" w:rsidR="008948F8" w:rsidRPr="002C76B4" w:rsidRDefault="003E271E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Możliwość korekty. </w:t>
            </w:r>
            <w:r w:rsidR="008948F8"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Decyzja o dopuszczeniu korekty podejmowana jest każdorazowo przez Komisję Oceny Projektów.  </w:t>
            </w:r>
          </w:p>
          <w:p w14:paraId="304C0C45" w14:textId="77777777" w:rsidR="003E271E" w:rsidRPr="002C76B4" w:rsidRDefault="003E271E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7F7FA4" w14:textId="77777777" w:rsidR="00E84431" w:rsidRPr="002C76B4" w:rsidRDefault="0099070E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Spełnienie </w:t>
            </w:r>
            <w:r w:rsidR="005B0A6B"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warunku kryterium 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weryfikowane jest </w:t>
            </w:r>
            <w:r w:rsidR="008948F8" w:rsidRPr="002C76B4">
              <w:rPr>
                <w:rFonts w:asciiTheme="minorHAnsi" w:hAnsiTheme="minorHAnsi" w:cstheme="minorHAnsi"/>
                <w:sz w:val="20"/>
                <w:szCs w:val="20"/>
              </w:rPr>
              <w:t>na moment oceny wniosku o dofinansowanie</w:t>
            </w:r>
          </w:p>
        </w:tc>
      </w:tr>
      <w:tr w:rsidR="008948F8" w:rsidRPr="002C76B4" w14:paraId="1D46909B" w14:textId="77777777" w:rsidTr="00BD0D05">
        <w:tc>
          <w:tcPr>
            <w:tcW w:w="567" w:type="dxa"/>
            <w:vMerge/>
            <w:vAlign w:val="center"/>
          </w:tcPr>
          <w:p w14:paraId="3F6A4075" w14:textId="77777777" w:rsidR="008948F8" w:rsidRPr="002C76B4" w:rsidRDefault="008948F8" w:rsidP="001302D5">
            <w:pPr>
              <w:suppressAutoHyphens w:val="0"/>
              <w:ind w:left="34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6A37A81C" w14:textId="77777777" w:rsidR="008948F8" w:rsidRPr="002C76B4" w:rsidRDefault="008948F8" w:rsidP="009B2284">
            <w:pPr>
              <w:suppressAutoHyphens w:val="0"/>
              <w:snapToGrid w:val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520" w:type="dxa"/>
          </w:tcPr>
          <w:p w14:paraId="743931AE" w14:textId="77777777" w:rsidR="00CB1B13" w:rsidRPr="002C76B4" w:rsidRDefault="00CB1B13" w:rsidP="009B2284">
            <w:pPr>
              <w:widowControl w:val="0"/>
              <w:autoSpaceDE w:val="0"/>
              <w:snapToGrid w:val="0"/>
              <w:contextualSpacing/>
              <w:rPr>
                <w:rFonts w:asciiTheme="minorHAnsi" w:eastAsia="Arial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W ramach warunku kryterium oceni</w:t>
            </w:r>
            <w:r w:rsidR="00BF55A4"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ana </w:t>
            </w:r>
            <w:r w:rsidR="00BF55A4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będzie</w:t>
            </w:r>
            <w:r w:rsidRPr="002C76B4">
              <w:rPr>
                <w:rFonts w:asciiTheme="minorHAnsi" w:eastAsia="Arial" w:hAnsiTheme="minorHAnsi" w:cstheme="minorHAnsi"/>
                <w:sz w:val="20"/>
                <w:szCs w:val="20"/>
                <w:lang w:eastAsia="pl-PL"/>
              </w:rPr>
              <w:t xml:space="preserve"> prawidłowość ujęcia </w:t>
            </w:r>
            <w:r w:rsidR="008948F8" w:rsidRPr="002C76B4">
              <w:rPr>
                <w:rFonts w:asciiTheme="minorHAnsi" w:eastAsia="Arial" w:hAnsiTheme="minorHAnsi" w:cstheme="minorHAnsi"/>
                <w:sz w:val="20"/>
                <w:szCs w:val="20"/>
                <w:lang w:eastAsia="pl-PL"/>
              </w:rPr>
              <w:t>w prognozach wszystki</w:t>
            </w:r>
            <w:r w:rsidRPr="002C76B4">
              <w:rPr>
                <w:rFonts w:asciiTheme="minorHAnsi" w:eastAsia="Arial" w:hAnsiTheme="minorHAnsi" w:cstheme="minorHAnsi"/>
                <w:sz w:val="20"/>
                <w:szCs w:val="20"/>
                <w:lang w:eastAsia="pl-PL"/>
              </w:rPr>
              <w:t>ch</w:t>
            </w:r>
            <w:r w:rsidR="008948F8" w:rsidRPr="002C76B4">
              <w:rPr>
                <w:rFonts w:asciiTheme="minorHAnsi" w:eastAsia="Arial" w:hAnsiTheme="minorHAnsi" w:cstheme="minorHAnsi"/>
                <w:sz w:val="20"/>
                <w:szCs w:val="20"/>
                <w:lang w:eastAsia="pl-PL"/>
              </w:rPr>
              <w:t xml:space="preserve"> istotn</w:t>
            </w:r>
            <w:r w:rsidRPr="002C76B4">
              <w:rPr>
                <w:rFonts w:asciiTheme="minorHAnsi" w:eastAsia="Arial" w:hAnsiTheme="minorHAnsi" w:cstheme="minorHAnsi"/>
                <w:sz w:val="20"/>
                <w:szCs w:val="20"/>
                <w:lang w:eastAsia="pl-PL"/>
              </w:rPr>
              <w:t>ych</w:t>
            </w:r>
            <w:r w:rsidR="008948F8" w:rsidRPr="002C76B4">
              <w:rPr>
                <w:rFonts w:asciiTheme="minorHAnsi" w:eastAsia="Arial" w:hAnsiTheme="minorHAnsi" w:cstheme="minorHAnsi"/>
                <w:sz w:val="20"/>
                <w:szCs w:val="20"/>
                <w:lang w:eastAsia="pl-PL"/>
              </w:rPr>
              <w:t xml:space="preserve"> finansow</w:t>
            </w:r>
            <w:r w:rsidRPr="002C76B4">
              <w:rPr>
                <w:rFonts w:asciiTheme="minorHAnsi" w:eastAsia="Arial" w:hAnsiTheme="minorHAnsi" w:cstheme="minorHAnsi"/>
                <w:sz w:val="20"/>
                <w:szCs w:val="20"/>
                <w:lang w:eastAsia="pl-PL"/>
              </w:rPr>
              <w:t xml:space="preserve">ych </w:t>
            </w:r>
            <w:r w:rsidR="008948F8" w:rsidRPr="002C76B4">
              <w:rPr>
                <w:rFonts w:asciiTheme="minorHAnsi" w:eastAsia="Arial" w:hAnsiTheme="minorHAnsi" w:cstheme="minorHAnsi"/>
                <w:sz w:val="20"/>
                <w:szCs w:val="20"/>
                <w:lang w:eastAsia="pl-PL"/>
              </w:rPr>
              <w:t>element</w:t>
            </w:r>
            <w:r w:rsidRPr="002C76B4">
              <w:rPr>
                <w:rFonts w:asciiTheme="minorHAnsi" w:eastAsia="Arial" w:hAnsiTheme="minorHAnsi" w:cstheme="minorHAnsi"/>
                <w:sz w:val="20"/>
                <w:szCs w:val="20"/>
                <w:lang w:eastAsia="pl-PL"/>
              </w:rPr>
              <w:t xml:space="preserve">ów </w:t>
            </w:r>
            <w:r w:rsidR="008948F8" w:rsidRPr="002C76B4">
              <w:rPr>
                <w:rFonts w:asciiTheme="minorHAnsi" w:eastAsia="Arial" w:hAnsiTheme="minorHAnsi" w:cstheme="minorHAnsi"/>
                <w:sz w:val="20"/>
                <w:szCs w:val="20"/>
                <w:lang w:eastAsia="pl-PL"/>
              </w:rPr>
              <w:t>projektu</w:t>
            </w:r>
            <w:r w:rsidRPr="002C76B4">
              <w:rPr>
                <w:rFonts w:asciiTheme="minorHAnsi" w:eastAsia="Arial" w:hAnsiTheme="minorHAnsi" w:cstheme="minorHAnsi"/>
                <w:sz w:val="20"/>
                <w:szCs w:val="20"/>
                <w:lang w:eastAsia="pl-PL"/>
              </w:rPr>
              <w:t xml:space="preserve">. </w:t>
            </w:r>
          </w:p>
          <w:p w14:paraId="5133D58C" w14:textId="77777777" w:rsidR="00CB1B13" w:rsidRPr="002C76B4" w:rsidRDefault="00CB1B13" w:rsidP="009B228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4C944715" w14:textId="77777777" w:rsidR="008948F8" w:rsidRPr="002C76B4" w:rsidRDefault="00CB1B13" w:rsidP="009B228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</w:t>
            </w:r>
            <w:r w:rsidR="008948F8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arkuszach kalkulacyjnych dotyczących prognozy finansowej i ekonomicznej </w:t>
            </w:r>
            <w:r w:rsidRPr="002C76B4">
              <w:rPr>
                <w:rFonts w:asciiTheme="minorHAnsi" w:eastAsia="Arial" w:hAnsiTheme="minorHAnsi" w:cstheme="minorHAnsi"/>
                <w:sz w:val="20"/>
                <w:szCs w:val="20"/>
                <w:lang w:eastAsia="pl-PL"/>
              </w:rPr>
              <w:t xml:space="preserve">należy ująć </w:t>
            </w:r>
            <w:r w:rsidR="008948F8" w:rsidRPr="002C76B4">
              <w:rPr>
                <w:rFonts w:asciiTheme="minorHAnsi" w:eastAsia="Arial" w:hAnsiTheme="minorHAnsi" w:cstheme="minorHAnsi"/>
                <w:sz w:val="20"/>
                <w:szCs w:val="20"/>
                <w:lang w:eastAsia="pl-PL"/>
              </w:rPr>
              <w:t>istotne finansowe elementy projektu</w:t>
            </w:r>
            <w:r w:rsidRPr="002C76B4">
              <w:rPr>
                <w:rFonts w:asciiTheme="minorHAnsi" w:eastAsia="Arial" w:hAnsiTheme="minorHAnsi" w:cstheme="minorHAnsi"/>
                <w:sz w:val="20"/>
                <w:szCs w:val="20"/>
                <w:lang w:eastAsia="pl-PL"/>
              </w:rPr>
              <w:t xml:space="preserve">.  Poszczególne ich wielkości </w:t>
            </w:r>
            <w:r w:rsidR="008948F8" w:rsidRPr="002C76B4">
              <w:rPr>
                <w:rFonts w:asciiTheme="minorHAnsi" w:eastAsia="Arial" w:hAnsiTheme="minorHAnsi" w:cstheme="minorHAnsi"/>
                <w:sz w:val="20"/>
                <w:szCs w:val="20"/>
                <w:lang w:eastAsia="pl-PL"/>
              </w:rPr>
              <w:t xml:space="preserve">(w tym: wartość przychodów, kosztów, składników majątku i pasywów) </w:t>
            </w:r>
            <w:r w:rsidRPr="002C76B4">
              <w:rPr>
                <w:rFonts w:asciiTheme="minorHAnsi" w:eastAsia="Arial" w:hAnsiTheme="minorHAnsi" w:cstheme="minorHAnsi"/>
                <w:sz w:val="20"/>
                <w:szCs w:val="20"/>
                <w:lang w:eastAsia="pl-PL"/>
              </w:rPr>
              <w:t xml:space="preserve">powinny znaleźć </w:t>
            </w:r>
            <w:r w:rsidR="008948F8" w:rsidRPr="002C76B4">
              <w:rPr>
                <w:rFonts w:asciiTheme="minorHAnsi" w:eastAsia="Arial" w:hAnsiTheme="minorHAnsi" w:cstheme="minorHAnsi"/>
                <w:sz w:val="20"/>
                <w:szCs w:val="20"/>
                <w:lang w:eastAsia="pl-PL"/>
              </w:rPr>
              <w:t>uzasadnienie w części opisowej dotyczącej analizy finansowej i ekonomicznej.</w:t>
            </w:r>
          </w:p>
          <w:p w14:paraId="6F77C7B1" w14:textId="77777777" w:rsidR="008948F8" w:rsidRPr="002C76B4" w:rsidRDefault="008948F8" w:rsidP="009B228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6134D40D" w14:textId="77777777" w:rsidR="008948F8" w:rsidRPr="002C76B4" w:rsidRDefault="008948F8" w:rsidP="009B228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Prognozy finansowe i ekonomiczne powinny być oparte o wiarygodne założenia uprawdopodabniające osiągnięcie wykazanych efektów. Brak powyższych informacji może skutkować tym, iż nie będzie możliwa ocena wiarygodności założeń, a tym samym nie będzie można potwierdzić wykonalności finansowej. Szczególną uwagę przy uzasadnieniu przyjętych wartości należy zwrócić na pozycje, które ulegają istotnym zmianom w stosunku do danych historycznych. Dokonanie rzetelnej analizy opartej o wiarygodne założenia ma kluczowe znaczenie przy określeniu poziomu intensywności, a tym samym kwoty dofinansowania.</w:t>
            </w:r>
          </w:p>
          <w:p w14:paraId="42B7CF37" w14:textId="77777777" w:rsidR="008948F8" w:rsidRPr="002C76B4" w:rsidRDefault="008948F8" w:rsidP="009B2284">
            <w:pPr>
              <w:suppressAutoHyphens w:val="0"/>
              <w:rPr>
                <w:rFonts w:asciiTheme="minorHAnsi" w:eastAsia="Arial" w:hAnsiTheme="minorHAnsi" w:cstheme="minorHAnsi"/>
                <w:sz w:val="20"/>
                <w:szCs w:val="20"/>
                <w:lang w:eastAsia="pl-PL"/>
              </w:rPr>
            </w:pPr>
          </w:p>
          <w:p w14:paraId="20953850" w14:textId="77777777" w:rsidR="008948F8" w:rsidRPr="002C76B4" w:rsidRDefault="008948F8" w:rsidP="009B2284">
            <w:pPr>
              <w:widowControl w:val="0"/>
              <w:autoSpaceDE w:val="0"/>
              <w:snapToGrid w:val="0"/>
              <w:rPr>
                <w:rFonts w:asciiTheme="minorHAnsi" w:eastAsia="Arial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eastAsia="Arial" w:hAnsiTheme="minorHAnsi" w:cstheme="minorHAnsi"/>
                <w:sz w:val="20"/>
                <w:szCs w:val="20"/>
                <w:lang w:eastAsia="pl-PL"/>
              </w:rPr>
              <w:t>Weryfikacji dokonuje się na podstawie informacji podanych w tabelach finansowych oraz w części opisowej do analizy finansowej.</w:t>
            </w:r>
          </w:p>
        </w:tc>
        <w:tc>
          <w:tcPr>
            <w:tcW w:w="993" w:type="dxa"/>
          </w:tcPr>
          <w:p w14:paraId="179E2BE8" w14:textId="77777777" w:rsidR="008948F8" w:rsidRPr="002C76B4" w:rsidRDefault="008948F8" w:rsidP="001302D5">
            <w:pPr>
              <w:suppressAutoHyphens w:val="0"/>
              <w:ind w:right="-108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3430" w:type="dxa"/>
          </w:tcPr>
          <w:p w14:paraId="2A072AC4" w14:textId="77777777" w:rsidR="007661A8" w:rsidRPr="002C76B4" w:rsidRDefault="008948F8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Możliwość korekty. </w:t>
            </w:r>
          </w:p>
          <w:p w14:paraId="70005F9E" w14:textId="77777777" w:rsidR="008948F8" w:rsidRPr="002C76B4" w:rsidRDefault="008948F8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Decyzja o dopuszczeniu korekty podejmowana jest każdorazowo przez Komisję Oceny Projektów.  </w:t>
            </w:r>
          </w:p>
          <w:p w14:paraId="59611600" w14:textId="77777777" w:rsidR="008948F8" w:rsidRPr="002C76B4" w:rsidRDefault="008948F8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95E386" w14:textId="77777777" w:rsidR="008948F8" w:rsidRPr="002C76B4" w:rsidRDefault="008948F8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Spełnienie </w:t>
            </w:r>
            <w:r w:rsidR="005B0A6B"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warunku kryterium 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weryfikowane jest na moment oceny wniosku o dofinansowanie.</w:t>
            </w:r>
          </w:p>
        </w:tc>
      </w:tr>
      <w:tr w:rsidR="00E84431" w:rsidRPr="002C76B4" w14:paraId="4D2B1AC3" w14:textId="77777777" w:rsidTr="00BD0D05">
        <w:tc>
          <w:tcPr>
            <w:tcW w:w="567" w:type="dxa"/>
            <w:vMerge/>
            <w:vAlign w:val="center"/>
          </w:tcPr>
          <w:p w14:paraId="372646C7" w14:textId="77777777" w:rsidR="00E84431" w:rsidRPr="002C76B4" w:rsidRDefault="00E84431" w:rsidP="001302D5">
            <w:pPr>
              <w:suppressAutoHyphens w:val="0"/>
              <w:ind w:left="34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52760A2C" w14:textId="77777777" w:rsidR="00E84431" w:rsidRPr="002C76B4" w:rsidRDefault="00E84431" w:rsidP="009B2284">
            <w:pPr>
              <w:suppressAutoHyphens w:val="0"/>
              <w:snapToGrid w:val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520" w:type="dxa"/>
          </w:tcPr>
          <w:p w14:paraId="15711793" w14:textId="77777777" w:rsidR="00CB1B13" w:rsidRPr="002C76B4" w:rsidRDefault="00CB1B13" w:rsidP="009B2284">
            <w:pPr>
              <w:widowControl w:val="0"/>
              <w:autoSpaceDE w:val="0"/>
              <w:snapToGrid w:val="0"/>
              <w:rPr>
                <w:rFonts w:asciiTheme="minorHAnsi" w:eastAsia="Arial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W ramach warunku kryterium oceni</w:t>
            </w:r>
            <w:r w:rsidR="00BF55A4"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ane </w:t>
            </w:r>
            <w:r w:rsidR="00BF55A4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będą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E84431" w:rsidRPr="002C76B4">
              <w:rPr>
                <w:rFonts w:asciiTheme="minorHAnsi" w:eastAsia="Arial" w:hAnsiTheme="minorHAnsi" w:cstheme="minorHAnsi"/>
                <w:sz w:val="20"/>
                <w:szCs w:val="20"/>
                <w:lang w:eastAsia="pl-PL"/>
              </w:rPr>
              <w:t>źródła finansowania projektu</w:t>
            </w:r>
            <w:r w:rsidRPr="002C76B4">
              <w:rPr>
                <w:rFonts w:asciiTheme="minorHAnsi" w:eastAsia="Arial" w:hAnsiTheme="minorHAnsi" w:cstheme="minorHAnsi"/>
                <w:sz w:val="20"/>
                <w:szCs w:val="20"/>
                <w:lang w:eastAsia="pl-PL"/>
              </w:rPr>
              <w:t xml:space="preserve">. </w:t>
            </w:r>
          </w:p>
          <w:p w14:paraId="2EA210DC" w14:textId="77777777" w:rsidR="00CB1B13" w:rsidRPr="002C76B4" w:rsidRDefault="00CB1B13" w:rsidP="009B2284">
            <w:pPr>
              <w:widowControl w:val="0"/>
              <w:autoSpaceDE w:val="0"/>
              <w:snapToGrid w:val="0"/>
              <w:rPr>
                <w:rFonts w:asciiTheme="minorHAnsi" w:eastAsia="Arial" w:hAnsiTheme="minorHAnsi" w:cstheme="minorHAnsi"/>
                <w:sz w:val="20"/>
                <w:szCs w:val="20"/>
                <w:lang w:eastAsia="pl-PL"/>
              </w:rPr>
            </w:pPr>
          </w:p>
          <w:p w14:paraId="1A6D9314" w14:textId="77777777" w:rsidR="00E84431" w:rsidRPr="002C76B4" w:rsidRDefault="00CB1B13" w:rsidP="009B2284">
            <w:pPr>
              <w:widowControl w:val="0"/>
              <w:autoSpaceDE w:val="0"/>
              <w:snapToGrid w:val="0"/>
              <w:rPr>
                <w:rFonts w:asciiTheme="minorHAnsi" w:eastAsia="Arial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eastAsia="Arial" w:hAnsiTheme="minorHAnsi" w:cstheme="minorHAnsi"/>
                <w:sz w:val="20"/>
                <w:szCs w:val="20"/>
                <w:lang w:eastAsia="pl-PL"/>
              </w:rPr>
              <w:t>Źródła finansowania powinny zostać</w:t>
            </w:r>
            <w:r w:rsidR="00E84431" w:rsidRPr="002C76B4">
              <w:rPr>
                <w:rFonts w:asciiTheme="minorHAnsi" w:eastAsia="Arial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2C76B4">
              <w:rPr>
                <w:rFonts w:asciiTheme="minorHAnsi" w:eastAsia="Arial" w:hAnsiTheme="minorHAnsi" w:cstheme="minorHAnsi"/>
                <w:sz w:val="20"/>
                <w:szCs w:val="20"/>
                <w:lang w:eastAsia="pl-PL"/>
              </w:rPr>
              <w:t xml:space="preserve">wskazane </w:t>
            </w:r>
            <w:r w:rsidR="00E84431" w:rsidRPr="002C76B4">
              <w:rPr>
                <w:rFonts w:asciiTheme="minorHAnsi" w:eastAsia="Arial" w:hAnsiTheme="minorHAnsi" w:cstheme="minorHAnsi"/>
                <w:sz w:val="20"/>
                <w:szCs w:val="20"/>
                <w:lang w:eastAsia="pl-PL"/>
              </w:rPr>
              <w:t>jednoznaczn</w:t>
            </w:r>
            <w:r w:rsidRPr="002C76B4">
              <w:rPr>
                <w:rFonts w:asciiTheme="minorHAnsi" w:eastAsia="Arial" w:hAnsiTheme="minorHAnsi" w:cstheme="minorHAnsi"/>
                <w:sz w:val="20"/>
                <w:szCs w:val="20"/>
                <w:lang w:eastAsia="pl-PL"/>
              </w:rPr>
              <w:t>ie</w:t>
            </w:r>
            <w:r w:rsidR="00E84431" w:rsidRPr="002C76B4">
              <w:rPr>
                <w:rFonts w:asciiTheme="minorHAnsi" w:eastAsia="Arial" w:hAnsiTheme="minorHAnsi" w:cstheme="minorHAnsi"/>
                <w:sz w:val="20"/>
                <w:szCs w:val="20"/>
                <w:lang w:eastAsia="pl-PL"/>
              </w:rPr>
              <w:t xml:space="preserve"> i </w:t>
            </w:r>
            <w:r w:rsidRPr="002C76B4">
              <w:rPr>
                <w:rFonts w:asciiTheme="minorHAnsi" w:eastAsia="Arial" w:hAnsiTheme="minorHAnsi" w:cstheme="minorHAnsi"/>
                <w:sz w:val="20"/>
                <w:szCs w:val="20"/>
                <w:lang w:eastAsia="pl-PL"/>
              </w:rPr>
              <w:t xml:space="preserve">uzasadnione </w:t>
            </w:r>
            <w:r w:rsidR="00E84431" w:rsidRPr="002C76B4">
              <w:rPr>
                <w:rFonts w:asciiTheme="minorHAnsi" w:eastAsia="Arial" w:hAnsiTheme="minorHAnsi" w:cstheme="minorHAnsi"/>
                <w:sz w:val="20"/>
                <w:szCs w:val="20"/>
                <w:lang w:eastAsia="pl-PL"/>
              </w:rPr>
              <w:t>wiarygodn</w:t>
            </w:r>
            <w:r w:rsidRPr="002C76B4">
              <w:rPr>
                <w:rFonts w:asciiTheme="minorHAnsi" w:eastAsia="Arial" w:hAnsiTheme="minorHAnsi" w:cstheme="minorHAnsi"/>
                <w:sz w:val="20"/>
                <w:szCs w:val="20"/>
                <w:lang w:eastAsia="pl-PL"/>
              </w:rPr>
              <w:t>i</w:t>
            </w:r>
            <w:r w:rsidR="00E84431" w:rsidRPr="002C76B4">
              <w:rPr>
                <w:rFonts w:asciiTheme="minorHAnsi" w:eastAsia="Arial" w:hAnsiTheme="minorHAnsi" w:cstheme="minorHAnsi"/>
                <w:sz w:val="20"/>
                <w:szCs w:val="20"/>
                <w:lang w:eastAsia="pl-PL"/>
              </w:rPr>
              <w:t>e</w:t>
            </w:r>
            <w:r w:rsidRPr="002C76B4">
              <w:rPr>
                <w:rFonts w:asciiTheme="minorHAnsi" w:eastAsia="Arial" w:hAnsiTheme="minorHAnsi" w:cstheme="minorHAnsi"/>
                <w:sz w:val="20"/>
                <w:szCs w:val="20"/>
                <w:lang w:eastAsia="pl-PL"/>
              </w:rPr>
              <w:t xml:space="preserve">. Dane zawarte w arkuszach kalkulacyjnych powinny potwierdzić </w:t>
            </w:r>
            <w:r w:rsidR="00E84431" w:rsidRPr="002C76B4">
              <w:rPr>
                <w:rFonts w:asciiTheme="minorHAnsi" w:eastAsia="Arial" w:hAnsiTheme="minorHAnsi" w:cstheme="minorHAnsi"/>
                <w:sz w:val="20"/>
                <w:szCs w:val="20"/>
                <w:lang w:eastAsia="pl-PL"/>
              </w:rPr>
              <w:t>zapewnienie płynności finansowej.</w:t>
            </w:r>
          </w:p>
        </w:tc>
        <w:tc>
          <w:tcPr>
            <w:tcW w:w="993" w:type="dxa"/>
          </w:tcPr>
          <w:p w14:paraId="78B020DB" w14:textId="77777777" w:rsidR="00E84431" w:rsidRPr="002C76B4" w:rsidRDefault="00E84431" w:rsidP="001302D5">
            <w:pPr>
              <w:suppressAutoHyphens w:val="0"/>
              <w:ind w:right="-108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3430" w:type="dxa"/>
          </w:tcPr>
          <w:p w14:paraId="17E97369" w14:textId="77777777" w:rsidR="0099070E" w:rsidRPr="002C76B4" w:rsidRDefault="00347080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Brak możliwości korekty informacji, które są weryfikowane w tym wymogu na etapie oceny wniosku o dofinansowanie. </w:t>
            </w:r>
          </w:p>
          <w:p w14:paraId="71FD54BD" w14:textId="77777777" w:rsidR="002C3C47" w:rsidRPr="002C76B4" w:rsidRDefault="002C3C47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Spełnienie </w:t>
            </w:r>
            <w:r w:rsidR="005B0A6B" w:rsidRPr="002C76B4">
              <w:rPr>
                <w:rFonts w:asciiTheme="minorHAnsi" w:hAnsiTheme="minorHAnsi" w:cstheme="minorHAnsi"/>
                <w:sz w:val="20"/>
                <w:szCs w:val="20"/>
              </w:rPr>
              <w:t>warunku kryterium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 weryfikowane jest na moment oceny 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wniosku o dofinansowanie i powinno być utrzymane do końca okresu </w:t>
            </w:r>
            <w:r w:rsidR="00423044"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realizacji 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projektu.</w:t>
            </w:r>
          </w:p>
          <w:p w14:paraId="1EA8CF72" w14:textId="77777777" w:rsidR="00E84431" w:rsidRPr="002C76B4" w:rsidRDefault="0099070E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Istnieje możliwość zmiany źródeł finansowania na etapie realizacji projektu, przy czym każda zmiana powinna być uzasadniona przez Beneficjenta i zaakceptowana przez IZ FEdP.</w:t>
            </w:r>
          </w:p>
        </w:tc>
      </w:tr>
      <w:tr w:rsidR="00E84431" w:rsidRPr="002C76B4" w14:paraId="1F639D64" w14:textId="77777777" w:rsidTr="00BD0D05">
        <w:trPr>
          <w:trHeight w:val="1764"/>
        </w:trPr>
        <w:tc>
          <w:tcPr>
            <w:tcW w:w="567" w:type="dxa"/>
            <w:vMerge w:val="restart"/>
          </w:tcPr>
          <w:p w14:paraId="09AE7639" w14:textId="77777777" w:rsidR="00E84431" w:rsidRPr="002C76B4" w:rsidRDefault="00E84431" w:rsidP="001302D5">
            <w:pPr>
              <w:numPr>
                <w:ilvl w:val="0"/>
                <w:numId w:val="26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 w:val="restart"/>
          </w:tcPr>
          <w:p w14:paraId="04FA11D9" w14:textId="77777777" w:rsidR="00E84431" w:rsidRPr="002C76B4" w:rsidRDefault="00E84431" w:rsidP="009B2284">
            <w:pPr>
              <w:suppressAutoHyphens w:val="0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Trwałość projektu</w:t>
            </w:r>
          </w:p>
        </w:tc>
        <w:tc>
          <w:tcPr>
            <w:tcW w:w="6520" w:type="dxa"/>
          </w:tcPr>
          <w:p w14:paraId="088B5A99" w14:textId="77777777" w:rsidR="00955775" w:rsidRPr="002C76B4" w:rsidRDefault="00955775" w:rsidP="009B2284">
            <w:pPr>
              <w:suppressAutoHyphens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W ramach warunku kryterium oceniane będzie przeprowadzenie analizy </w:t>
            </w:r>
            <w:proofErr w:type="spellStart"/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ryzyk</w:t>
            </w:r>
            <w:proofErr w:type="spellEnd"/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651F4BDD" w14:textId="77777777" w:rsidR="00813590" w:rsidRPr="002C76B4" w:rsidRDefault="00813590" w:rsidP="009B2284">
            <w:pPr>
              <w:suppressAutoHyphens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AE4488" w14:textId="77777777" w:rsidR="00E84431" w:rsidRPr="002C76B4" w:rsidRDefault="00955775" w:rsidP="009B2284">
            <w:pPr>
              <w:suppressAutoHyphens w:val="0"/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dokumentacji aplikacyjnej 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należy wykazać, 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że dokona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no 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analizy </w:t>
            </w:r>
            <w:proofErr w:type="spellStart"/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ryzyk</w:t>
            </w:r>
            <w:proofErr w:type="spellEnd"/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dotyczących realizacji projektu -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również w okresie trwałości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. Należy także wykazać zdolność do odpowiedniego przeciwdziałania w przypadku wystąpienia zagrożeń </w:t>
            </w:r>
            <w:r w:rsidR="00683729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i zaplanowane działania zaradcze. </w:t>
            </w:r>
          </w:p>
        </w:tc>
        <w:tc>
          <w:tcPr>
            <w:tcW w:w="993" w:type="dxa"/>
          </w:tcPr>
          <w:p w14:paraId="44882126" w14:textId="77777777" w:rsidR="00E84431" w:rsidRPr="002C76B4" w:rsidRDefault="00E84431" w:rsidP="001302D5">
            <w:pPr>
              <w:suppressAutoHyphens w:val="0"/>
              <w:ind w:right="-108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TAK/NIE</w:t>
            </w:r>
          </w:p>
          <w:p w14:paraId="356C7F81" w14:textId="77777777" w:rsidR="00E84431" w:rsidRPr="002C76B4" w:rsidRDefault="00E84431" w:rsidP="001302D5">
            <w:pPr>
              <w:suppressAutoHyphens w:val="0"/>
              <w:ind w:right="-108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30" w:type="dxa"/>
          </w:tcPr>
          <w:p w14:paraId="1E644365" w14:textId="77777777" w:rsidR="0099070E" w:rsidRPr="002C76B4" w:rsidRDefault="00347080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Możliwość korekty w zakresie uzupełnienia brakujących zapisów w pierwotnej dokumentacji aplikacyjnej. </w:t>
            </w:r>
          </w:p>
          <w:p w14:paraId="077A30C4" w14:textId="77777777" w:rsidR="00FF0FFD" w:rsidRPr="002C76B4" w:rsidRDefault="00FF0FFD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AD9615" w14:textId="77777777" w:rsidR="00E84431" w:rsidRPr="002C76B4" w:rsidRDefault="00526561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Spełnienie </w:t>
            </w:r>
            <w:r w:rsidR="005B0A6B"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warunku kryterium 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weryfikowane jest na moment oceny wniosku o dofinansowanie</w:t>
            </w:r>
            <w:r w:rsidR="0099070E" w:rsidRPr="002C76B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84431" w:rsidRPr="002C76B4" w14:paraId="006769C2" w14:textId="77777777" w:rsidTr="00BD0D05">
        <w:trPr>
          <w:trHeight w:val="645"/>
        </w:trPr>
        <w:tc>
          <w:tcPr>
            <w:tcW w:w="567" w:type="dxa"/>
            <w:vMerge/>
          </w:tcPr>
          <w:p w14:paraId="4B99BF3F" w14:textId="77777777" w:rsidR="00E84431" w:rsidRPr="002C76B4" w:rsidRDefault="00E84431" w:rsidP="001302D5">
            <w:pPr>
              <w:numPr>
                <w:ilvl w:val="0"/>
                <w:numId w:val="26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</w:tcPr>
          <w:p w14:paraId="644ABD62" w14:textId="77777777" w:rsidR="00E84431" w:rsidRPr="002C76B4" w:rsidRDefault="00E84431" w:rsidP="009B2284">
            <w:pPr>
              <w:suppressAutoHyphens w:val="0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20" w:type="dxa"/>
          </w:tcPr>
          <w:p w14:paraId="22504F37" w14:textId="77777777" w:rsidR="00E84431" w:rsidRPr="002C76B4" w:rsidRDefault="00813590" w:rsidP="009B2284">
            <w:pPr>
              <w:suppressAutoHyphens w:val="0"/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W ramach warunku kryterium oceniane będzie 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czy z przedstawionych dokumentów wynika, że cele projektu zostaną utrzymane po zakończeniu jego realizacji – w okresie trwałości.</w:t>
            </w:r>
          </w:p>
          <w:p w14:paraId="7DFBB90F" w14:textId="77777777" w:rsidR="00E84431" w:rsidRPr="002C76B4" w:rsidRDefault="00E84431" w:rsidP="009B2284">
            <w:pPr>
              <w:suppressAutoHyphens w:val="0"/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3CF76A9D" w14:textId="77777777" w:rsidR="00E84431" w:rsidRPr="002C76B4" w:rsidRDefault="00E84431" w:rsidP="009B2284">
            <w:pPr>
              <w:suppressAutoHyphens w:val="0"/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Sprawdzeniu podlega możliwość zapewnienia przez Wnioskodawcę trwałości operacji, zgodnie z art. 65 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      </w:r>
          </w:p>
          <w:p w14:paraId="7AC1CDBE" w14:textId="66898895" w:rsidR="00E84431" w:rsidRPr="002C76B4" w:rsidRDefault="00E84431" w:rsidP="009B2284">
            <w:pPr>
              <w:suppressAutoHyphens w:val="0"/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Weryfikowane będzie czy Wnioskodawca posiada zdolność do </w:t>
            </w:r>
            <w:r w:rsidR="00BF5857" w:rsidRPr="00BF585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utrzymania produktów oraz osiągnięcia/utrzymania rezultatów projektu 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pod względem organizacyjnym, finansowym i technicznym przez okres 5 lat od daty płatności końcowej na rzecz Beneficjenta (a w stosownych przypadkach w okresie ustalonym zgodnie z zasadami pomocy państwa). Ocenie podlegać będzie także to, czy Wnioskodawca planuje wykorzystywać produkty projektu zgodnie z przeznaczeniem, a projekt w pełni spełnia założone w nim cele.</w:t>
            </w:r>
          </w:p>
        </w:tc>
        <w:tc>
          <w:tcPr>
            <w:tcW w:w="993" w:type="dxa"/>
          </w:tcPr>
          <w:p w14:paraId="77FEE183" w14:textId="77777777" w:rsidR="00E84431" w:rsidRPr="002C76B4" w:rsidRDefault="00E84431" w:rsidP="001302D5">
            <w:pPr>
              <w:suppressAutoHyphens w:val="0"/>
              <w:ind w:right="-108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3430" w:type="dxa"/>
          </w:tcPr>
          <w:p w14:paraId="081E6996" w14:textId="77777777" w:rsidR="00FF0FFD" w:rsidRPr="002C76B4" w:rsidRDefault="00791F28" w:rsidP="00FF0F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Możliwość korekty w zakresie uzupełnienia brakujących zapisów w pierwotnej dokumentacji aplikacyjnej.</w:t>
            </w:r>
          </w:p>
          <w:p w14:paraId="11C550E0" w14:textId="77777777" w:rsidR="00FF0FFD" w:rsidRPr="002C76B4" w:rsidRDefault="00FF0FFD" w:rsidP="00FF0F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BC4963" w14:textId="77777777" w:rsidR="00791F28" w:rsidRPr="002C76B4" w:rsidRDefault="00791F28" w:rsidP="00FF0F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Spełnienie warunku kryterium weryfikowane jest na moment oceny wniosku o dofinansowanie i powinno być utrzymane od złożenia wniosku o dofinansowanie do końca okresu trwałości projektu.</w:t>
            </w:r>
          </w:p>
          <w:p w14:paraId="275834A8" w14:textId="77777777" w:rsidR="00FF0FFD" w:rsidRPr="002C76B4" w:rsidRDefault="00FF0FFD" w:rsidP="00FF0F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Odstępstwa od warunku w okresie trwałości projektu muszą być zgodne z art. 65 Rozporządzenia Parlamentu Europejskiego i Rady (UE) 2021/1060, tzn. nie mogą prowadzić do powstania następujących okoliczności:</w:t>
            </w:r>
          </w:p>
          <w:p w14:paraId="7DE8D4C3" w14:textId="77777777" w:rsidR="00FF0FFD" w:rsidRPr="002C76B4" w:rsidRDefault="00FF0FFD" w:rsidP="00FF0FFD">
            <w:pPr>
              <w:numPr>
                <w:ilvl w:val="0"/>
                <w:numId w:val="73"/>
              </w:numPr>
              <w:suppressAutoHyphens w:val="0"/>
              <w:ind w:left="316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zaprzestanie lub przeniesienie</w:t>
            </w:r>
          </w:p>
          <w:p w14:paraId="683744D5" w14:textId="77777777" w:rsidR="00FF0FFD" w:rsidRPr="002C76B4" w:rsidRDefault="00FF0FFD" w:rsidP="00FF0F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działalności produkcyjnej poza region na poziomie NUTS 2, w którym dana operacja otrzymała wsparcie;</w:t>
            </w:r>
          </w:p>
          <w:p w14:paraId="2B58934B" w14:textId="77777777" w:rsidR="00FF0FFD" w:rsidRPr="002C76B4" w:rsidRDefault="00FF0FFD" w:rsidP="00FF0FFD">
            <w:pPr>
              <w:numPr>
                <w:ilvl w:val="0"/>
                <w:numId w:val="73"/>
              </w:numPr>
              <w:suppressAutoHyphens w:val="0"/>
              <w:ind w:left="316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zmiana własności elementu</w:t>
            </w:r>
          </w:p>
          <w:p w14:paraId="00177E04" w14:textId="77777777" w:rsidR="00FF0FFD" w:rsidRPr="002C76B4" w:rsidRDefault="00FF0FFD" w:rsidP="00FF0FFD">
            <w:pPr>
              <w:ind w:left="316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infrastruktury, która daje przedsiębiorstwu lub podmiotowi publicznemu nienależną korzyść;</w:t>
            </w:r>
          </w:p>
          <w:p w14:paraId="204A03CC" w14:textId="77777777" w:rsidR="00FF0FFD" w:rsidRPr="002C76B4" w:rsidRDefault="00FF0FFD" w:rsidP="00FF0FFD">
            <w:pPr>
              <w:numPr>
                <w:ilvl w:val="0"/>
                <w:numId w:val="73"/>
              </w:numPr>
              <w:suppressAutoHyphens w:val="0"/>
              <w:ind w:left="316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istotna zmiana wpływająca na</w:t>
            </w:r>
          </w:p>
          <w:p w14:paraId="52806042" w14:textId="77777777" w:rsidR="00FF0FFD" w:rsidRPr="002C76B4" w:rsidRDefault="00FF0FFD" w:rsidP="00FF0FFD">
            <w:pPr>
              <w:ind w:left="316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charakter operacji, jej cele lub warunki wdrażania, mogąca doprowadzić do naruszenia pierwotnych celów operacji.</w:t>
            </w:r>
          </w:p>
          <w:p w14:paraId="21F99F77" w14:textId="77777777" w:rsidR="00E84431" w:rsidRPr="002C76B4" w:rsidRDefault="00FF0FFD" w:rsidP="00435E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przy czym każda zmiana powinna być uzasadniona przez Beneficjenta i zaakceptowana przez IZ FEdP.</w:t>
            </w:r>
          </w:p>
        </w:tc>
      </w:tr>
      <w:tr w:rsidR="00E84431" w:rsidRPr="002C76B4" w14:paraId="396C2DC8" w14:textId="77777777" w:rsidTr="00BD0D05">
        <w:trPr>
          <w:trHeight w:val="126"/>
        </w:trPr>
        <w:tc>
          <w:tcPr>
            <w:tcW w:w="567" w:type="dxa"/>
          </w:tcPr>
          <w:p w14:paraId="1A50DC92" w14:textId="77777777" w:rsidR="00E84431" w:rsidRPr="002C76B4" w:rsidRDefault="00E84431" w:rsidP="001302D5">
            <w:pPr>
              <w:numPr>
                <w:ilvl w:val="0"/>
                <w:numId w:val="26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2B2A7D25" w14:textId="77777777" w:rsidR="00E84431" w:rsidRPr="002C76B4" w:rsidRDefault="00E84431" w:rsidP="009B2284">
            <w:pPr>
              <w:suppressAutoHyphens w:val="0"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Zgodność z kartą praw podstawowych </w:t>
            </w:r>
            <w:r w:rsidRPr="002C76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 </w:t>
            </w:r>
            <w:r w:rsidRPr="002C76B4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>konwencją o prawach osób niepełnosprawnych</w:t>
            </w:r>
          </w:p>
          <w:p w14:paraId="180FCDD1" w14:textId="77777777" w:rsidR="00E84431" w:rsidRPr="002C76B4" w:rsidRDefault="00E84431" w:rsidP="009B2284">
            <w:pPr>
              <w:suppressAutoHyphens w:val="0"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31577AA8" w14:textId="77777777" w:rsidR="00E84431" w:rsidRPr="002C76B4" w:rsidRDefault="00E84431" w:rsidP="009B2284">
            <w:pPr>
              <w:suppressAutoHyphens w:val="0"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520" w:type="dxa"/>
          </w:tcPr>
          <w:p w14:paraId="04094D8F" w14:textId="77777777" w:rsidR="00E84431" w:rsidRPr="002C76B4" w:rsidRDefault="00955775" w:rsidP="009B228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W ramach kryterium ocenian</w:t>
            </w:r>
            <w:r w:rsidR="00BF55A4" w:rsidRPr="002C76B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 będzie 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zgodn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ość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z Kartą praw podstawowych Unii Europejskiej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 i Konwencją o prawach osób niepełnosprawnych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73F12835" w14:textId="77777777" w:rsidR="00E84431" w:rsidRPr="002C76B4" w:rsidRDefault="00E84431" w:rsidP="009B228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05A0817A" w14:textId="77777777" w:rsidR="00E84431" w:rsidRPr="002C76B4" w:rsidRDefault="00E84431" w:rsidP="009B228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Weryfikowane będzie, czy:</w:t>
            </w:r>
          </w:p>
          <w:p w14:paraId="7993E17C" w14:textId="77777777" w:rsidR="00E84431" w:rsidRPr="002C76B4" w:rsidRDefault="00E84431" w:rsidP="009B2284">
            <w:pPr>
              <w:numPr>
                <w:ilvl w:val="0"/>
                <w:numId w:val="68"/>
              </w:numPr>
              <w:ind w:left="322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projekt jest zgodny z </w:t>
            </w:r>
            <w:r w:rsidRPr="002C7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Kartą praw podstawowych Unii Europejskiej 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z dnia 6 czerwca 2016 r. (Dz. Urz. UE C  202.389 z 06.06.2016,), w zakresie odnoszącym się do sposobu realizacji i zakresu projektu.  </w:t>
            </w:r>
          </w:p>
          <w:p w14:paraId="393E4CC8" w14:textId="77777777" w:rsidR="00E84431" w:rsidRPr="002C76B4" w:rsidRDefault="00E84431" w:rsidP="009B2284">
            <w:pPr>
              <w:ind w:left="322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Zgodność projektu z </w:t>
            </w:r>
            <w:r w:rsidRPr="002C7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Kartą praw podstawowych Unii Europejskiej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 na etapie oceny wniosku należy rozumieć jako brak sprzeczności pomiędzy zapisami projektu a wymogami tego dokumentu lub stwierdzenie, że te wymagania są neutralne wobec zakresu i zawartości projektu. Dla </w:t>
            </w:r>
            <w:r w:rsidR="00C54A8C" w:rsidRPr="002C76B4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nioskodawców i oceniających mogą być pomocne </w:t>
            </w:r>
            <w:r w:rsidRPr="002C7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Wytyczne Komisji Europejskiej dotyczące zapewnienia poszanowania Karty praw podstawowych Unii Europejskiej przy wdrażaniu europejskich funduszy strukturalnych i inwestycyjnych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, w szczególności załącznik nr III. </w:t>
            </w:r>
          </w:p>
          <w:p w14:paraId="26145C84" w14:textId="77777777" w:rsidR="00E84431" w:rsidRPr="002C76B4" w:rsidRDefault="00484BE0" w:rsidP="009B2284">
            <w:pPr>
              <w:numPr>
                <w:ilvl w:val="0"/>
                <w:numId w:val="68"/>
              </w:numPr>
              <w:suppressAutoHyphens w:val="0"/>
              <w:spacing w:after="160" w:line="259" w:lineRule="auto"/>
              <w:ind w:left="322" w:hanging="284"/>
              <w:contextualSpacing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rojekt jest zgodny </w:t>
            </w:r>
            <w:r w:rsidR="00E84431" w:rsidRPr="002C7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 Konwencją o prawach osób niepełnosprawnych, sporządzoną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 w Nowym Jorku dnia 13 grudnia 2006 r. (Dz. U. z 2012 r. poz. 1169, z </w:t>
            </w:r>
            <w:proofErr w:type="spellStart"/>
            <w:r w:rsidR="00E84431" w:rsidRPr="002C76B4">
              <w:rPr>
                <w:rFonts w:asciiTheme="minorHAnsi" w:hAnsiTheme="minorHAnsi" w:cstheme="minorHAnsi"/>
                <w:sz w:val="20"/>
                <w:szCs w:val="20"/>
              </w:rPr>
              <w:t>późn</w:t>
            </w:r>
            <w:proofErr w:type="spellEnd"/>
            <w:r w:rsidR="00E84431"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. zm.), w zakresie odnoszącym się do sposobu realizacji i zakresu projektu.  Zgodność projektu z </w:t>
            </w:r>
            <w:r w:rsidR="00E84431" w:rsidRPr="002C7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Konwencją o prawach osób niepełnosprawnych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</w:rPr>
              <w:t>, na etapie oceny wniosku należy rozumieć jako brak sprzeczności pomiędzy zapisami projektu a wymogami tego dokumentu lub stwierdzenie, że te wymagania są neutralne wobec zakresu i zawartości projektu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3" w:type="dxa"/>
          </w:tcPr>
          <w:p w14:paraId="762DEED8" w14:textId="77777777" w:rsidR="00E84431" w:rsidRPr="002C76B4" w:rsidRDefault="00E84431" w:rsidP="001302D5">
            <w:pPr>
              <w:suppressAutoHyphens w:val="0"/>
              <w:ind w:right="-108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3430" w:type="dxa"/>
          </w:tcPr>
          <w:p w14:paraId="5B30CBD4" w14:textId="77777777" w:rsidR="005B0A6B" w:rsidRPr="002C76B4" w:rsidRDefault="005B0A6B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086B7D" w14:textId="77777777" w:rsidR="0099070E" w:rsidRPr="002C76B4" w:rsidRDefault="0051134F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Możliwość korekty w zakresie uzupełnienia brakujących zapisów w pierwotnej dokumentacji aplikacyjnej.</w:t>
            </w:r>
          </w:p>
          <w:p w14:paraId="301094B2" w14:textId="77777777" w:rsidR="003F235E" w:rsidRPr="002C76B4" w:rsidRDefault="003F235E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2534ED" w14:textId="77777777" w:rsidR="00E84431" w:rsidRPr="002C76B4" w:rsidRDefault="00CE6DCF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Spełnienie </w:t>
            </w:r>
            <w:r w:rsidR="005B0A6B"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kryterium 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weryfikowane jest na moment oceny wniosku o dofinansowanie i powinno być utrzymane do końca okresu trwałości projektu.</w:t>
            </w:r>
          </w:p>
        </w:tc>
      </w:tr>
      <w:tr w:rsidR="00E84431" w:rsidRPr="002C76B4" w14:paraId="3A40BC89" w14:textId="77777777" w:rsidTr="00BD0D05">
        <w:trPr>
          <w:trHeight w:val="126"/>
        </w:trPr>
        <w:tc>
          <w:tcPr>
            <w:tcW w:w="567" w:type="dxa"/>
          </w:tcPr>
          <w:p w14:paraId="062528A7" w14:textId="77777777" w:rsidR="00E84431" w:rsidRPr="002C76B4" w:rsidRDefault="00E84431" w:rsidP="001302D5">
            <w:pPr>
              <w:numPr>
                <w:ilvl w:val="0"/>
                <w:numId w:val="26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5A953DB9" w14:textId="77777777" w:rsidR="00E84431" w:rsidRPr="002C76B4" w:rsidRDefault="00E84431" w:rsidP="009B2284">
            <w:pPr>
              <w:suppressAutoHyphens w:val="0"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Zgodność z zasadą równości szans i niedyskryminacji, w tym dostępności dla osób z niepełnosprawnościami</w:t>
            </w:r>
          </w:p>
        </w:tc>
        <w:tc>
          <w:tcPr>
            <w:tcW w:w="6520" w:type="dxa"/>
          </w:tcPr>
          <w:p w14:paraId="2A6DBEBF" w14:textId="77777777" w:rsidR="00E84431" w:rsidRPr="002C76B4" w:rsidRDefault="0031207C" w:rsidP="009B228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oceniane będzie </w:t>
            </w:r>
            <w:r w:rsidRPr="002C76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c</w:t>
            </w:r>
            <w:r w:rsidR="00E84431" w:rsidRPr="002C76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zy projekt ma pozytywny wpływ na zasadę równości szans i niedyskryminacji</w:t>
            </w:r>
            <w:r w:rsidR="000411E7" w:rsidRPr="002C76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E84431" w:rsidRPr="002C76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4F3B6560" w14:textId="77777777" w:rsidR="00E84431" w:rsidRPr="002C76B4" w:rsidRDefault="00E84431" w:rsidP="009B228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34ACF25C" w14:textId="77777777" w:rsidR="00E84431" w:rsidRPr="002C76B4" w:rsidRDefault="00E84431" w:rsidP="009B228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Projekt musi zapewnić dostępność dla wszystkich użytkowników bez jakiejkolwiek dyskryminacji, w tym dla osób z niepełnosprawnościami, zgodnie z </w:t>
            </w:r>
            <w:r w:rsidRPr="002C7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Rozporządzeniem 2021/1060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 (w szczególności art.9), oraz </w:t>
            </w:r>
            <w:r w:rsidRPr="002C7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Wytycznymi dotyczącymi realizacji zasad równościowych w ramach funduszy unijnych na lata 2021-2027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9DA8F22" w14:textId="77777777" w:rsidR="00E84431" w:rsidRPr="002C76B4" w:rsidRDefault="00E84431" w:rsidP="009B228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Przez pozytywny wpływ należy rozumieć zapewnienie dostępności infrastruktury, środków transportu, towarów, usług, technologii i systemów informacyjno-komunikacyjnych oraz wszelkich produktów projektów (w tym także usług) dla wszystkich ich użytkowników/ użytkowniczek. Dostępność pozwala osobom, które mogą być wykluczone (ze względu na różne przesłanki, np. wiek, tymczasową niepełnosprawność, opiekę nad dziećmi itd.), w szczególności osobom z niepełnosprawnościami i starszym, na korzystanie z nich na zasadzie równości z innymi osobami.</w:t>
            </w:r>
          </w:p>
          <w:p w14:paraId="00B1F1C8" w14:textId="77777777" w:rsidR="00E84431" w:rsidRPr="002C76B4" w:rsidRDefault="00E84431" w:rsidP="009B228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Dopuszczalne jest uznanie neutralności poszczególnych produktów/ usług projektu w stosunku do ww. zasady, o ile Wnioskodawca wykaże, że produkty/ usługi nie mają swoich bezpośrednich użytkowników/ użytkowniczek (np. trakcje kolejowe, instalacje elektryczne, linie przesyłowe, automatyczne linie produkcyjne, zbiorniki retencyjne, nowe lub usprawnione procesy technologiczne). W takiej sytuacji również uznaje się, że projekt ma pozytywny wpływ na ww. zasadę.</w:t>
            </w:r>
          </w:p>
          <w:p w14:paraId="459544BF" w14:textId="77777777" w:rsidR="00E84431" w:rsidRPr="002C76B4" w:rsidRDefault="00E84431" w:rsidP="009B228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0A7B2AFC" w14:textId="77777777" w:rsidR="00E84431" w:rsidRPr="002C76B4" w:rsidRDefault="00E84431" w:rsidP="009B228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Ponadto wsparcie będzie udzielane wyłącznie projektom i </w:t>
            </w:r>
            <w:r w:rsidR="00C54A8C" w:rsidRPr="002C76B4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nioskodawcom, którzy przestrzegają przepisów antydyskryminacyjnych, o których mowa w art. 9 ust. 3 </w:t>
            </w:r>
            <w:r w:rsidRPr="002C76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Rozporządzenia PE i Rady nr 2021/1060.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 W przypadku, gdy </w:t>
            </w:r>
            <w:r w:rsidR="00C54A8C" w:rsidRPr="002C76B4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nioskodawcą jest jednostka samorządu terytorialnego (lub podmiot przez nią kontrolowany lub od niej zależny), która podjęła jakiekolwiek działania dyskryminujące, sprzeczne z zasadami, o których mowa w art. 9 ust. 3 rozporządzenia nr 2021/1060, wsparcie w ramach polityki spójności nie może być udzielone.</w:t>
            </w:r>
          </w:p>
          <w:p w14:paraId="322CAB16" w14:textId="77777777" w:rsidR="00E84431" w:rsidRPr="002C76B4" w:rsidRDefault="00E84431" w:rsidP="009B228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Kolejnym z przejawów pozytywnego wpływu projektu na tę zasadę jest niepodejmowanie dyskryminujących aktów prawnych tj.:</w:t>
            </w:r>
          </w:p>
          <w:p w14:paraId="76AC44E7" w14:textId="77777777" w:rsidR="00E84431" w:rsidRPr="002C76B4" w:rsidRDefault="00E84431" w:rsidP="009B2284">
            <w:pPr>
              <w:suppressAutoHyphens w:val="0"/>
              <w:autoSpaceDE w:val="0"/>
              <w:autoSpaceDN w:val="0"/>
              <w:adjustRightInd w:val="0"/>
              <w:ind w:left="322" w:hanging="142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− Wnioskodawca będący jednostką samorządu terytorialnego oświadcza, że na jego terenie nie obowiązują dyskryminujące akty prawne;</w:t>
            </w:r>
          </w:p>
          <w:p w14:paraId="49DC50EC" w14:textId="77777777" w:rsidR="00E84431" w:rsidRPr="002C76B4" w:rsidRDefault="00E84431" w:rsidP="009B2284">
            <w:pPr>
              <w:suppressAutoHyphens w:val="0"/>
              <w:autoSpaceDE w:val="0"/>
              <w:autoSpaceDN w:val="0"/>
              <w:adjustRightInd w:val="0"/>
              <w:ind w:left="322" w:hanging="142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− Wnioskodawca będący podmiotem kontrolowanym przez jednostkę samorządu terytorialnego lub podmiotem zależnym od jednostki samorządu terytorialnego oświadcza, że na terenie, na którym posiada swoją siedzibę, nie obowiązują dyskryminujące akty prawne.</w:t>
            </w:r>
          </w:p>
          <w:p w14:paraId="24194314" w14:textId="77777777" w:rsidR="00E84431" w:rsidRPr="002C76B4" w:rsidRDefault="00E84431" w:rsidP="009B228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Przez dyskryminujące akty prawne należy rozumieć jakiekolwiek akty prawa powodujące nieuprawnione różnicowanie, wykluczanie lub ograniczanie ze względu na jakiekolwiek przesłanki tj.: płeć, rasę, pochodzenie etniczne, religię, światopogląd, niepełnosprawność, wiek, orientację seksualną.</w:t>
            </w:r>
          </w:p>
          <w:p w14:paraId="782F2BD5" w14:textId="77777777" w:rsidR="00E84431" w:rsidRPr="002C76B4" w:rsidRDefault="00E84431" w:rsidP="009B228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Weryfikacja oświadczeń będzie polegała na sprawdzeniu, czy Wnioskodawca wskazany został w udostępnionym publicznie rejestrze podmiotów, które przyjęły dyskryminujący akt prawny.  </w:t>
            </w:r>
          </w:p>
        </w:tc>
        <w:tc>
          <w:tcPr>
            <w:tcW w:w="993" w:type="dxa"/>
          </w:tcPr>
          <w:p w14:paraId="44B174DA" w14:textId="77777777" w:rsidR="00E84431" w:rsidRPr="002C76B4" w:rsidRDefault="00E84431" w:rsidP="001302D5">
            <w:pPr>
              <w:suppressAutoHyphens w:val="0"/>
              <w:ind w:right="-108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3430" w:type="dxa"/>
          </w:tcPr>
          <w:p w14:paraId="66DCAD61" w14:textId="77777777" w:rsidR="0099070E" w:rsidRPr="002C76B4" w:rsidRDefault="0051134F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Możliwość korekty w zakresie uzupełnienia brakujących zapisów w pierwotnej dokumentacji aplikacyjnej. </w:t>
            </w:r>
          </w:p>
          <w:p w14:paraId="3AF44871" w14:textId="77777777" w:rsidR="003F235E" w:rsidRPr="002C76B4" w:rsidRDefault="003F235E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8BE799" w14:textId="77777777" w:rsidR="00E84431" w:rsidRPr="002C76B4" w:rsidRDefault="00CE6DCF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Spełnienie </w:t>
            </w:r>
            <w:r w:rsidR="00976E63"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kryterium 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weryfikowane jest na moment oceny wniosku o dofinansowanie i powinno być utrzymane do końca okresu trwałości projektu.</w:t>
            </w:r>
          </w:p>
        </w:tc>
      </w:tr>
      <w:tr w:rsidR="00E84431" w:rsidRPr="002C76B4" w14:paraId="4C356F1A" w14:textId="77777777" w:rsidTr="00BD0D05">
        <w:trPr>
          <w:trHeight w:val="126"/>
        </w:trPr>
        <w:tc>
          <w:tcPr>
            <w:tcW w:w="567" w:type="dxa"/>
          </w:tcPr>
          <w:p w14:paraId="608DB972" w14:textId="77777777" w:rsidR="00E84431" w:rsidRPr="002C76B4" w:rsidRDefault="00E84431" w:rsidP="001302D5">
            <w:pPr>
              <w:numPr>
                <w:ilvl w:val="0"/>
                <w:numId w:val="26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381036E9" w14:textId="77777777" w:rsidR="00E84431" w:rsidRPr="002C76B4" w:rsidRDefault="00E84431" w:rsidP="009B2284">
            <w:pPr>
              <w:suppressAutoHyphens w:val="0"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Zgodność z zasadą równości kobiet i mężczyzn</w:t>
            </w:r>
          </w:p>
        </w:tc>
        <w:tc>
          <w:tcPr>
            <w:tcW w:w="6520" w:type="dxa"/>
          </w:tcPr>
          <w:p w14:paraId="61176315" w14:textId="77777777" w:rsidR="00E84431" w:rsidRPr="002C76B4" w:rsidRDefault="00C524BA" w:rsidP="009B228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W ramach kryterium oceni</w:t>
            </w:r>
            <w:r w:rsidR="00BF55A4"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ana 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będzie 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godn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ość projektu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z zasadą równości kobiet i mężczyzn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. </w:t>
            </w:r>
          </w:p>
          <w:p w14:paraId="5940FFAF" w14:textId="77777777" w:rsidR="00C524BA" w:rsidRPr="002C76B4" w:rsidRDefault="00C524BA" w:rsidP="009B228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2D9DBB5C" w14:textId="77777777" w:rsidR="00E84431" w:rsidRPr="002C76B4" w:rsidRDefault="00E84431" w:rsidP="009B228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Weryfikowane będzie czy wykazano w jaki sposób projekt będzie zgodny z zasadą równości kobiet i mężczyzn. Zgodność projektu zostanie uznana jeśli projekt ma pozytywny bądź neutralny wpływ na zasadę równości kobiet i mężczyzn (zgodnie z zapisami </w:t>
            </w:r>
            <w:r w:rsidRPr="002C76B4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„Wytycznych dotyczących realizacji zasad równościowych w ramach funduszy unijnych na lata 2021-2027”).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 </w:t>
            </w:r>
          </w:p>
          <w:p w14:paraId="172989A6" w14:textId="77777777" w:rsidR="00E84431" w:rsidRPr="002C76B4" w:rsidRDefault="00E84431" w:rsidP="009B228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Aby właściwie ocenić wpływ projektu na realizację tej zasady, Wnioskodawca najpierw musi rozważyć, czy poprzez projekt można wyrównywać szanse osób, które w danym obszarze, znajdują się w gorszym położeniu. Następnie wymagane jest, by Wnioskodawca zaplanował działania przyczyniające się do wyrównania szans osób będących w gorszym położeniu.</w:t>
            </w:r>
          </w:p>
          <w:p w14:paraId="2F9254E3" w14:textId="77777777" w:rsidR="00E84431" w:rsidRPr="002C76B4" w:rsidRDefault="00E84431" w:rsidP="009B228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Jeżeli Wnioskodawca stwierdzi, że w ramach projektu nie da się zrealizować żadnych działań w zakresie tej zasady, wtedy projekt może mieć neutralny wpływ na zasadę równości kobiet i mężczyzn. Wnioskodawca musi jednak przedstawić konkretne uzasadnienie, dlaczego jest to niemożliwe w danym projekcie</w:t>
            </w:r>
            <w:r w:rsidR="009D111B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3" w:type="dxa"/>
          </w:tcPr>
          <w:p w14:paraId="1BCF490E" w14:textId="77777777" w:rsidR="00E84431" w:rsidRPr="002C76B4" w:rsidRDefault="00E84431" w:rsidP="001302D5">
            <w:pPr>
              <w:suppressAutoHyphens w:val="0"/>
              <w:ind w:right="-108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3430" w:type="dxa"/>
          </w:tcPr>
          <w:p w14:paraId="7A326796" w14:textId="77777777" w:rsidR="0099070E" w:rsidRPr="002C76B4" w:rsidRDefault="0051134F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Możliwość korekty w zakresie uzupełnienia brakujących zapisów w pierwotnej dokumentacji aplikacyjnej</w:t>
            </w:r>
            <w:r w:rsidR="00976E63" w:rsidRPr="002C76B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ABCECF6" w14:textId="77777777" w:rsidR="003F235E" w:rsidRPr="002C76B4" w:rsidRDefault="003F235E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DB82CB" w14:textId="77777777" w:rsidR="00E84431" w:rsidRPr="002C76B4" w:rsidRDefault="00CE6DCF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Spełnienie </w:t>
            </w:r>
            <w:r w:rsidR="00976E63"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kryterium 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weryfikowane jest na moment oceny wniosku o dofinansowanie i powinno być utrzymane do końca okresu trwałości projektu.</w:t>
            </w:r>
          </w:p>
        </w:tc>
      </w:tr>
      <w:tr w:rsidR="00E84431" w:rsidRPr="002C76B4" w14:paraId="7DB80400" w14:textId="77777777" w:rsidTr="00BD0D05">
        <w:trPr>
          <w:trHeight w:val="126"/>
        </w:trPr>
        <w:tc>
          <w:tcPr>
            <w:tcW w:w="567" w:type="dxa"/>
          </w:tcPr>
          <w:p w14:paraId="38F40B9E" w14:textId="77777777" w:rsidR="00E84431" w:rsidRPr="002C76B4" w:rsidRDefault="00E84431" w:rsidP="001302D5">
            <w:pPr>
              <w:numPr>
                <w:ilvl w:val="0"/>
                <w:numId w:val="26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056E77B5" w14:textId="77777777" w:rsidR="00E84431" w:rsidRPr="002C76B4" w:rsidRDefault="00E84431" w:rsidP="009B2284">
            <w:pPr>
              <w:suppressAutoHyphens w:val="0"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Zgodność z zasadą zrównoważonego rozwoju oraz DNSH </w:t>
            </w:r>
          </w:p>
        </w:tc>
        <w:tc>
          <w:tcPr>
            <w:tcW w:w="6520" w:type="dxa"/>
          </w:tcPr>
          <w:p w14:paraId="79F2FCEB" w14:textId="77777777" w:rsidR="00E84431" w:rsidRPr="002C76B4" w:rsidRDefault="00C524BA" w:rsidP="009B2284">
            <w:pPr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W ramach kryterium oceni</w:t>
            </w:r>
            <w:r w:rsidR="00BF55A4"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ana 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będzie 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zgodność </w:t>
            </w:r>
            <w:r w:rsidR="00E84431" w:rsidRPr="002C76B4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projekt</w:t>
            </w:r>
            <w:r w:rsidRPr="002C76B4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u</w:t>
            </w:r>
            <w:r w:rsidR="00E84431" w:rsidRPr="002C76B4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z zasadą zrównoważonego rozwoju oraz zasadą </w:t>
            </w:r>
            <w:r w:rsidR="00E84431" w:rsidRPr="002C76B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pl-PL"/>
              </w:rPr>
              <w:t xml:space="preserve">„nie czyń poważnych szkód” (z ang. DNSH – Do No </w:t>
            </w:r>
            <w:proofErr w:type="spellStart"/>
            <w:r w:rsidR="00E84431" w:rsidRPr="002C76B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pl-PL"/>
              </w:rPr>
              <w:t>Significant</w:t>
            </w:r>
            <w:proofErr w:type="spellEnd"/>
            <w:r w:rsidR="00E84431" w:rsidRPr="002C76B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E84431" w:rsidRPr="002C76B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pl-PL"/>
              </w:rPr>
              <w:t>Harm</w:t>
            </w:r>
            <w:proofErr w:type="spellEnd"/>
            <w:r w:rsidR="00E84431" w:rsidRPr="002C76B4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).</w:t>
            </w:r>
          </w:p>
          <w:p w14:paraId="79DDBCFA" w14:textId="77777777" w:rsidR="00E84431" w:rsidRPr="002C76B4" w:rsidRDefault="00E84431" w:rsidP="009B2284">
            <w:pPr>
              <w:suppressAutoHyphens w:val="0"/>
              <w:spacing w:before="240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Wnioskodawca </w:t>
            </w:r>
            <w:r w:rsidR="00C524BA" w:rsidRPr="002C76B4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powinien spełniać </w:t>
            </w:r>
            <w:r w:rsidRPr="002C76B4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zasadę zrównoważonego rozwoju poprzez stosowanie właściwych rozwiązań podczas realizacji projektu. Stosownie do charakteru projektu, wymagane jest, uwzględni</w:t>
            </w:r>
            <w:r w:rsidR="00C524BA" w:rsidRPr="002C76B4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enie </w:t>
            </w:r>
            <w:r w:rsidRPr="002C76B4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wymog</w:t>
            </w:r>
            <w:r w:rsidR="00C524BA" w:rsidRPr="002C76B4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ów</w:t>
            </w:r>
            <w:r w:rsidRPr="002C76B4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ochrony środowiska i efektywnego gospodarowania zasobami.</w:t>
            </w:r>
          </w:p>
          <w:p w14:paraId="4AA7BB88" w14:textId="77777777" w:rsidR="00E84431" w:rsidRPr="002C76B4" w:rsidRDefault="00E84431" w:rsidP="009B2284">
            <w:pPr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lastRenderedPageBreak/>
              <w:t>Zgodnie z ww. zasadą wsparcie może być udzielone jedynie takim projektom, które nie prowadzą do degradacji lub znacznego pogorszenia stanu środowiska naturalnego.</w:t>
            </w:r>
          </w:p>
          <w:p w14:paraId="1FD21BDD" w14:textId="77777777" w:rsidR="00E84431" w:rsidRPr="002C76B4" w:rsidRDefault="00E84431" w:rsidP="009B2284">
            <w:pPr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Projekt jest zgodny z zasadą zrównoważonego rozwoju, jeśli:</w:t>
            </w:r>
          </w:p>
          <w:p w14:paraId="5A839D63" w14:textId="77777777" w:rsidR="00E84431" w:rsidRPr="002C76B4" w:rsidRDefault="00E84431" w:rsidP="009B2284">
            <w:pPr>
              <w:numPr>
                <w:ilvl w:val="0"/>
                <w:numId w:val="38"/>
              </w:numPr>
              <w:suppressAutoHyphens w:val="0"/>
              <w:ind w:left="463" w:hanging="283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w ramach projektu stosowane będą praktyki w zakresie zrównoważonych zamówień publicznych, zgodnie z polityką i priorytetami krajowymi, </w:t>
            </w:r>
          </w:p>
          <w:p w14:paraId="0639D056" w14:textId="77777777" w:rsidR="00E84431" w:rsidRPr="002C76B4" w:rsidRDefault="00E84431" w:rsidP="009B2284">
            <w:pPr>
              <w:numPr>
                <w:ilvl w:val="0"/>
                <w:numId w:val="38"/>
              </w:numPr>
              <w:suppressAutoHyphens w:val="0"/>
              <w:ind w:left="463" w:hanging="283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realizacja projektu prowadzona będzie w sposób przyjazny środowisku poprzez odpowiedzialne zarządzanie odpadami generowanymi w projekcie/ lub na potrzeby projektu podczas ich całego cyklu życia (prewencja, redukcja, recykling i ponowne użycie), m.in.: stosowanie materiałów z recyklingu, obniżenie emisji z transportu materiałów ciężkich, </w:t>
            </w:r>
          </w:p>
          <w:p w14:paraId="72FA1FE6" w14:textId="77777777" w:rsidR="00E84431" w:rsidRPr="002C76B4" w:rsidRDefault="00E84431" w:rsidP="009B2284">
            <w:pPr>
              <w:numPr>
                <w:ilvl w:val="0"/>
                <w:numId w:val="38"/>
              </w:numPr>
              <w:suppressAutoHyphens w:val="0"/>
              <w:ind w:left="463" w:hanging="283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realizacja projektu prowadzona będzie w sposób gwarantujący odporność wspartej infrastruktury na zagrożenia klimatyczne i katastrofy naturalne, </w:t>
            </w:r>
          </w:p>
          <w:p w14:paraId="00A69E4A" w14:textId="77777777" w:rsidR="00E84431" w:rsidRPr="002C76B4" w:rsidRDefault="00E84431" w:rsidP="009B2284">
            <w:pPr>
              <w:numPr>
                <w:ilvl w:val="0"/>
                <w:numId w:val="38"/>
              </w:numPr>
              <w:suppressAutoHyphens w:val="0"/>
              <w:ind w:left="463" w:hanging="283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realizacja projektu prowadzona będzie w sposób niepowodujący degradacji naturalnych siedlisk, </w:t>
            </w:r>
          </w:p>
          <w:p w14:paraId="1313275F" w14:textId="77777777" w:rsidR="00E84431" w:rsidRPr="002C76B4" w:rsidRDefault="00E84431" w:rsidP="009B2284">
            <w:pPr>
              <w:numPr>
                <w:ilvl w:val="0"/>
                <w:numId w:val="38"/>
              </w:numPr>
              <w:suppressAutoHyphens w:val="0"/>
              <w:ind w:left="463" w:hanging="283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realizacja projektu będzie przyczyniać się do rozwoju niezawodnej, zrównoważonej i odpornej infrastruktury dobrej jakości, w tym infrastruktury regionalnej wspierającej rozwój gospodarczy i dobrobyt ludzi. </w:t>
            </w:r>
          </w:p>
          <w:p w14:paraId="60DA1A9D" w14:textId="77777777" w:rsidR="00E84431" w:rsidRPr="002C76B4" w:rsidRDefault="00E84431" w:rsidP="009B2284">
            <w:pPr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2A3BD9BB" w14:textId="77777777" w:rsidR="00E84431" w:rsidRPr="002C76B4" w:rsidRDefault="00E84431" w:rsidP="009B228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Jednocześnie ocenie podlega czy projekt wpisuje się w rodzaje działań przedstawione w Programie (uznane za zgodne z zasadą „nie czyń poważnych szkód”).</w:t>
            </w:r>
          </w:p>
        </w:tc>
        <w:tc>
          <w:tcPr>
            <w:tcW w:w="993" w:type="dxa"/>
          </w:tcPr>
          <w:p w14:paraId="551CB140" w14:textId="77777777" w:rsidR="00E84431" w:rsidRPr="002C76B4" w:rsidRDefault="00E84431" w:rsidP="001302D5">
            <w:pPr>
              <w:suppressAutoHyphens w:val="0"/>
              <w:ind w:right="-108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3430" w:type="dxa"/>
          </w:tcPr>
          <w:p w14:paraId="48C8C7AE" w14:textId="77777777" w:rsidR="0099070E" w:rsidRPr="002C76B4" w:rsidRDefault="0051134F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Możliwość korekty w zakresie uzupełnienia brakujących zapisów w pierwotnej dokumentacji aplikacyjnej.</w:t>
            </w:r>
          </w:p>
          <w:p w14:paraId="59A13979" w14:textId="77777777" w:rsidR="003F235E" w:rsidRPr="002C76B4" w:rsidRDefault="003F235E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26B9F1" w14:textId="77777777" w:rsidR="00E84431" w:rsidRPr="002C76B4" w:rsidRDefault="00CE6DCF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Spełnienie </w:t>
            </w:r>
            <w:r w:rsidR="00976E63"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kryterium 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weryfikowane jest na moment oceny wniosku o dofinansowanie i powinno być 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utrzymane do końca okresu trwałości projektu.</w:t>
            </w:r>
          </w:p>
        </w:tc>
      </w:tr>
      <w:tr w:rsidR="00E84431" w:rsidRPr="002C76B4" w14:paraId="2FD02959" w14:textId="77777777" w:rsidTr="00BD0D05">
        <w:trPr>
          <w:trHeight w:val="126"/>
        </w:trPr>
        <w:tc>
          <w:tcPr>
            <w:tcW w:w="567" w:type="dxa"/>
          </w:tcPr>
          <w:p w14:paraId="177E6FB6" w14:textId="77777777" w:rsidR="00E84431" w:rsidRPr="002C76B4" w:rsidRDefault="00E84431" w:rsidP="001302D5">
            <w:pPr>
              <w:numPr>
                <w:ilvl w:val="0"/>
                <w:numId w:val="26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68904865" w14:textId="77777777" w:rsidR="00E84431" w:rsidRPr="002C76B4" w:rsidRDefault="00E84431" w:rsidP="009B2284">
            <w:pPr>
              <w:suppressAutoHyphens w:val="0"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Pomoc publiczna</w:t>
            </w:r>
          </w:p>
        </w:tc>
        <w:tc>
          <w:tcPr>
            <w:tcW w:w="6520" w:type="dxa"/>
          </w:tcPr>
          <w:p w14:paraId="02363C23" w14:textId="77777777" w:rsidR="00E84431" w:rsidRPr="002C76B4" w:rsidRDefault="00C524BA" w:rsidP="009B228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W ramach kryterium oceni</w:t>
            </w:r>
            <w:r w:rsidR="00641F26"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ana 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będzie 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prawidłowość 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zakwalifikowa</w:t>
            </w:r>
            <w:r w:rsidR="00D05F20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nia 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projekt</w:t>
            </w:r>
            <w:r w:rsidR="00D05F20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pod względem objęcia przepisami pomocy publicznej</w:t>
            </w:r>
            <w:r w:rsidR="00D05F20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. 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75ADBE56" w14:textId="77777777" w:rsidR="00D05F20" w:rsidRPr="002C76B4" w:rsidRDefault="00E84431" w:rsidP="009B2284">
            <w:pPr>
              <w:suppressAutoHyphens w:val="0"/>
              <w:spacing w:before="24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Weryfikowane będzie </w:t>
            </w:r>
            <w:r w:rsidR="00D05F20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czy test pomocy publicznej został przeprowadzony prawidłowo, a w jego efekcie 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prawidłowo zakwalifikowa</w:t>
            </w:r>
            <w:r w:rsidR="00D05F20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no 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projekt</w:t>
            </w:r>
            <w:r w:rsidR="00D05F20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. </w:t>
            </w:r>
          </w:p>
          <w:p w14:paraId="256BEF38" w14:textId="77777777" w:rsidR="00D05F20" w:rsidRPr="002C76B4" w:rsidRDefault="00D05F20" w:rsidP="009B228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Jeśli pomoc publiczna wystąpi – ocenie podlega też spełnienie przez 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Wnioskodawc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ę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i projekt wszystki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ch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wymog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ów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wynikając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ych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z 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krajowych i unijnych </w:t>
            </w:r>
            <w:r w:rsidR="00E84431"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rozporządzeń pomocowych</w:t>
            </w: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. </w:t>
            </w:r>
          </w:p>
          <w:p w14:paraId="38C4F935" w14:textId="77777777" w:rsidR="00E84431" w:rsidRPr="002C76B4" w:rsidRDefault="00E84431" w:rsidP="009B228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Weryfikacja będzie prowadzona w odniesieniu do szczegółowych warunków podanych w Regulaminie wyboru projektów.</w:t>
            </w:r>
          </w:p>
        </w:tc>
        <w:tc>
          <w:tcPr>
            <w:tcW w:w="993" w:type="dxa"/>
          </w:tcPr>
          <w:p w14:paraId="77993321" w14:textId="77777777" w:rsidR="00E84431" w:rsidRPr="002C76B4" w:rsidRDefault="00E84431" w:rsidP="001302D5">
            <w:pPr>
              <w:suppressAutoHyphens w:val="0"/>
              <w:ind w:right="-108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2C76B4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3430" w:type="dxa"/>
          </w:tcPr>
          <w:p w14:paraId="4B4B60C3" w14:textId="77777777" w:rsidR="00124E86" w:rsidRPr="002C76B4" w:rsidRDefault="006975B7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CE6DCF" w:rsidRPr="002C76B4">
              <w:rPr>
                <w:rFonts w:asciiTheme="minorHAnsi" w:hAnsiTheme="minorHAnsi" w:cstheme="minorHAnsi"/>
                <w:sz w:val="20"/>
                <w:szCs w:val="20"/>
              </w:rPr>
              <w:t>ożliwoś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="00CE6DCF"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1134F"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jednorazowej korekty na etapie oceny wniosku o dofinansowanie </w:t>
            </w:r>
            <w:r w:rsidR="00124E86" w:rsidRPr="002C76B4">
              <w:rPr>
                <w:rFonts w:asciiTheme="minorHAnsi" w:hAnsiTheme="minorHAnsi" w:cstheme="minorHAnsi"/>
                <w:sz w:val="20"/>
                <w:szCs w:val="20"/>
              </w:rPr>
              <w:t>w zakresie uzupełnienia brakującego testu pomocy publicznej, przy czym wynik testu nie może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4E86" w:rsidRPr="002C76B4">
              <w:rPr>
                <w:rFonts w:asciiTheme="minorHAnsi" w:hAnsiTheme="minorHAnsi" w:cstheme="minorHAnsi"/>
                <w:sz w:val="20"/>
                <w:szCs w:val="20"/>
              </w:rPr>
              <w:t>prowadzić do zmiany pierwotnej deklaracji we wniosku o dofinansowanie co do wystąpienia/nie wystąpienia pomocy publicznej w projekcie.</w:t>
            </w:r>
          </w:p>
          <w:p w14:paraId="25CC08B6" w14:textId="77777777" w:rsidR="006975B7" w:rsidRPr="002C76B4" w:rsidRDefault="006975B7" w:rsidP="009B228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F76E8DD" w14:textId="77777777" w:rsidR="0092325A" w:rsidRPr="002C76B4" w:rsidRDefault="006975B7" w:rsidP="009B2284">
            <w:pPr>
              <w:suppressAutoHyphens w:val="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2C76B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Spełnienie </w:t>
            </w:r>
            <w:r w:rsidR="00976E63" w:rsidRPr="002C76B4">
              <w:rPr>
                <w:rFonts w:asciiTheme="minorHAnsi" w:hAnsiTheme="minorHAnsi" w:cstheme="minorHAnsi"/>
                <w:sz w:val="20"/>
                <w:szCs w:val="20"/>
              </w:rPr>
              <w:t xml:space="preserve">kryterium </w:t>
            </w:r>
            <w:r w:rsidRPr="002C76B4">
              <w:rPr>
                <w:rFonts w:asciiTheme="minorHAnsi" w:hAnsiTheme="minorHAnsi" w:cstheme="minorHAnsi"/>
                <w:sz w:val="20"/>
                <w:szCs w:val="20"/>
              </w:rPr>
              <w:t>weryfikowane jest na moment oceny wniosku o dofinansowanie i powinno być utrzymane do końca okresu trwałości projektu.</w:t>
            </w:r>
          </w:p>
        </w:tc>
      </w:tr>
    </w:tbl>
    <w:p w14:paraId="08A0CF71" w14:textId="77777777" w:rsidR="00EC3C2D" w:rsidRPr="002C76B4" w:rsidRDefault="00EC3C2D" w:rsidP="009B2284">
      <w:pPr>
        <w:rPr>
          <w:rFonts w:asciiTheme="minorHAnsi" w:hAnsiTheme="minorHAnsi" w:cstheme="minorHAnsi"/>
          <w:b/>
          <w:bCs/>
          <w:sz w:val="20"/>
          <w:szCs w:val="20"/>
        </w:rPr>
        <w:sectPr w:rsidR="00EC3C2D" w:rsidRPr="002C76B4" w:rsidSect="001746EE">
          <w:footerReference w:type="default" r:id="rId9"/>
          <w:footnotePr>
            <w:pos w:val="beneathText"/>
          </w:footnotePr>
          <w:type w:val="continuous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p w14:paraId="7E13169B" w14:textId="77777777" w:rsidR="00EF1B8A" w:rsidRPr="002C76B4" w:rsidRDefault="00EF1B8A" w:rsidP="009B2284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trike/>
          <w:sz w:val="22"/>
          <w:szCs w:val="22"/>
        </w:rPr>
      </w:pPr>
    </w:p>
    <w:sectPr w:rsidR="00EF1B8A" w:rsidRPr="002C76B4" w:rsidSect="001746EE">
      <w:footnotePr>
        <w:pos w:val="beneathText"/>
      </w:footnotePr>
      <w:endnotePr>
        <w:numFmt w:val="decimal"/>
      </w:endnotePr>
      <w:type w:val="continuous"/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651A6" w14:textId="77777777" w:rsidR="001746EE" w:rsidRDefault="001746EE" w:rsidP="00396FEF">
      <w:r>
        <w:separator/>
      </w:r>
    </w:p>
  </w:endnote>
  <w:endnote w:type="continuationSeparator" w:id="0">
    <w:p w14:paraId="3B7F0BAE" w14:textId="77777777" w:rsidR="001746EE" w:rsidRDefault="001746EE" w:rsidP="0039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4FAA8" w14:textId="77777777" w:rsidR="003855C4" w:rsidRPr="003855C4" w:rsidRDefault="003855C4">
    <w:pPr>
      <w:pStyle w:val="Stopka"/>
      <w:jc w:val="center"/>
      <w:rPr>
        <w:rFonts w:ascii="Cambria" w:hAnsi="Cambria"/>
        <w:sz w:val="18"/>
        <w:szCs w:val="18"/>
      </w:rPr>
    </w:pPr>
    <w:r w:rsidRPr="003855C4">
      <w:rPr>
        <w:rFonts w:ascii="Cambria" w:hAnsi="Cambria"/>
        <w:sz w:val="18"/>
        <w:szCs w:val="18"/>
      </w:rPr>
      <w:fldChar w:fldCharType="begin"/>
    </w:r>
    <w:r w:rsidRPr="003855C4">
      <w:rPr>
        <w:rFonts w:ascii="Cambria" w:hAnsi="Cambria"/>
        <w:sz w:val="18"/>
        <w:szCs w:val="18"/>
      </w:rPr>
      <w:instrText>PAGE   \* MERGEFORMAT</w:instrText>
    </w:r>
    <w:r w:rsidRPr="003855C4">
      <w:rPr>
        <w:rFonts w:ascii="Cambria" w:hAnsi="Cambria"/>
        <w:sz w:val="18"/>
        <w:szCs w:val="18"/>
      </w:rPr>
      <w:fldChar w:fldCharType="separate"/>
    </w:r>
    <w:r w:rsidRPr="003855C4">
      <w:rPr>
        <w:rFonts w:ascii="Cambria" w:hAnsi="Cambria"/>
        <w:sz w:val="18"/>
        <w:szCs w:val="18"/>
        <w:lang w:val="pl-PL"/>
      </w:rPr>
      <w:t>2</w:t>
    </w:r>
    <w:r w:rsidRPr="003855C4">
      <w:rPr>
        <w:rFonts w:ascii="Cambria" w:hAnsi="Cambria"/>
        <w:sz w:val="18"/>
        <w:szCs w:val="18"/>
      </w:rPr>
      <w:fldChar w:fldCharType="end"/>
    </w:r>
  </w:p>
  <w:p w14:paraId="7980D678" w14:textId="77777777" w:rsidR="003855C4" w:rsidRDefault="003855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8FC5F" w14:textId="77777777" w:rsidR="001746EE" w:rsidRDefault="001746EE" w:rsidP="00396FEF">
      <w:r>
        <w:separator/>
      </w:r>
    </w:p>
  </w:footnote>
  <w:footnote w:type="continuationSeparator" w:id="0">
    <w:p w14:paraId="2ECE3A2A" w14:textId="77777777" w:rsidR="001746EE" w:rsidRDefault="001746EE" w:rsidP="00396FEF">
      <w:r>
        <w:continuationSeparator/>
      </w:r>
    </w:p>
  </w:footnote>
  <w:footnote w:id="1">
    <w:p w14:paraId="3815569F" w14:textId="77777777" w:rsidR="00B10B39" w:rsidRDefault="00B10B39" w:rsidP="00B10B39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Art. 3 ustawy z dnia 7 lipca 1994 r. Prawo budowlane</w:t>
      </w:r>
      <w:r>
        <w:rPr>
          <w:rFonts w:ascii="Arial" w:hAnsi="Arial" w:cs="Arial"/>
          <w:sz w:val="16"/>
          <w:szCs w:val="16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234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234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234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234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234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234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234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234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234"/>
        </w:tabs>
      </w:pPr>
      <w:rPr>
        <w:rFonts w:cs="Times New Roman"/>
      </w:rPr>
    </w:lvl>
  </w:abstractNum>
  <w:abstractNum w:abstractNumId="1" w15:restartNumberingAfterBreak="0">
    <w:nsid w:val="02AE0F52"/>
    <w:multiLevelType w:val="hybridMultilevel"/>
    <w:tmpl w:val="355EBC4C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E5D1D"/>
    <w:multiLevelType w:val="hybridMultilevel"/>
    <w:tmpl w:val="CCC41686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56B3D"/>
    <w:multiLevelType w:val="hybridMultilevel"/>
    <w:tmpl w:val="95903AB8"/>
    <w:lvl w:ilvl="0" w:tplc="390A9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D2C5E"/>
    <w:multiLevelType w:val="hybridMultilevel"/>
    <w:tmpl w:val="9E606E00"/>
    <w:lvl w:ilvl="0" w:tplc="602266CA">
      <w:start w:val="1"/>
      <w:numFmt w:val="bullet"/>
      <w:lvlText w:val="-"/>
      <w:lvlJc w:val="left"/>
      <w:pPr>
        <w:ind w:left="76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9B106BD"/>
    <w:multiLevelType w:val="hybridMultilevel"/>
    <w:tmpl w:val="6068CF74"/>
    <w:lvl w:ilvl="0" w:tplc="390A9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232EE"/>
    <w:multiLevelType w:val="hybridMultilevel"/>
    <w:tmpl w:val="16CA8B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D3F5EB9"/>
    <w:multiLevelType w:val="hybridMultilevel"/>
    <w:tmpl w:val="379CA96E"/>
    <w:lvl w:ilvl="0" w:tplc="382A3454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" w15:restartNumberingAfterBreak="0">
    <w:nsid w:val="17762D35"/>
    <w:multiLevelType w:val="hybridMultilevel"/>
    <w:tmpl w:val="1BEA4D7A"/>
    <w:lvl w:ilvl="0" w:tplc="680AA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A4D82"/>
    <w:multiLevelType w:val="hybridMultilevel"/>
    <w:tmpl w:val="8236F0AA"/>
    <w:lvl w:ilvl="0" w:tplc="680AA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445A8"/>
    <w:multiLevelType w:val="hybridMultilevel"/>
    <w:tmpl w:val="E60A96B6"/>
    <w:lvl w:ilvl="0" w:tplc="390A9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63711"/>
    <w:multiLevelType w:val="hybridMultilevel"/>
    <w:tmpl w:val="65D291F2"/>
    <w:lvl w:ilvl="0" w:tplc="390A912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1CFC3078"/>
    <w:multiLevelType w:val="hybridMultilevel"/>
    <w:tmpl w:val="63701480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A91AAB"/>
    <w:multiLevelType w:val="hybridMultilevel"/>
    <w:tmpl w:val="EBA2325A"/>
    <w:lvl w:ilvl="0" w:tplc="236E8ECE">
      <w:start w:val="1"/>
      <w:numFmt w:val="decimal"/>
      <w:lvlText w:val="%1."/>
      <w:lvlJc w:val="left"/>
      <w:pPr>
        <w:tabs>
          <w:tab w:val="num" w:pos="397"/>
        </w:tabs>
        <w:ind w:left="567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4" w15:restartNumberingAfterBreak="0">
    <w:nsid w:val="1F3F7018"/>
    <w:multiLevelType w:val="hybridMultilevel"/>
    <w:tmpl w:val="76BEEB92"/>
    <w:lvl w:ilvl="0" w:tplc="390A91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A0D26"/>
    <w:multiLevelType w:val="hybridMultilevel"/>
    <w:tmpl w:val="220C8680"/>
    <w:lvl w:ilvl="0" w:tplc="390A912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15F703C"/>
    <w:multiLevelType w:val="hybridMultilevel"/>
    <w:tmpl w:val="61545D9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EB15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8AB6EBD"/>
    <w:multiLevelType w:val="hybridMultilevel"/>
    <w:tmpl w:val="3398A34A"/>
    <w:lvl w:ilvl="0" w:tplc="680AA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A61BB"/>
    <w:multiLevelType w:val="hybridMultilevel"/>
    <w:tmpl w:val="33828BAC"/>
    <w:lvl w:ilvl="0" w:tplc="07661E8C">
      <w:start w:val="1"/>
      <w:numFmt w:val="bullet"/>
      <w:lvlText w:val=""/>
      <w:lvlJc w:val="left"/>
      <w:pPr>
        <w:tabs>
          <w:tab w:val="num" w:pos="113"/>
        </w:tabs>
        <w:ind w:left="113" w:hanging="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375BBB"/>
    <w:multiLevelType w:val="hybridMultilevel"/>
    <w:tmpl w:val="E5B03568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361091"/>
    <w:multiLevelType w:val="hybridMultilevel"/>
    <w:tmpl w:val="249A7DD0"/>
    <w:lvl w:ilvl="0" w:tplc="B3BCC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362369"/>
    <w:multiLevelType w:val="hybridMultilevel"/>
    <w:tmpl w:val="525863D2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B540B3"/>
    <w:multiLevelType w:val="hybridMultilevel"/>
    <w:tmpl w:val="B92ECEDA"/>
    <w:lvl w:ilvl="0" w:tplc="680AA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CE067D"/>
    <w:multiLevelType w:val="hybridMultilevel"/>
    <w:tmpl w:val="208025EC"/>
    <w:lvl w:ilvl="0" w:tplc="602266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1E2023"/>
    <w:multiLevelType w:val="hybridMultilevel"/>
    <w:tmpl w:val="ABE049EC"/>
    <w:lvl w:ilvl="0" w:tplc="602266C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054BD2"/>
    <w:multiLevelType w:val="hybridMultilevel"/>
    <w:tmpl w:val="F0EAE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B975F9"/>
    <w:multiLevelType w:val="hybridMultilevel"/>
    <w:tmpl w:val="24F6369E"/>
    <w:lvl w:ilvl="0" w:tplc="680AAC70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 w15:restartNumberingAfterBreak="0">
    <w:nsid w:val="366B6D65"/>
    <w:multiLevelType w:val="hybridMultilevel"/>
    <w:tmpl w:val="179E8B18"/>
    <w:lvl w:ilvl="0" w:tplc="680AAC70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 w15:restartNumberingAfterBreak="0">
    <w:nsid w:val="384D1E0A"/>
    <w:multiLevelType w:val="hybridMultilevel"/>
    <w:tmpl w:val="5D2E0530"/>
    <w:lvl w:ilvl="0" w:tplc="390A9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A47863"/>
    <w:multiLevelType w:val="hybridMultilevel"/>
    <w:tmpl w:val="3A0A089E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C453C1"/>
    <w:multiLevelType w:val="hybridMultilevel"/>
    <w:tmpl w:val="A4BEA598"/>
    <w:lvl w:ilvl="0" w:tplc="680AA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1D20A1"/>
    <w:multiLevelType w:val="hybridMultilevel"/>
    <w:tmpl w:val="A14C8A90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3C2A4F21"/>
    <w:multiLevelType w:val="hybridMultilevel"/>
    <w:tmpl w:val="ECB22702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1C6B99"/>
    <w:multiLevelType w:val="hybridMultilevel"/>
    <w:tmpl w:val="3312A208"/>
    <w:lvl w:ilvl="0" w:tplc="90D840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3202F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F847E6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7F4D9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49A416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B0CE55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2D492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C501D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658326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5" w15:restartNumberingAfterBreak="0">
    <w:nsid w:val="3FFB2E9A"/>
    <w:multiLevelType w:val="hybridMultilevel"/>
    <w:tmpl w:val="18083400"/>
    <w:lvl w:ilvl="0" w:tplc="602266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E406D8"/>
    <w:multiLevelType w:val="hybridMultilevel"/>
    <w:tmpl w:val="8FF64C8C"/>
    <w:lvl w:ilvl="0" w:tplc="680AA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2C4FA7"/>
    <w:multiLevelType w:val="hybridMultilevel"/>
    <w:tmpl w:val="1AD48A94"/>
    <w:lvl w:ilvl="0" w:tplc="DC6CB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2D7886"/>
    <w:multiLevelType w:val="hybridMultilevel"/>
    <w:tmpl w:val="E24E88AE"/>
    <w:lvl w:ilvl="0" w:tplc="A79CB9E0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48383F7E"/>
    <w:multiLevelType w:val="hybridMultilevel"/>
    <w:tmpl w:val="89CA94C4"/>
    <w:lvl w:ilvl="0" w:tplc="390A9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D0074C"/>
    <w:multiLevelType w:val="hybridMultilevel"/>
    <w:tmpl w:val="614893AE"/>
    <w:lvl w:ilvl="0" w:tplc="285C9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DE7372"/>
    <w:multiLevelType w:val="hybridMultilevel"/>
    <w:tmpl w:val="42BC9CA8"/>
    <w:lvl w:ilvl="0" w:tplc="680AA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ED41C2"/>
    <w:multiLevelType w:val="hybridMultilevel"/>
    <w:tmpl w:val="A3D6B772"/>
    <w:lvl w:ilvl="0" w:tplc="FDA40E0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0EF29EE"/>
    <w:multiLevelType w:val="hybridMultilevel"/>
    <w:tmpl w:val="E04A0420"/>
    <w:lvl w:ilvl="0" w:tplc="B20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145EC2"/>
    <w:multiLevelType w:val="hybridMultilevel"/>
    <w:tmpl w:val="2B7A3E94"/>
    <w:lvl w:ilvl="0" w:tplc="602266CA">
      <w:start w:val="1"/>
      <w:numFmt w:val="bullet"/>
      <w:lvlText w:val="-"/>
      <w:lvlJc w:val="left"/>
      <w:pPr>
        <w:ind w:left="76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 w15:restartNumberingAfterBreak="0">
    <w:nsid w:val="5347035E"/>
    <w:multiLevelType w:val="hybridMultilevel"/>
    <w:tmpl w:val="9FB0B4CE"/>
    <w:lvl w:ilvl="0" w:tplc="390A9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D713A4"/>
    <w:multiLevelType w:val="hybridMultilevel"/>
    <w:tmpl w:val="785A9620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2503BA"/>
    <w:multiLevelType w:val="hybridMultilevel"/>
    <w:tmpl w:val="4EDA89A0"/>
    <w:lvl w:ilvl="0" w:tplc="680AA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AE1CA8"/>
    <w:multiLevelType w:val="hybridMultilevel"/>
    <w:tmpl w:val="370C4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FE10C2"/>
    <w:multiLevelType w:val="hybridMultilevel"/>
    <w:tmpl w:val="905CA6D2"/>
    <w:lvl w:ilvl="0" w:tplc="390A9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837111B"/>
    <w:multiLevelType w:val="multilevel"/>
    <w:tmpl w:val="33828BAC"/>
    <w:lvl w:ilvl="0">
      <w:start w:val="1"/>
      <w:numFmt w:val="bullet"/>
      <w:lvlText w:val=""/>
      <w:lvlJc w:val="left"/>
      <w:pPr>
        <w:tabs>
          <w:tab w:val="num" w:pos="113"/>
        </w:tabs>
        <w:ind w:left="113" w:hanging="5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87B3D18"/>
    <w:multiLevelType w:val="multilevel"/>
    <w:tmpl w:val="E78457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59A54C30"/>
    <w:multiLevelType w:val="hybridMultilevel"/>
    <w:tmpl w:val="1D048B84"/>
    <w:lvl w:ilvl="0" w:tplc="680AA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953D02"/>
    <w:multiLevelType w:val="hybridMultilevel"/>
    <w:tmpl w:val="5BAAEA32"/>
    <w:lvl w:ilvl="0" w:tplc="602266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777E7E"/>
    <w:multiLevelType w:val="hybridMultilevel"/>
    <w:tmpl w:val="FB1AE06A"/>
    <w:lvl w:ilvl="0" w:tplc="680AA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44775B"/>
    <w:multiLevelType w:val="hybridMultilevel"/>
    <w:tmpl w:val="3F6445E0"/>
    <w:lvl w:ilvl="0" w:tplc="680AA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C40E39"/>
    <w:multiLevelType w:val="hybridMultilevel"/>
    <w:tmpl w:val="B3D47FD0"/>
    <w:lvl w:ilvl="0" w:tplc="390A91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1C50219"/>
    <w:multiLevelType w:val="hybridMultilevel"/>
    <w:tmpl w:val="5CEC3812"/>
    <w:lvl w:ilvl="0" w:tplc="602266CA">
      <w:start w:val="1"/>
      <w:numFmt w:val="bullet"/>
      <w:lvlText w:val="-"/>
      <w:lvlJc w:val="left"/>
      <w:pPr>
        <w:ind w:left="76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8" w15:restartNumberingAfterBreak="0">
    <w:nsid w:val="67B253B8"/>
    <w:multiLevelType w:val="hybridMultilevel"/>
    <w:tmpl w:val="0CB24E60"/>
    <w:lvl w:ilvl="0" w:tplc="602266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34594E"/>
    <w:multiLevelType w:val="hybridMultilevel"/>
    <w:tmpl w:val="864C9654"/>
    <w:lvl w:ilvl="0" w:tplc="680AA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ACB2DE4"/>
    <w:multiLevelType w:val="hybridMultilevel"/>
    <w:tmpl w:val="780CC0D8"/>
    <w:lvl w:ilvl="0" w:tplc="285C9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B1B464E"/>
    <w:multiLevelType w:val="hybridMultilevel"/>
    <w:tmpl w:val="69F8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235CED"/>
    <w:multiLevelType w:val="hybridMultilevel"/>
    <w:tmpl w:val="53381D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D801882"/>
    <w:multiLevelType w:val="hybridMultilevel"/>
    <w:tmpl w:val="D2827622"/>
    <w:lvl w:ilvl="0" w:tplc="7A86D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0201E1"/>
    <w:multiLevelType w:val="hybridMultilevel"/>
    <w:tmpl w:val="A4BC61E2"/>
    <w:lvl w:ilvl="0" w:tplc="390A912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5" w15:restartNumberingAfterBreak="0">
    <w:nsid w:val="72F85EF3"/>
    <w:multiLevelType w:val="hybridMultilevel"/>
    <w:tmpl w:val="38E2C94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3106CA5"/>
    <w:multiLevelType w:val="hybridMultilevel"/>
    <w:tmpl w:val="75F8184E"/>
    <w:lvl w:ilvl="0" w:tplc="A79CB9E0">
      <w:start w:val="1"/>
      <w:numFmt w:val="bullet"/>
      <w:lvlText w:val=""/>
      <w:lvlJc w:val="left"/>
      <w:pPr>
        <w:ind w:left="9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67" w15:restartNumberingAfterBreak="0">
    <w:nsid w:val="73CB7290"/>
    <w:multiLevelType w:val="hybridMultilevel"/>
    <w:tmpl w:val="DBDC2416"/>
    <w:lvl w:ilvl="0" w:tplc="B3BCC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5DB1AAD"/>
    <w:multiLevelType w:val="hybridMultilevel"/>
    <w:tmpl w:val="19F0516A"/>
    <w:lvl w:ilvl="0" w:tplc="602266CA">
      <w:start w:val="1"/>
      <w:numFmt w:val="bullet"/>
      <w:lvlText w:val="-"/>
      <w:lvlJc w:val="left"/>
      <w:pPr>
        <w:ind w:left="76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9" w15:restartNumberingAfterBreak="0">
    <w:nsid w:val="79CA1E7A"/>
    <w:multiLevelType w:val="hybridMultilevel"/>
    <w:tmpl w:val="E78C8124"/>
    <w:lvl w:ilvl="0" w:tplc="602266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B110520"/>
    <w:multiLevelType w:val="hybridMultilevel"/>
    <w:tmpl w:val="A41E82A8"/>
    <w:lvl w:ilvl="0" w:tplc="B3BCC164">
      <w:start w:val="1"/>
      <w:numFmt w:val="bullet"/>
      <w:lvlText w:val=""/>
      <w:lvlJc w:val="left"/>
      <w:pPr>
        <w:tabs>
          <w:tab w:val="num" w:pos="170"/>
        </w:tabs>
        <w:ind w:left="284" w:hanging="17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D075021"/>
    <w:multiLevelType w:val="hybridMultilevel"/>
    <w:tmpl w:val="8F0C50D6"/>
    <w:lvl w:ilvl="0" w:tplc="602266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DCF45E0"/>
    <w:multiLevelType w:val="hybridMultilevel"/>
    <w:tmpl w:val="7D8E1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BE12C6"/>
    <w:multiLevelType w:val="hybridMultilevel"/>
    <w:tmpl w:val="AFF60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965399">
    <w:abstractNumId w:val="0"/>
  </w:num>
  <w:num w:numId="2" w16cid:durableId="1085497175">
    <w:abstractNumId w:val="42"/>
  </w:num>
  <w:num w:numId="3" w16cid:durableId="1651399148">
    <w:abstractNumId w:val="6"/>
  </w:num>
  <w:num w:numId="4" w16cid:durableId="2075082750">
    <w:abstractNumId w:val="19"/>
  </w:num>
  <w:num w:numId="5" w16cid:durableId="852913261">
    <w:abstractNumId w:val="50"/>
  </w:num>
  <w:num w:numId="6" w16cid:durableId="1882477749">
    <w:abstractNumId w:val="70"/>
  </w:num>
  <w:num w:numId="7" w16cid:durableId="1810590852">
    <w:abstractNumId w:val="53"/>
  </w:num>
  <w:num w:numId="8" w16cid:durableId="1282225752">
    <w:abstractNumId w:val="65"/>
  </w:num>
  <w:num w:numId="9" w16cid:durableId="491993602">
    <w:abstractNumId w:val="16"/>
  </w:num>
  <w:num w:numId="10" w16cid:durableId="191456520">
    <w:abstractNumId w:val="48"/>
  </w:num>
  <w:num w:numId="11" w16cid:durableId="740251930">
    <w:abstractNumId w:val="26"/>
  </w:num>
  <w:num w:numId="12" w16cid:durableId="242377189">
    <w:abstractNumId w:val="17"/>
  </w:num>
  <w:num w:numId="13" w16cid:durableId="1314870283">
    <w:abstractNumId w:val="28"/>
  </w:num>
  <w:num w:numId="14" w16cid:durableId="1751149576">
    <w:abstractNumId w:val="41"/>
  </w:num>
  <w:num w:numId="15" w16cid:durableId="1049838032">
    <w:abstractNumId w:val="73"/>
  </w:num>
  <w:num w:numId="16" w16cid:durableId="450787001">
    <w:abstractNumId w:val="27"/>
  </w:num>
  <w:num w:numId="17" w16cid:durableId="1723746590">
    <w:abstractNumId w:val="52"/>
  </w:num>
  <w:num w:numId="18" w16cid:durableId="1007168618">
    <w:abstractNumId w:val="55"/>
  </w:num>
  <w:num w:numId="19" w16cid:durableId="453257984">
    <w:abstractNumId w:val="18"/>
  </w:num>
  <w:num w:numId="20" w16cid:durableId="1334915880">
    <w:abstractNumId w:val="54"/>
  </w:num>
  <w:num w:numId="21" w16cid:durableId="898438790">
    <w:abstractNumId w:val="59"/>
  </w:num>
  <w:num w:numId="22" w16cid:durableId="1223444807">
    <w:abstractNumId w:val="31"/>
  </w:num>
  <w:num w:numId="23" w16cid:durableId="1950770040">
    <w:abstractNumId w:val="8"/>
  </w:num>
  <w:num w:numId="24" w16cid:durableId="771900428">
    <w:abstractNumId w:val="47"/>
  </w:num>
  <w:num w:numId="25" w16cid:durableId="1437872249">
    <w:abstractNumId w:val="20"/>
  </w:num>
  <w:num w:numId="26" w16cid:durableId="1513686595">
    <w:abstractNumId w:val="13"/>
  </w:num>
  <w:num w:numId="27" w16cid:durableId="1479375259">
    <w:abstractNumId w:val="43"/>
  </w:num>
  <w:num w:numId="28" w16cid:durableId="2025934430">
    <w:abstractNumId w:val="60"/>
  </w:num>
  <w:num w:numId="29" w16cid:durableId="985016229">
    <w:abstractNumId w:val="40"/>
  </w:num>
  <w:num w:numId="30" w16cid:durableId="676617257">
    <w:abstractNumId w:val="51"/>
  </w:num>
  <w:num w:numId="31" w16cid:durableId="1817601897">
    <w:abstractNumId w:val="2"/>
  </w:num>
  <w:num w:numId="32" w16cid:durableId="1931742158">
    <w:abstractNumId w:val="1"/>
  </w:num>
  <w:num w:numId="33" w16cid:durableId="74862814">
    <w:abstractNumId w:val="12"/>
  </w:num>
  <w:num w:numId="34" w16cid:durableId="135951720">
    <w:abstractNumId w:val="46"/>
  </w:num>
  <w:num w:numId="35" w16cid:durableId="1794397229">
    <w:abstractNumId w:val="23"/>
  </w:num>
  <w:num w:numId="36" w16cid:durableId="160967636">
    <w:abstractNumId w:val="9"/>
  </w:num>
  <w:num w:numId="37" w16cid:durableId="625741217">
    <w:abstractNumId w:val="36"/>
  </w:num>
  <w:num w:numId="38" w16cid:durableId="2082825401">
    <w:abstractNumId w:val="38"/>
  </w:num>
  <w:num w:numId="39" w16cid:durableId="1215969786">
    <w:abstractNumId w:val="11"/>
  </w:num>
  <w:num w:numId="40" w16cid:durableId="1836797662">
    <w:abstractNumId w:val="15"/>
  </w:num>
  <w:num w:numId="41" w16cid:durableId="1634213087">
    <w:abstractNumId w:val="34"/>
  </w:num>
  <w:num w:numId="42" w16cid:durableId="1055396940">
    <w:abstractNumId w:val="32"/>
  </w:num>
  <w:num w:numId="43" w16cid:durableId="1232425077">
    <w:abstractNumId w:val="56"/>
  </w:num>
  <w:num w:numId="44" w16cid:durableId="1563633692">
    <w:abstractNumId w:val="62"/>
  </w:num>
  <w:num w:numId="45" w16cid:durableId="1821114394">
    <w:abstractNumId w:val="14"/>
  </w:num>
  <w:num w:numId="46" w16cid:durableId="405147541">
    <w:abstractNumId w:val="10"/>
  </w:num>
  <w:num w:numId="47" w16cid:durableId="2115981632">
    <w:abstractNumId w:val="49"/>
  </w:num>
  <w:num w:numId="48" w16cid:durableId="993680741">
    <w:abstractNumId w:val="39"/>
  </w:num>
  <w:num w:numId="49" w16cid:durableId="872689226">
    <w:abstractNumId w:val="5"/>
  </w:num>
  <w:num w:numId="50" w16cid:durableId="463044461">
    <w:abstractNumId w:val="45"/>
  </w:num>
  <w:num w:numId="51" w16cid:durableId="1332492813">
    <w:abstractNumId w:val="3"/>
  </w:num>
  <w:num w:numId="52" w16cid:durableId="1304578913">
    <w:abstractNumId w:val="71"/>
  </w:num>
  <w:num w:numId="53" w16cid:durableId="266736058">
    <w:abstractNumId w:val="4"/>
  </w:num>
  <w:num w:numId="54" w16cid:durableId="1035353641">
    <w:abstractNumId w:val="57"/>
  </w:num>
  <w:num w:numId="55" w16cid:durableId="1749498238">
    <w:abstractNumId w:val="68"/>
  </w:num>
  <w:num w:numId="56" w16cid:durableId="1760171462">
    <w:abstractNumId w:val="44"/>
  </w:num>
  <w:num w:numId="57" w16cid:durableId="246382578">
    <w:abstractNumId w:val="24"/>
  </w:num>
  <w:num w:numId="58" w16cid:durableId="1234394491">
    <w:abstractNumId w:val="35"/>
  </w:num>
  <w:num w:numId="59" w16cid:durableId="116729666">
    <w:abstractNumId w:val="63"/>
  </w:num>
  <w:num w:numId="60" w16cid:durableId="1118645908">
    <w:abstractNumId w:val="22"/>
  </w:num>
  <w:num w:numId="61" w16cid:durableId="589699255">
    <w:abstractNumId w:val="63"/>
  </w:num>
  <w:num w:numId="62" w16cid:durableId="1269779763">
    <w:abstractNumId w:val="69"/>
  </w:num>
  <w:num w:numId="63" w16cid:durableId="1802570454">
    <w:abstractNumId w:val="7"/>
  </w:num>
  <w:num w:numId="64" w16cid:durableId="1666208261">
    <w:abstractNumId w:val="21"/>
  </w:num>
  <w:num w:numId="65" w16cid:durableId="1390231444">
    <w:abstractNumId w:val="67"/>
  </w:num>
  <w:num w:numId="66" w16cid:durableId="1576554149">
    <w:abstractNumId w:val="29"/>
  </w:num>
  <w:num w:numId="67" w16cid:durableId="1626766310">
    <w:abstractNumId w:val="25"/>
  </w:num>
  <w:num w:numId="68" w16cid:durableId="1850486436">
    <w:abstractNumId w:val="37"/>
  </w:num>
  <w:num w:numId="69" w16cid:durableId="275793089">
    <w:abstractNumId w:val="61"/>
  </w:num>
  <w:num w:numId="70" w16cid:durableId="1674603657">
    <w:abstractNumId w:val="66"/>
  </w:num>
  <w:num w:numId="71" w16cid:durableId="598174548">
    <w:abstractNumId w:val="33"/>
  </w:num>
  <w:num w:numId="72" w16cid:durableId="1412044688">
    <w:abstractNumId w:val="30"/>
  </w:num>
  <w:num w:numId="73" w16cid:durableId="417169208">
    <w:abstractNumId w:val="25"/>
  </w:num>
  <w:num w:numId="74" w16cid:durableId="1424112791">
    <w:abstractNumId w:val="67"/>
  </w:num>
  <w:num w:numId="75" w16cid:durableId="1030226380">
    <w:abstractNumId w:val="64"/>
  </w:num>
  <w:num w:numId="76" w16cid:durableId="304312584">
    <w:abstractNumId w:val="29"/>
  </w:num>
  <w:num w:numId="77" w16cid:durableId="2110656302">
    <w:abstractNumId w:val="58"/>
  </w:num>
  <w:num w:numId="78" w16cid:durableId="1294408109">
    <w:abstractNumId w:val="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5E"/>
    <w:rsid w:val="000014BC"/>
    <w:rsid w:val="000017DC"/>
    <w:rsid w:val="00001F91"/>
    <w:rsid w:val="0000750D"/>
    <w:rsid w:val="000102D0"/>
    <w:rsid w:val="00010775"/>
    <w:rsid w:val="00011033"/>
    <w:rsid w:val="0001207F"/>
    <w:rsid w:val="000138D4"/>
    <w:rsid w:val="0001565D"/>
    <w:rsid w:val="000159FD"/>
    <w:rsid w:val="00017DBD"/>
    <w:rsid w:val="00020C9D"/>
    <w:rsid w:val="00023D05"/>
    <w:rsid w:val="00024423"/>
    <w:rsid w:val="0003021C"/>
    <w:rsid w:val="00032726"/>
    <w:rsid w:val="00036465"/>
    <w:rsid w:val="000400A2"/>
    <w:rsid w:val="000402C2"/>
    <w:rsid w:val="000411E7"/>
    <w:rsid w:val="00041A05"/>
    <w:rsid w:val="0004241D"/>
    <w:rsid w:val="000477EB"/>
    <w:rsid w:val="0005049E"/>
    <w:rsid w:val="00053193"/>
    <w:rsid w:val="000535B0"/>
    <w:rsid w:val="0005695D"/>
    <w:rsid w:val="0006039D"/>
    <w:rsid w:val="00061C58"/>
    <w:rsid w:val="0006484D"/>
    <w:rsid w:val="00070F39"/>
    <w:rsid w:val="00071DB4"/>
    <w:rsid w:val="0008163D"/>
    <w:rsid w:val="00082267"/>
    <w:rsid w:val="00082A53"/>
    <w:rsid w:val="00084A0E"/>
    <w:rsid w:val="000864E1"/>
    <w:rsid w:val="00086A5C"/>
    <w:rsid w:val="0008758C"/>
    <w:rsid w:val="00090DF7"/>
    <w:rsid w:val="00093154"/>
    <w:rsid w:val="000933F2"/>
    <w:rsid w:val="000949BF"/>
    <w:rsid w:val="00094E7F"/>
    <w:rsid w:val="00096805"/>
    <w:rsid w:val="000A21E4"/>
    <w:rsid w:val="000A26A4"/>
    <w:rsid w:val="000A26C9"/>
    <w:rsid w:val="000A4F67"/>
    <w:rsid w:val="000B03D5"/>
    <w:rsid w:val="000B0458"/>
    <w:rsid w:val="000B1030"/>
    <w:rsid w:val="000B5017"/>
    <w:rsid w:val="000C0444"/>
    <w:rsid w:val="000C239C"/>
    <w:rsid w:val="000C53AC"/>
    <w:rsid w:val="000C61E5"/>
    <w:rsid w:val="000D279A"/>
    <w:rsid w:val="000D6EE2"/>
    <w:rsid w:val="000E1011"/>
    <w:rsid w:val="000E104B"/>
    <w:rsid w:val="000E1F53"/>
    <w:rsid w:val="000E4BBE"/>
    <w:rsid w:val="000E655A"/>
    <w:rsid w:val="000F40A2"/>
    <w:rsid w:val="000F4FC6"/>
    <w:rsid w:val="000F7003"/>
    <w:rsid w:val="001033A8"/>
    <w:rsid w:val="001059BE"/>
    <w:rsid w:val="00107DFE"/>
    <w:rsid w:val="001105DD"/>
    <w:rsid w:val="00112579"/>
    <w:rsid w:val="00112FC3"/>
    <w:rsid w:val="00113010"/>
    <w:rsid w:val="00113DA5"/>
    <w:rsid w:val="00114463"/>
    <w:rsid w:val="00115359"/>
    <w:rsid w:val="00117176"/>
    <w:rsid w:val="0012153D"/>
    <w:rsid w:val="0012184B"/>
    <w:rsid w:val="00121EBD"/>
    <w:rsid w:val="00122D77"/>
    <w:rsid w:val="00123B1F"/>
    <w:rsid w:val="00124E86"/>
    <w:rsid w:val="001257A8"/>
    <w:rsid w:val="00125F2C"/>
    <w:rsid w:val="00126554"/>
    <w:rsid w:val="001302D5"/>
    <w:rsid w:val="00130F05"/>
    <w:rsid w:val="00131E05"/>
    <w:rsid w:val="00132D49"/>
    <w:rsid w:val="001341B1"/>
    <w:rsid w:val="00136746"/>
    <w:rsid w:val="0014131C"/>
    <w:rsid w:val="00142A66"/>
    <w:rsid w:val="00147023"/>
    <w:rsid w:val="001477F0"/>
    <w:rsid w:val="00152F74"/>
    <w:rsid w:val="001539A9"/>
    <w:rsid w:val="00154490"/>
    <w:rsid w:val="00157FFE"/>
    <w:rsid w:val="001616B3"/>
    <w:rsid w:val="00172A98"/>
    <w:rsid w:val="001746EE"/>
    <w:rsid w:val="00177A14"/>
    <w:rsid w:val="00180946"/>
    <w:rsid w:val="00180DC4"/>
    <w:rsid w:val="0018564F"/>
    <w:rsid w:val="001859B2"/>
    <w:rsid w:val="00185BA6"/>
    <w:rsid w:val="001907FB"/>
    <w:rsid w:val="00190FD0"/>
    <w:rsid w:val="00194C74"/>
    <w:rsid w:val="001A0933"/>
    <w:rsid w:val="001A14D3"/>
    <w:rsid w:val="001A1FE3"/>
    <w:rsid w:val="001A36DE"/>
    <w:rsid w:val="001A38D3"/>
    <w:rsid w:val="001A3ED8"/>
    <w:rsid w:val="001A46A3"/>
    <w:rsid w:val="001A7176"/>
    <w:rsid w:val="001B116E"/>
    <w:rsid w:val="001B1FD8"/>
    <w:rsid w:val="001B4529"/>
    <w:rsid w:val="001B6905"/>
    <w:rsid w:val="001C04FF"/>
    <w:rsid w:val="001C0FCD"/>
    <w:rsid w:val="001C2FD3"/>
    <w:rsid w:val="001C3D25"/>
    <w:rsid w:val="001C4F78"/>
    <w:rsid w:val="001C5675"/>
    <w:rsid w:val="001C7AC5"/>
    <w:rsid w:val="001D2109"/>
    <w:rsid w:val="001D2F0F"/>
    <w:rsid w:val="001D4786"/>
    <w:rsid w:val="001D6339"/>
    <w:rsid w:val="001D6545"/>
    <w:rsid w:val="001D65B2"/>
    <w:rsid w:val="001E0174"/>
    <w:rsid w:val="001E1529"/>
    <w:rsid w:val="001E337C"/>
    <w:rsid w:val="001E4527"/>
    <w:rsid w:val="001E78AD"/>
    <w:rsid w:val="001E7B54"/>
    <w:rsid w:val="001F1160"/>
    <w:rsid w:val="001F1474"/>
    <w:rsid w:val="001F2F83"/>
    <w:rsid w:val="001F3058"/>
    <w:rsid w:val="001F4795"/>
    <w:rsid w:val="001F55AD"/>
    <w:rsid w:val="001F7D72"/>
    <w:rsid w:val="0020204F"/>
    <w:rsid w:val="002022F1"/>
    <w:rsid w:val="00202384"/>
    <w:rsid w:val="00202F15"/>
    <w:rsid w:val="002043BF"/>
    <w:rsid w:val="00211F00"/>
    <w:rsid w:val="00217F15"/>
    <w:rsid w:val="00220087"/>
    <w:rsid w:val="00220FFD"/>
    <w:rsid w:val="00222F03"/>
    <w:rsid w:val="0022302E"/>
    <w:rsid w:val="0022373D"/>
    <w:rsid w:val="002257B1"/>
    <w:rsid w:val="002308C2"/>
    <w:rsid w:val="00233898"/>
    <w:rsid w:val="0023797C"/>
    <w:rsid w:val="00247131"/>
    <w:rsid w:val="00253167"/>
    <w:rsid w:val="00255E2E"/>
    <w:rsid w:val="002564E5"/>
    <w:rsid w:val="00260956"/>
    <w:rsid w:val="00260F6F"/>
    <w:rsid w:val="00261297"/>
    <w:rsid w:val="00272F31"/>
    <w:rsid w:val="0027372E"/>
    <w:rsid w:val="0028075C"/>
    <w:rsid w:val="002816D1"/>
    <w:rsid w:val="00281CA3"/>
    <w:rsid w:val="002857AF"/>
    <w:rsid w:val="00290F1E"/>
    <w:rsid w:val="00293D16"/>
    <w:rsid w:val="00296BB1"/>
    <w:rsid w:val="002A6ACE"/>
    <w:rsid w:val="002A6F9F"/>
    <w:rsid w:val="002A7A01"/>
    <w:rsid w:val="002B1082"/>
    <w:rsid w:val="002B234C"/>
    <w:rsid w:val="002B34A6"/>
    <w:rsid w:val="002B3517"/>
    <w:rsid w:val="002B4C40"/>
    <w:rsid w:val="002B542D"/>
    <w:rsid w:val="002B658F"/>
    <w:rsid w:val="002B72CF"/>
    <w:rsid w:val="002B75BB"/>
    <w:rsid w:val="002C3C47"/>
    <w:rsid w:val="002C56CC"/>
    <w:rsid w:val="002C6186"/>
    <w:rsid w:val="002C76B4"/>
    <w:rsid w:val="002C7C2A"/>
    <w:rsid w:val="002D33AD"/>
    <w:rsid w:val="002D4C16"/>
    <w:rsid w:val="002D5794"/>
    <w:rsid w:val="002D7D1A"/>
    <w:rsid w:val="002E02F4"/>
    <w:rsid w:val="002E1C72"/>
    <w:rsid w:val="002E3084"/>
    <w:rsid w:val="002E4ECA"/>
    <w:rsid w:val="002E52F8"/>
    <w:rsid w:val="002F07AB"/>
    <w:rsid w:val="002F5AF4"/>
    <w:rsid w:val="0030075C"/>
    <w:rsid w:val="00305281"/>
    <w:rsid w:val="00307199"/>
    <w:rsid w:val="0030727E"/>
    <w:rsid w:val="0031207C"/>
    <w:rsid w:val="003125AA"/>
    <w:rsid w:val="003125DC"/>
    <w:rsid w:val="0031524E"/>
    <w:rsid w:val="00316C5A"/>
    <w:rsid w:val="00317D53"/>
    <w:rsid w:val="00320C65"/>
    <w:rsid w:val="00320ECD"/>
    <w:rsid w:val="003216F8"/>
    <w:rsid w:val="0032388C"/>
    <w:rsid w:val="0032460E"/>
    <w:rsid w:val="00324ACD"/>
    <w:rsid w:val="0032737D"/>
    <w:rsid w:val="0032765D"/>
    <w:rsid w:val="00327EF3"/>
    <w:rsid w:val="00332E46"/>
    <w:rsid w:val="003335AF"/>
    <w:rsid w:val="00334F5D"/>
    <w:rsid w:val="00335196"/>
    <w:rsid w:val="00335225"/>
    <w:rsid w:val="003360AA"/>
    <w:rsid w:val="00340133"/>
    <w:rsid w:val="00341239"/>
    <w:rsid w:val="00341330"/>
    <w:rsid w:val="003421D4"/>
    <w:rsid w:val="00344CC0"/>
    <w:rsid w:val="00347080"/>
    <w:rsid w:val="003471A0"/>
    <w:rsid w:val="0035087A"/>
    <w:rsid w:val="00351C28"/>
    <w:rsid w:val="00353C86"/>
    <w:rsid w:val="00354A7B"/>
    <w:rsid w:val="003573D1"/>
    <w:rsid w:val="0035797C"/>
    <w:rsid w:val="00362F21"/>
    <w:rsid w:val="003648B3"/>
    <w:rsid w:val="003651AF"/>
    <w:rsid w:val="00365333"/>
    <w:rsid w:val="00365E09"/>
    <w:rsid w:val="00366B2D"/>
    <w:rsid w:val="0037638D"/>
    <w:rsid w:val="00376814"/>
    <w:rsid w:val="00377C9F"/>
    <w:rsid w:val="00380C46"/>
    <w:rsid w:val="00380CE5"/>
    <w:rsid w:val="003855C4"/>
    <w:rsid w:val="00387639"/>
    <w:rsid w:val="003905D3"/>
    <w:rsid w:val="00391E15"/>
    <w:rsid w:val="00396FEF"/>
    <w:rsid w:val="003975C5"/>
    <w:rsid w:val="003A289D"/>
    <w:rsid w:val="003A4C63"/>
    <w:rsid w:val="003A5575"/>
    <w:rsid w:val="003A7882"/>
    <w:rsid w:val="003B2434"/>
    <w:rsid w:val="003B7A23"/>
    <w:rsid w:val="003C0D5E"/>
    <w:rsid w:val="003C42CE"/>
    <w:rsid w:val="003C44DF"/>
    <w:rsid w:val="003C5248"/>
    <w:rsid w:val="003C6163"/>
    <w:rsid w:val="003D00E5"/>
    <w:rsid w:val="003D34E1"/>
    <w:rsid w:val="003D50F6"/>
    <w:rsid w:val="003D72E4"/>
    <w:rsid w:val="003E070E"/>
    <w:rsid w:val="003E205A"/>
    <w:rsid w:val="003E271E"/>
    <w:rsid w:val="003E2DE9"/>
    <w:rsid w:val="003E3195"/>
    <w:rsid w:val="003E365E"/>
    <w:rsid w:val="003E4A58"/>
    <w:rsid w:val="003E4AD2"/>
    <w:rsid w:val="003E5113"/>
    <w:rsid w:val="003E5F0F"/>
    <w:rsid w:val="003E65E9"/>
    <w:rsid w:val="003E6D10"/>
    <w:rsid w:val="003F12A1"/>
    <w:rsid w:val="003F235E"/>
    <w:rsid w:val="003F2D8C"/>
    <w:rsid w:val="003F30E2"/>
    <w:rsid w:val="003F68EA"/>
    <w:rsid w:val="003F6FF8"/>
    <w:rsid w:val="003F7548"/>
    <w:rsid w:val="003F7825"/>
    <w:rsid w:val="00401821"/>
    <w:rsid w:val="004040C8"/>
    <w:rsid w:val="004046AA"/>
    <w:rsid w:val="004052BC"/>
    <w:rsid w:val="00410EE2"/>
    <w:rsid w:val="00415C62"/>
    <w:rsid w:val="00416380"/>
    <w:rsid w:val="00420851"/>
    <w:rsid w:val="00423044"/>
    <w:rsid w:val="004252A8"/>
    <w:rsid w:val="00426AC2"/>
    <w:rsid w:val="0043171F"/>
    <w:rsid w:val="004327C4"/>
    <w:rsid w:val="00433DCD"/>
    <w:rsid w:val="00434633"/>
    <w:rsid w:val="004349D3"/>
    <w:rsid w:val="00435EC5"/>
    <w:rsid w:val="00443A54"/>
    <w:rsid w:val="00445428"/>
    <w:rsid w:val="00445BEB"/>
    <w:rsid w:val="00450F0D"/>
    <w:rsid w:val="00451D07"/>
    <w:rsid w:val="004522A1"/>
    <w:rsid w:val="00452FA7"/>
    <w:rsid w:val="00460136"/>
    <w:rsid w:val="00460905"/>
    <w:rsid w:val="004609D7"/>
    <w:rsid w:val="00461430"/>
    <w:rsid w:val="0046272D"/>
    <w:rsid w:val="00463B2E"/>
    <w:rsid w:val="004702AD"/>
    <w:rsid w:val="00470361"/>
    <w:rsid w:val="00470B8F"/>
    <w:rsid w:val="004719DE"/>
    <w:rsid w:val="0047245F"/>
    <w:rsid w:val="0047264A"/>
    <w:rsid w:val="0047642B"/>
    <w:rsid w:val="00482219"/>
    <w:rsid w:val="00484BE0"/>
    <w:rsid w:val="0048763D"/>
    <w:rsid w:val="00497217"/>
    <w:rsid w:val="004A37D8"/>
    <w:rsid w:val="004A4098"/>
    <w:rsid w:val="004A6A45"/>
    <w:rsid w:val="004A6E90"/>
    <w:rsid w:val="004A7043"/>
    <w:rsid w:val="004B3FC8"/>
    <w:rsid w:val="004B537A"/>
    <w:rsid w:val="004C36D7"/>
    <w:rsid w:val="004C4901"/>
    <w:rsid w:val="004C5773"/>
    <w:rsid w:val="004C70FE"/>
    <w:rsid w:val="004C7448"/>
    <w:rsid w:val="004C786B"/>
    <w:rsid w:val="004D38E3"/>
    <w:rsid w:val="004D7432"/>
    <w:rsid w:val="004D76F8"/>
    <w:rsid w:val="004D7BCB"/>
    <w:rsid w:val="004E24D5"/>
    <w:rsid w:val="004E3EC4"/>
    <w:rsid w:val="004E557B"/>
    <w:rsid w:val="004E735C"/>
    <w:rsid w:val="004E73FE"/>
    <w:rsid w:val="004E792B"/>
    <w:rsid w:val="004F0E61"/>
    <w:rsid w:val="004F367F"/>
    <w:rsid w:val="004F57E1"/>
    <w:rsid w:val="005000F2"/>
    <w:rsid w:val="0050274F"/>
    <w:rsid w:val="00504796"/>
    <w:rsid w:val="00506485"/>
    <w:rsid w:val="00507137"/>
    <w:rsid w:val="0051134F"/>
    <w:rsid w:val="005126D8"/>
    <w:rsid w:val="00515AA2"/>
    <w:rsid w:val="00516513"/>
    <w:rsid w:val="005217F5"/>
    <w:rsid w:val="005230A8"/>
    <w:rsid w:val="00524606"/>
    <w:rsid w:val="00525F0D"/>
    <w:rsid w:val="005260FA"/>
    <w:rsid w:val="00526561"/>
    <w:rsid w:val="00531851"/>
    <w:rsid w:val="005319F0"/>
    <w:rsid w:val="005320E0"/>
    <w:rsid w:val="005402C3"/>
    <w:rsid w:val="00547C57"/>
    <w:rsid w:val="00553A13"/>
    <w:rsid w:val="005545C8"/>
    <w:rsid w:val="005555C3"/>
    <w:rsid w:val="00560EAA"/>
    <w:rsid w:val="005660EA"/>
    <w:rsid w:val="005662A7"/>
    <w:rsid w:val="00570A50"/>
    <w:rsid w:val="00574227"/>
    <w:rsid w:val="00575854"/>
    <w:rsid w:val="00576800"/>
    <w:rsid w:val="0058084F"/>
    <w:rsid w:val="00582120"/>
    <w:rsid w:val="00583E22"/>
    <w:rsid w:val="00584A91"/>
    <w:rsid w:val="005852BF"/>
    <w:rsid w:val="00592B77"/>
    <w:rsid w:val="00593839"/>
    <w:rsid w:val="00594C13"/>
    <w:rsid w:val="00595FBC"/>
    <w:rsid w:val="005A1104"/>
    <w:rsid w:val="005A11DB"/>
    <w:rsid w:val="005A139F"/>
    <w:rsid w:val="005B0272"/>
    <w:rsid w:val="005B0A6B"/>
    <w:rsid w:val="005B0FB6"/>
    <w:rsid w:val="005B2B72"/>
    <w:rsid w:val="005B3050"/>
    <w:rsid w:val="005B3EE7"/>
    <w:rsid w:val="005B457C"/>
    <w:rsid w:val="005B520A"/>
    <w:rsid w:val="005B6A0F"/>
    <w:rsid w:val="005C306C"/>
    <w:rsid w:val="005C37B5"/>
    <w:rsid w:val="005C546F"/>
    <w:rsid w:val="005D3192"/>
    <w:rsid w:val="005D75E0"/>
    <w:rsid w:val="005E1B96"/>
    <w:rsid w:val="005E6263"/>
    <w:rsid w:val="005F1929"/>
    <w:rsid w:val="005F2352"/>
    <w:rsid w:val="005F3053"/>
    <w:rsid w:val="005F38ED"/>
    <w:rsid w:val="005F5D9A"/>
    <w:rsid w:val="0060157B"/>
    <w:rsid w:val="00601815"/>
    <w:rsid w:val="00603695"/>
    <w:rsid w:val="00603D0F"/>
    <w:rsid w:val="006058E2"/>
    <w:rsid w:val="00610683"/>
    <w:rsid w:val="0061108A"/>
    <w:rsid w:val="006127AB"/>
    <w:rsid w:val="00613988"/>
    <w:rsid w:val="00614361"/>
    <w:rsid w:val="00620B4E"/>
    <w:rsid w:val="00621DCA"/>
    <w:rsid w:val="006316FB"/>
    <w:rsid w:val="00634085"/>
    <w:rsid w:val="00635A9C"/>
    <w:rsid w:val="00636C43"/>
    <w:rsid w:val="00637C1F"/>
    <w:rsid w:val="00641F26"/>
    <w:rsid w:val="00641F9E"/>
    <w:rsid w:val="00645168"/>
    <w:rsid w:val="00645EC5"/>
    <w:rsid w:val="0064660C"/>
    <w:rsid w:val="006467C5"/>
    <w:rsid w:val="00646CC5"/>
    <w:rsid w:val="0065116C"/>
    <w:rsid w:val="00652C5D"/>
    <w:rsid w:val="00653BF7"/>
    <w:rsid w:val="00653CD9"/>
    <w:rsid w:val="0065669A"/>
    <w:rsid w:val="00657564"/>
    <w:rsid w:val="00660BEF"/>
    <w:rsid w:val="00663420"/>
    <w:rsid w:val="00664E73"/>
    <w:rsid w:val="006653B7"/>
    <w:rsid w:val="00667AFE"/>
    <w:rsid w:val="00671533"/>
    <w:rsid w:val="006716DA"/>
    <w:rsid w:val="00673145"/>
    <w:rsid w:val="00674E28"/>
    <w:rsid w:val="00674FF9"/>
    <w:rsid w:val="00677919"/>
    <w:rsid w:val="00681D8D"/>
    <w:rsid w:val="0068204F"/>
    <w:rsid w:val="00683729"/>
    <w:rsid w:val="006849AE"/>
    <w:rsid w:val="00685641"/>
    <w:rsid w:val="006877A0"/>
    <w:rsid w:val="00691614"/>
    <w:rsid w:val="00692A24"/>
    <w:rsid w:val="006975B7"/>
    <w:rsid w:val="006A21AA"/>
    <w:rsid w:val="006A4C48"/>
    <w:rsid w:val="006A55B6"/>
    <w:rsid w:val="006A61CE"/>
    <w:rsid w:val="006A6517"/>
    <w:rsid w:val="006A70ED"/>
    <w:rsid w:val="006B7890"/>
    <w:rsid w:val="006C057A"/>
    <w:rsid w:val="006C1ACB"/>
    <w:rsid w:val="006C4991"/>
    <w:rsid w:val="006D1737"/>
    <w:rsid w:val="006D2316"/>
    <w:rsid w:val="006D28E3"/>
    <w:rsid w:val="006D2938"/>
    <w:rsid w:val="006D319B"/>
    <w:rsid w:val="006D4A13"/>
    <w:rsid w:val="006D782A"/>
    <w:rsid w:val="006E2727"/>
    <w:rsid w:val="006E3185"/>
    <w:rsid w:val="006E3428"/>
    <w:rsid w:val="006E4A2E"/>
    <w:rsid w:val="006E5B47"/>
    <w:rsid w:val="006F09BA"/>
    <w:rsid w:val="006F1084"/>
    <w:rsid w:val="006F1232"/>
    <w:rsid w:val="006F13B7"/>
    <w:rsid w:val="006F24DB"/>
    <w:rsid w:val="006F3A0E"/>
    <w:rsid w:val="006F3D10"/>
    <w:rsid w:val="006F66BB"/>
    <w:rsid w:val="006F727C"/>
    <w:rsid w:val="006F7A0F"/>
    <w:rsid w:val="007013A1"/>
    <w:rsid w:val="00703117"/>
    <w:rsid w:val="00705ACE"/>
    <w:rsid w:val="00707C5E"/>
    <w:rsid w:val="00710DC7"/>
    <w:rsid w:val="0071147C"/>
    <w:rsid w:val="00715442"/>
    <w:rsid w:val="00715D9E"/>
    <w:rsid w:val="007175DB"/>
    <w:rsid w:val="007207E7"/>
    <w:rsid w:val="00720F6C"/>
    <w:rsid w:val="007231DF"/>
    <w:rsid w:val="00724442"/>
    <w:rsid w:val="00724535"/>
    <w:rsid w:val="00730289"/>
    <w:rsid w:val="00734F4D"/>
    <w:rsid w:val="00736F1E"/>
    <w:rsid w:val="007375FF"/>
    <w:rsid w:val="00737798"/>
    <w:rsid w:val="00740A22"/>
    <w:rsid w:val="0074478D"/>
    <w:rsid w:val="00746161"/>
    <w:rsid w:val="00746437"/>
    <w:rsid w:val="007468C9"/>
    <w:rsid w:val="00750FC5"/>
    <w:rsid w:val="00753087"/>
    <w:rsid w:val="0075372E"/>
    <w:rsid w:val="00755B98"/>
    <w:rsid w:val="007637FE"/>
    <w:rsid w:val="007661A8"/>
    <w:rsid w:val="00770A8A"/>
    <w:rsid w:val="00772EF7"/>
    <w:rsid w:val="00780855"/>
    <w:rsid w:val="0078276E"/>
    <w:rsid w:val="0078490B"/>
    <w:rsid w:val="00785F51"/>
    <w:rsid w:val="0078794B"/>
    <w:rsid w:val="007900FD"/>
    <w:rsid w:val="0079090D"/>
    <w:rsid w:val="00791CE6"/>
    <w:rsid w:val="00791F28"/>
    <w:rsid w:val="00793C37"/>
    <w:rsid w:val="007948C3"/>
    <w:rsid w:val="0079523D"/>
    <w:rsid w:val="00795F64"/>
    <w:rsid w:val="007967EA"/>
    <w:rsid w:val="007977A1"/>
    <w:rsid w:val="007A12D4"/>
    <w:rsid w:val="007A57DF"/>
    <w:rsid w:val="007A7E86"/>
    <w:rsid w:val="007B147F"/>
    <w:rsid w:val="007B2F4A"/>
    <w:rsid w:val="007B488D"/>
    <w:rsid w:val="007B5A6D"/>
    <w:rsid w:val="007C5371"/>
    <w:rsid w:val="007C63B8"/>
    <w:rsid w:val="007C793D"/>
    <w:rsid w:val="007D1565"/>
    <w:rsid w:val="007D2678"/>
    <w:rsid w:val="007D2E07"/>
    <w:rsid w:val="007D34B8"/>
    <w:rsid w:val="007D3F88"/>
    <w:rsid w:val="007D4826"/>
    <w:rsid w:val="007D59FA"/>
    <w:rsid w:val="007D726F"/>
    <w:rsid w:val="007E59CB"/>
    <w:rsid w:val="007E6AA2"/>
    <w:rsid w:val="007E7B77"/>
    <w:rsid w:val="007F0B22"/>
    <w:rsid w:val="007F1561"/>
    <w:rsid w:val="007F333B"/>
    <w:rsid w:val="007F4E24"/>
    <w:rsid w:val="007F5A39"/>
    <w:rsid w:val="007F63EB"/>
    <w:rsid w:val="007F68A0"/>
    <w:rsid w:val="008007E8"/>
    <w:rsid w:val="008028C4"/>
    <w:rsid w:val="00804B50"/>
    <w:rsid w:val="008104AC"/>
    <w:rsid w:val="008109C6"/>
    <w:rsid w:val="00811894"/>
    <w:rsid w:val="00811A81"/>
    <w:rsid w:val="00811ACA"/>
    <w:rsid w:val="0081286F"/>
    <w:rsid w:val="00813590"/>
    <w:rsid w:val="00815F8C"/>
    <w:rsid w:val="00816BB2"/>
    <w:rsid w:val="0082213B"/>
    <w:rsid w:val="00827B65"/>
    <w:rsid w:val="00827D05"/>
    <w:rsid w:val="00833A88"/>
    <w:rsid w:val="00834AFB"/>
    <w:rsid w:val="00837AFE"/>
    <w:rsid w:val="008437F2"/>
    <w:rsid w:val="00847B01"/>
    <w:rsid w:val="00852FE1"/>
    <w:rsid w:val="0085530D"/>
    <w:rsid w:val="0085758D"/>
    <w:rsid w:val="0086104F"/>
    <w:rsid w:val="008653EA"/>
    <w:rsid w:val="0087017C"/>
    <w:rsid w:val="00870726"/>
    <w:rsid w:val="008707A1"/>
    <w:rsid w:val="00871380"/>
    <w:rsid w:val="00871BEA"/>
    <w:rsid w:val="00873176"/>
    <w:rsid w:val="00874CEF"/>
    <w:rsid w:val="008750C3"/>
    <w:rsid w:val="00876C42"/>
    <w:rsid w:val="008806F8"/>
    <w:rsid w:val="00880991"/>
    <w:rsid w:val="00880DCC"/>
    <w:rsid w:val="00881A1C"/>
    <w:rsid w:val="008827C3"/>
    <w:rsid w:val="008837A5"/>
    <w:rsid w:val="00883C72"/>
    <w:rsid w:val="00883E22"/>
    <w:rsid w:val="008843FE"/>
    <w:rsid w:val="008849BB"/>
    <w:rsid w:val="00885CEA"/>
    <w:rsid w:val="0088649B"/>
    <w:rsid w:val="008902D7"/>
    <w:rsid w:val="00890C39"/>
    <w:rsid w:val="00890EB1"/>
    <w:rsid w:val="0089161D"/>
    <w:rsid w:val="00893E78"/>
    <w:rsid w:val="008948F8"/>
    <w:rsid w:val="008A0185"/>
    <w:rsid w:val="008A06B9"/>
    <w:rsid w:val="008A0E49"/>
    <w:rsid w:val="008A2FDF"/>
    <w:rsid w:val="008A37F0"/>
    <w:rsid w:val="008A7AF2"/>
    <w:rsid w:val="008B2602"/>
    <w:rsid w:val="008B68C0"/>
    <w:rsid w:val="008C1AD3"/>
    <w:rsid w:val="008C2F2E"/>
    <w:rsid w:val="008C57FB"/>
    <w:rsid w:val="008C5AB0"/>
    <w:rsid w:val="008D1B3D"/>
    <w:rsid w:val="008D4209"/>
    <w:rsid w:val="008D42EE"/>
    <w:rsid w:val="008D4301"/>
    <w:rsid w:val="008D5C12"/>
    <w:rsid w:val="008D640D"/>
    <w:rsid w:val="008E1F6A"/>
    <w:rsid w:val="008E4805"/>
    <w:rsid w:val="008E5443"/>
    <w:rsid w:val="008E5974"/>
    <w:rsid w:val="008F07C5"/>
    <w:rsid w:val="008F1E19"/>
    <w:rsid w:val="008F3D8D"/>
    <w:rsid w:val="008F43F0"/>
    <w:rsid w:val="008F467F"/>
    <w:rsid w:val="008F5911"/>
    <w:rsid w:val="008F613A"/>
    <w:rsid w:val="008F62D1"/>
    <w:rsid w:val="008F66B8"/>
    <w:rsid w:val="008F6AAE"/>
    <w:rsid w:val="008F6FFA"/>
    <w:rsid w:val="0090228E"/>
    <w:rsid w:val="00904A78"/>
    <w:rsid w:val="00904B28"/>
    <w:rsid w:val="00905952"/>
    <w:rsid w:val="00906325"/>
    <w:rsid w:val="0091793B"/>
    <w:rsid w:val="009208AB"/>
    <w:rsid w:val="009231F6"/>
    <w:rsid w:val="0092325A"/>
    <w:rsid w:val="0092550E"/>
    <w:rsid w:val="009257A0"/>
    <w:rsid w:val="00926942"/>
    <w:rsid w:val="009270DB"/>
    <w:rsid w:val="0093023E"/>
    <w:rsid w:val="009316BD"/>
    <w:rsid w:val="0093286F"/>
    <w:rsid w:val="0093365E"/>
    <w:rsid w:val="00934FBB"/>
    <w:rsid w:val="009351AD"/>
    <w:rsid w:val="00941ABD"/>
    <w:rsid w:val="00946BBD"/>
    <w:rsid w:val="0095111D"/>
    <w:rsid w:val="00951A1A"/>
    <w:rsid w:val="00953AAC"/>
    <w:rsid w:val="009554FC"/>
    <w:rsid w:val="00955775"/>
    <w:rsid w:val="009577D1"/>
    <w:rsid w:val="009578FD"/>
    <w:rsid w:val="009615A8"/>
    <w:rsid w:val="0096177D"/>
    <w:rsid w:val="0096194B"/>
    <w:rsid w:val="00962D7C"/>
    <w:rsid w:val="00974D98"/>
    <w:rsid w:val="00975198"/>
    <w:rsid w:val="00976E63"/>
    <w:rsid w:val="0099070E"/>
    <w:rsid w:val="00992BCE"/>
    <w:rsid w:val="00995C7C"/>
    <w:rsid w:val="009976DB"/>
    <w:rsid w:val="009A0B72"/>
    <w:rsid w:val="009A2AA9"/>
    <w:rsid w:val="009A6B4F"/>
    <w:rsid w:val="009B0386"/>
    <w:rsid w:val="009B2284"/>
    <w:rsid w:val="009B2B85"/>
    <w:rsid w:val="009B3A86"/>
    <w:rsid w:val="009B566C"/>
    <w:rsid w:val="009C05E5"/>
    <w:rsid w:val="009C0F29"/>
    <w:rsid w:val="009C63F4"/>
    <w:rsid w:val="009D05A0"/>
    <w:rsid w:val="009D111B"/>
    <w:rsid w:val="009D19AE"/>
    <w:rsid w:val="009D467E"/>
    <w:rsid w:val="009D4D49"/>
    <w:rsid w:val="009D7C10"/>
    <w:rsid w:val="009E3F56"/>
    <w:rsid w:val="009E572E"/>
    <w:rsid w:val="009F15C0"/>
    <w:rsid w:val="009F4DBF"/>
    <w:rsid w:val="009F6690"/>
    <w:rsid w:val="00A00F3C"/>
    <w:rsid w:val="00A02163"/>
    <w:rsid w:val="00A04581"/>
    <w:rsid w:val="00A048FD"/>
    <w:rsid w:val="00A05883"/>
    <w:rsid w:val="00A07002"/>
    <w:rsid w:val="00A07CF8"/>
    <w:rsid w:val="00A10450"/>
    <w:rsid w:val="00A10D31"/>
    <w:rsid w:val="00A117FC"/>
    <w:rsid w:val="00A129DE"/>
    <w:rsid w:val="00A14407"/>
    <w:rsid w:val="00A1504B"/>
    <w:rsid w:val="00A1781E"/>
    <w:rsid w:val="00A21FAA"/>
    <w:rsid w:val="00A2721C"/>
    <w:rsid w:val="00A27C15"/>
    <w:rsid w:val="00A31BC8"/>
    <w:rsid w:val="00A324B7"/>
    <w:rsid w:val="00A32763"/>
    <w:rsid w:val="00A36704"/>
    <w:rsid w:val="00A40C1D"/>
    <w:rsid w:val="00A42300"/>
    <w:rsid w:val="00A46F84"/>
    <w:rsid w:val="00A47FBC"/>
    <w:rsid w:val="00A532C8"/>
    <w:rsid w:val="00A555DF"/>
    <w:rsid w:val="00A55D10"/>
    <w:rsid w:val="00A56D18"/>
    <w:rsid w:val="00A57153"/>
    <w:rsid w:val="00A60764"/>
    <w:rsid w:val="00A66314"/>
    <w:rsid w:val="00A6716B"/>
    <w:rsid w:val="00A70122"/>
    <w:rsid w:val="00A7047F"/>
    <w:rsid w:val="00A7453D"/>
    <w:rsid w:val="00A74888"/>
    <w:rsid w:val="00A77042"/>
    <w:rsid w:val="00A7706D"/>
    <w:rsid w:val="00A77B89"/>
    <w:rsid w:val="00A835EF"/>
    <w:rsid w:val="00A877D2"/>
    <w:rsid w:val="00A8794D"/>
    <w:rsid w:val="00A90727"/>
    <w:rsid w:val="00A91E9A"/>
    <w:rsid w:val="00A93D25"/>
    <w:rsid w:val="00A9421C"/>
    <w:rsid w:val="00A95240"/>
    <w:rsid w:val="00A961C9"/>
    <w:rsid w:val="00A9763B"/>
    <w:rsid w:val="00AA060D"/>
    <w:rsid w:val="00AA1D4A"/>
    <w:rsid w:val="00AB19F5"/>
    <w:rsid w:val="00AB1C4C"/>
    <w:rsid w:val="00AB40C5"/>
    <w:rsid w:val="00AB48CF"/>
    <w:rsid w:val="00AB5342"/>
    <w:rsid w:val="00AB7C29"/>
    <w:rsid w:val="00AC0BAE"/>
    <w:rsid w:val="00AC40C4"/>
    <w:rsid w:val="00AD14ED"/>
    <w:rsid w:val="00AD28B4"/>
    <w:rsid w:val="00AD30D2"/>
    <w:rsid w:val="00AD3495"/>
    <w:rsid w:val="00AD42C2"/>
    <w:rsid w:val="00AE0673"/>
    <w:rsid w:val="00AE5EF0"/>
    <w:rsid w:val="00AF09BC"/>
    <w:rsid w:val="00AF6252"/>
    <w:rsid w:val="00B00098"/>
    <w:rsid w:val="00B03647"/>
    <w:rsid w:val="00B07E7B"/>
    <w:rsid w:val="00B1025C"/>
    <w:rsid w:val="00B10B39"/>
    <w:rsid w:val="00B15347"/>
    <w:rsid w:val="00B1676E"/>
    <w:rsid w:val="00B170DC"/>
    <w:rsid w:val="00B17F17"/>
    <w:rsid w:val="00B24B05"/>
    <w:rsid w:val="00B25ED6"/>
    <w:rsid w:val="00B275C1"/>
    <w:rsid w:val="00B27722"/>
    <w:rsid w:val="00B306AB"/>
    <w:rsid w:val="00B31A97"/>
    <w:rsid w:val="00B337B3"/>
    <w:rsid w:val="00B341F2"/>
    <w:rsid w:val="00B44990"/>
    <w:rsid w:val="00B46D1F"/>
    <w:rsid w:val="00B51E0D"/>
    <w:rsid w:val="00B54EC4"/>
    <w:rsid w:val="00B555F0"/>
    <w:rsid w:val="00B576BF"/>
    <w:rsid w:val="00B61715"/>
    <w:rsid w:val="00B6325D"/>
    <w:rsid w:val="00B65D99"/>
    <w:rsid w:val="00B65E74"/>
    <w:rsid w:val="00B708CE"/>
    <w:rsid w:val="00B736FD"/>
    <w:rsid w:val="00B74180"/>
    <w:rsid w:val="00B761FD"/>
    <w:rsid w:val="00B801DD"/>
    <w:rsid w:val="00B804AE"/>
    <w:rsid w:val="00B83654"/>
    <w:rsid w:val="00B871B5"/>
    <w:rsid w:val="00B907FE"/>
    <w:rsid w:val="00B93D68"/>
    <w:rsid w:val="00B94B89"/>
    <w:rsid w:val="00B966D1"/>
    <w:rsid w:val="00BA014D"/>
    <w:rsid w:val="00BA0C4D"/>
    <w:rsid w:val="00BA1394"/>
    <w:rsid w:val="00BA2723"/>
    <w:rsid w:val="00BA2EC4"/>
    <w:rsid w:val="00BA3052"/>
    <w:rsid w:val="00BB014F"/>
    <w:rsid w:val="00BB68AF"/>
    <w:rsid w:val="00BC0614"/>
    <w:rsid w:val="00BC1C22"/>
    <w:rsid w:val="00BC4417"/>
    <w:rsid w:val="00BC4CC6"/>
    <w:rsid w:val="00BD0D05"/>
    <w:rsid w:val="00BD2836"/>
    <w:rsid w:val="00BD380A"/>
    <w:rsid w:val="00BD6BE7"/>
    <w:rsid w:val="00BD6C5C"/>
    <w:rsid w:val="00BE0808"/>
    <w:rsid w:val="00BE2A90"/>
    <w:rsid w:val="00BE46B8"/>
    <w:rsid w:val="00BE78C4"/>
    <w:rsid w:val="00BF4262"/>
    <w:rsid w:val="00BF49FA"/>
    <w:rsid w:val="00BF55A4"/>
    <w:rsid w:val="00BF5857"/>
    <w:rsid w:val="00BF6A8D"/>
    <w:rsid w:val="00C00896"/>
    <w:rsid w:val="00C0179B"/>
    <w:rsid w:val="00C02580"/>
    <w:rsid w:val="00C03627"/>
    <w:rsid w:val="00C03D12"/>
    <w:rsid w:val="00C042F8"/>
    <w:rsid w:val="00C071FB"/>
    <w:rsid w:val="00C07855"/>
    <w:rsid w:val="00C104E3"/>
    <w:rsid w:val="00C12E87"/>
    <w:rsid w:val="00C141C8"/>
    <w:rsid w:val="00C15A22"/>
    <w:rsid w:val="00C1609D"/>
    <w:rsid w:val="00C167E5"/>
    <w:rsid w:val="00C16F70"/>
    <w:rsid w:val="00C170BC"/>
    <w:rsid w:val="00C20F7E"/>
    <w:rsid w:val="00C215A2"/>
    <w:rsid w:val="00C25937"/>
    <w:rsid w:val="00C268AE"/>
    <w:rsid w:val="00C337AF"/>
    <w:rsid w:val="00C33C4B"/>
    <w:rsid w:val="00C35492"/>
    <w:rsid w:val="00C414C3"/>
    <w:rsid w:val="00C41F59"/>
    <w:rsid w:val="00C434A8"/>
    <w:rsid w:val="00C5068E"/>
    <w:rsid w:val="00C50BC3"/>
    <w:rsid w:val="00C524BA"/>
    <w:rsid w:val="00C54A8C"/>
    <w:rsid w:val="00C55B97"/>
    <w:rsid w:val="00C56942"/>
    <w:rsid w:val="00C57073"/>
    <w:rsid w:val="00C57A08"/>
    <w:rsid w:val="00C60D64"/>
    <w:rsid w:val="00C6100C"/>
    <w:rsid w:val="00C62B6D"/>
    <w:rsid w:val="00C6521F"/>
    <w:rsid w:val="00C65DE9"/>
    <w:rsid w:val="00C703BB"/>
    <w:rsid w:val="00C70BB4"/>
    <w:rsid w:val="00C7138C"/>
    <w:rsid w:val="00C7277E"/>
    <w:rsid w:val="00C74389"/>
    <w:rsid w:val="00C76679"/>
    <w:rsid w:val="00C8017D"/>
    <w:rsid w:val="00C822C0"/>
    <w:rsid w:val="00C852FF"/>
    <w:rsid w:val="00C85EDC"/>
    <w:rsid w:val="00C91967"/>
    <w:rsid w:val="00C94DB2"/>
    <w:rsid w:val="00C951D2"/>
    <w:rsid w:val="00C959D1"/>
    <w:rsid w:val="00C95E2E"/>
    <w:rsid w:val="00C9712E"/>
    <w:rsid w:val="00CA2FE3"/>
    <w:rsid w:val="00CA64AE"/>
    <w:rsid w:val="00CA7C35"/>
    <w:rsid w:val="00CB0F35"/>
    <w:rsid w:val="00CB1900"/>
    <w:rsid w:val="00CB1A81"/>
    <w:rsid w:val="00CB1B13"/>
    <w:rsid w:val="00CB5ECF"/>
    <w:rsid w:val="00CB5EF3"/>
    <w:rsid w:val="00CB650B"/>
    <w:rsid w:val="00CB6F72"/>
    <w:rsid w:val="00CC2B9B"/>
    <w:rsid w:val="00CC2D8B"/>
    <w:rsid w:val="00CC2E64"/>
    <w:rsid w:val="00CC407D"/>
    <w:rsid w:val="00CC6D7F"/>
    <w:rsid w:val="00CD19E3"/>
    <w:rsid w:val="00CD2ED9"/>
    <w:rsid w:val="00CD33C8"/>
    <w:rsid w:val="00CD3CD1"/>
    <w:rsid w:val="00CD425D"/>
    <w:rsid w:val="00CD7D2D"/>
    <w:rsid w:val="00CD7E79"/>
    <w:rsid w:val="00CE10C4"/>
    <w:rsid w:val="00CE5F8C"/>
    <w:rsid w:val="00CE6DCF"/>
    <w:rsid w:val="00CF0121"/>
    <w:rsid w:val="00CF0867"/>
    <w:rsid w:val="00CF2232"/>
    <w:rsid w:val="00CF335F"/>
    <w:rsid w:val="00CF35B5"/>
    <w:rsid w:val="00CF3CB8"/>
    <w:rsid w:val="00CF6A0A"/>
    <w:rsid w:val="00CF7708"/>
    <w:rsid w:val="00D01B0D"/>
    <w:rsid w:val="00D01F88"/>
    <w:rsid w:val="00D03410"/>
    <w:rsid w:val="00D05F20"/>
    <w:rsid w:val="00D07299"/>
    <w:rsid w:val="00D07314"/>
    <w:rsid w:val="00D07AAB"/>
    <w:rsid w:val="00D10472"/>
    <w:rsid w:val="00D11804"/>
    <w:rsid w:val="00D12151"/>
    <w:rsid w:val="00D151E9"/>
    <w:rsid w:val="00D16306"/>
    <w:rsid w:val="00D17120"/>
    <w:rsid w:val="00D26E67"/>
    <w:rsid w:val="00D27587"/>
    <w:rsid w:val="00D305C1"/>
    <w:rsid w:val="00D33E72"/>
    <w:rsid w:val="00D34404"/>
    <w:rsid w:val="00D355A2"/>
    <w:rsid w:val="00D36EA9"/>
    <w:rsid w:val="00D3747A"/>
    <w:rsid w:val="00D431FA"/>
    <w:rsid w:val="00D45F8D"/>
    <w:rsid w:val="00D4601A"/>
    <w:rsid w:val="00D47405"/>
    <w:rsid w:val="00D5083D"/>
    <w:rsid w:val="00D536FA"/>
    <w:rsid w:val="00D60F5D"/>
    <w:rsid w:val="00D65F53"/>
    <w:rsid w:val="00D73C2A"/>
    <w:rsid w:val="00D745E7"/>
    <w:rsid w:val="00D76AF9"/>
    <w:rsid w:val="00D779E3"/>
    <w:rsid w:val="00D806A1"/>
    <w:rsid w:val="00D80E9C"/>
    <w:rsid w:val="00D81ED0"/>
    <w:rsid w:val="00D82A5A"/>
    <w:rsid w:val="00D87396"/>
    <w:rsid w:val="00D9071C"/>
    <w:rsid w:val="00D966F1"/>
    <w:rsid w:val="00D96B3C"/>
    <w:rsid w:val="00DA1186"/>
    <w:rsid w:val="00DA5FA5"/>
    <w:rsid w:val="00DA619B"/>
    <w:rsid w:val="00DA7004"/>
    <w:rsid w:val="00DA7296"/>
    <w:rsid w:val="00DA7FDE"/>
    <w:rsid w:val="00DB14CC"/>
    <w:rsid w:val="00DB3243"/>
    <w:rsid w:val="00DB352D"/>
    <w:rsid w:val="00DB482C"/>
    <w:rsid w:val="00DB4BFE"/>
    <w:rsid w:val="00DB5393"/>
    <w:rsid w:val="00DB57BA"/>
    <w:rsid w:val="00DB5F05"/>
    <w:rsid w:val="00DC1012"/>
    <w:rsid w:val="00DC301E"/>
    <w:rsid w:val="00DC71DE"/>
    <w:rsid w:val="00DD2089"/>
    <w:rsid w:val="00DD5AEE"/>
    <w:rsid w:val="00DD6161"/>
    <w:rsid w:val="00DE0E24"/>
    <w:rsid w:val="00DE2837"/>
    <w:rsid w:val="00DE3173"/>
    <w:rsid w:val="00DE37D3"/>
    <w:rsid w:val="00DE3E3A"/>
    <w:rsid w:val="00DE4E1D"/>
    <w:rsid w:val="00DE65A6"/>
    <w:rsid w:val="00DF43B0"/>
    <w:rsid w:val="00DF475B"/>
    <w:rsid w:val="00DF587D"/>
    <w:rsid w:val="00E01B16"/>
    <w:rsid w:val="00E0572A"/>
    <w:rsid w:val="00E12340"/>
    <w:rsid w:val="00E13010"/>
    <w:rsid w:val="00E13622"/>
    <w:rsid w:val="00E14152"/>
    <w:rsid w:val="00E14F5A"/>
    <w:rsid w:val="00E20AEC"/>
    <w:rsid w:val="00E21CC9"/>
    <w:rsid w:val="00E22462"/>
    <w:rsid w:val="00E233A9"/>
    <w:rsid w:val="00E2487C"/>
    <w:rsid w:val="00E26178"/>
    <w:rsid w:val="00E26C6C"/>
    <w:rsid w:val="00E30C6D"/>
    <w:rsid w:val="00E32DBA"/>
    <w:rsid w:val="00E35134"/>
    <w:rsid w:val="00E35215"/>
    <w:rsid w:val="00E353B0"/>
    <w:rsid w:val="00E3542B"/>
    <w:rsid w:val="00E37884"/>
    <w:rsid w:val="00E37CD1"/>
    <w:rsid w:val="00E41C19"/>
    <w:rsid w:val="00E469C2"/>
    <w:rsid w:val="00E4769F"/>
    <w:rsid w:val="00E50431"/>
    <w:rsid w:val="00E51CC9"/>
    <w:rsid w:val="00E5358A"/>
    <w:rsid w:val="00E57B27"/>
    <w:rsid w:val="00E70FF5"/>
    <w:rsid w:val="00E718BF"/>
    <w:rsid w:val="00E75A4C"/>
    <w:rsid w:val="00E84431"/>
    <w:rsid w:val="00E85BEB"/>
    <w:rsid w:val="00E9052A"/>
    <w:rsid w:val="00E9064C"/>
    <w:rsid w:val="00E91A05"/>
    <w:rsid w:val="00E91ACF"/>
    <w:rsid w:val="00E97AC3"/>
    <w:rsid w:val="00E97BEE"/>
    <w:rsid w:val="00EA1C9F"/>
    <w:rsid w:val="00EA4100"/>
    <w:rsid w:val="00EA5B2A"/>
    <w:rsid w:val="00EA6198"/>
    <w:rsid w:val="00EA7782"/>
    <w:rsid w:val="00EB2294"/>
    <w:rsid w:val="00EB2FAB"/>
    <w:rsid w:val="00EB3D1C"/>
    <w:rsid w:val="00EB4057"/>
    <w:rsid w:val="00EC3C2D"/>
    <w:rsid w:val="00EC3C8C"/>
    <w:rsid w:val="00EC3FA7"/>
    <w:rsid w:val="00EC5AFC"/>
    <w:rsid w:val="00EC6426"/>
    <w:rsid w:val="00EC6723"/>
    <w:rsid w:val="00EC76C1"/>
    <w:rsid w:val="00ED25D1"/>
    <w:rsid w:val="00ED4302"/>
    <w:rsid w:val="00ED4E5D"/>
    <w:rsid w:val="00ED6D64"/>
    <w:rsid w:val="00EE0E31"/>
    <w:rsid w:val="00EE57D7"/>
    <w:rsid w:val="00EF1025"/>
    <w:rsid w:val="00EF1B8A"/>
    <w:rsid w:val="00EF4C45"/>
    <w:rsid w:val="00F01B91"/>
    <w:rsid w:val="00F02E2C"/>
    <w:rsid w:val="00F02EA1"/>
    <w:rsid w:val="00F06C8C"/>
    <w:rsid w:val="00F1075F"/>
    <w:rsid w:val="00F14F90"/>
    <w:rsid w:val="00F15437"/>
    <w:rsid w:val="00F15E82"/>
    <w:rsid w:val="00F16251"/>
    <w:rsid w:val="00F17503"/>
    <w:rsid w:val="00F22104"/>
    <w:rsid w:val="00F244DF"/>
    <w:rsid w:val="00F26A67"/>
    <w:rsid w:val="00F314CC"/>
    <w:rsid w:val="00F353F7"/>
    <w:rsid w:val="00F40C63"/>
    <w:rsid w:val="00F41EB5"/>
    <w:rsid w:val="00F42FAE"/>
    <w:rsid w:val="00F43E49"/>
    <w:rsid w:val="00F45FDC"/>
    <w:rsid w:val="00F46307"/>
    <w:rsid w:val="00F463EA"/>
    <w:rsid w:val="00F502A5"/>
    <w:rsid w:val="00F526B9"/>
    <w:rsid w:val="00F53F7E"/>
    <w:rsid w:val="00F55947"/>
    <w:rsid w:val="00F56747"/>
    <w:rsid w:val="00F64E68"/>
    <w:rsid w:val="00F70862"/>
    <w:rsid w:val="00F70CB5"/>
    <w:rsid w:val="00F72D90"/>
    <w:rsid w:val="00F75F2F"/>
    <w:rsid w:val="00F76279"/>
    <w:rsid w:val="00F76A18"/>
    <w:rsid w:val="00F77A3F"/>
    <w:rsid w:val="00F816F3"/>
    <w:rsid w:val="00F82055"/>
    <w:rsid w:val="00F83ACA"/>
    <w:rsid w:val="00F93ABF"/>
    <w:rsid w:val="00FA0B24"/>
    <w:rsid w:val="00FA0EE3"/>
    <w:rsid w:val="00FA2BF9"/>
    <w:rsid w:val="00FA74A0"/>
    <w:rsid w:val="00FB11C4"/>
    <w:rsid w:val="00FB1CD0"/>
    <w:rsid w:val="00FB31CC"/>
    <w:rsid w:val="00FB35FE"/>
    <w:rsid w:val="00FB472F"/>
    <w:rsid w:val="00FB4F81"/>
    <w:rsid w:val="00FB5B1E"/>
    <w:rsid w:val="00FB5C4C"/>
    <w:rsid w:val="00FB7B3A"/>
    <w:rsid w:val="00FD3868"/>
    <w:rsid w:val="00FD4E73"/>
    <w:rsid w:val="00FD545C"/>
    <w:rsid w:val="00FD552E"/>
    <w:rsid w:val="00FE0773"/>
    <w:rsid w:val="00FE2F0E"/>
    <w:rsid w:val="00FE3F23"/>
    <w:rsid w:val="00FE3F7B"/>
    <w:rsid w:val="00FE57B5"/>
    <w:rsid w:val="00FF0FFD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4220FD1"/>
  <w15:chartTrackingRefBased/>
  <w15:docId w15:val="{5B9A3046-9C49-43D2-BE85-61C1D8C8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65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365E"/>
    <w:pPr>
      <w:keepNext/>
      <w:tabs>
        <w:tab w:val="num" w:pos="0"/>
      </w:tabs>
      <w:ind w:left="360"/>
      <w:jc w:val="both"/>
      <w:outlineLvl w:val="0"/>
    </w:pPr>
    <w:rPr>
      <w:rFonts w:eastAsia="Calibri"/>
      <w:b/>
      <w:bCs/>
      <w:lang w:val="x-none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9E3F56"/>
    <w:pPr>
      <w:keepNext/>
      <w:keepLines/>
      <w:suppressAutoHyphens w:val="0"/>
      <w:spacing w:before="40"/>
      <w:outlineLvl w:val="1"/>
    </w:pPr>
    <w:rPr>
      <w:rFonts w:ascii="Cambria" w:eastAsia="PMingLiU" w:hAnsi="Cambria"/>
      <w:color w:val="365F91"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3365E"/>
    <w:pPr>
      <w:keepNext/>
      <w:tabs>
        <w:tab w:val="num" w:pos="0"/>
      </w:tabs>
      <w:jc w:val="center"/>
      <w:outlineLvl w:val="3"/>
    </w:pPr>
    <w:rPr>
      <w:rFonts w:eastAsia="Calibri"/>
      <w:b/>
      <w:bCs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3365E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93365E"/>
    <w:rPr>
      <w:rFonts w:ascii="Times New Roman" w:hAnsi="Times New Roman" w:cs="Times New Roman"/>
      <w:b/>
      <w:bCs/>
      <w:sz w:val="24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93365E"/>
    <w:pPr>
      <w:suppressLineNumbers/>
    </w:pPr>
  </w:style>
  <w:style w:type="paragraph" w:customStyle="1" w:styleId="cel1">
    <w:name w:val="cel 1"/>
    <w:basedOn w:val="Normalny"/>
    <w:uiPriority w:val="99"/>
    <w:rsid w:val="0093365E"/>
    <w:pPr>
      <w:tabs>
        <w:tab w:val="left" w:pos="1134"/>
      </w:tabs>
      <w:spacing w:before="120" w:after="120"/>
      <w:ind w:left="1134" w:hanging="1134"/>
      <w:jc w:val="both"/>
    </w:pPr>
    <w:rPr>
      <w:b/>
      <w:smallCaps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93365E"/>
    <w:rPr>
      <w:rFonts w:ascii="Tahoma" w:eastAsia="Calibri" w:hAnsi="Tahoma" w:cs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93365E"/>
    <w:rPr>
      <w:rFonts w:ascii="Tahoma" w:hAnsi="Tahoma" w:cs="Tahoma"/>
      <w:sz w:val="16"/>
      <w:szCs w:val="16"/>
      <w:lang w:eastAsia="ar-SA" w:bidi="ar-SA"/>
    </w:rPr>
  </w:style>
  <w:style w:type="paragraph" w:styleId="Poprawka">
    <w:name w:val="Revision"/>
    <w:hidden/>
    <w:uiPriority w:val="99"/>
    <w:semiHidden/>
    <w:rsid w:val="006E4A2E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41F59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C41F59"/>
    <w:rPr>
      <w:rFonts w:ascii="Times New Roman" w:hAnsi="Times New Roman" w:cs="Times New Roman"/>
      <w:sz w:val="24"/>
      <w:szCs w:val="24"/>
      <w:lang w:eastAsia="ar-SA" w:bidi="ar-SA"/>
    </w:rPr>
  </w:style>
  <w:style w:type="table" w:styleId="Tabela-Siatka">
    <w:name w:val="Table Grid"/>
    <w:basedOn w:val="Standardowy"/>
    <w:uiPriority w:val="99"/>
    <w:rsid w:val="000B103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4">
    <w:name w:val="Styl4"/>
    <w:basedOn w:val="Normalny"/>
    <w:rsid w:val="00A27C15"/>
    <w:pPr>
      <w:suppressAutoHyphens w:val="0"/>
      <w:spacing w:before="120" w:after="120"/>
      <w:jc w:val="center"/>
    </w:pPr>
    <w:rPr>
      <w:rFonts w:ascii="Constantia" w:hAnsi="Constantia"/>
      <w:b/>
      <w:sz w:val="32"/>
      <w:szCs w:val="32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A27C15"/>
    <w:pPr>
      <w:suppressAutoHyphens w:val="0"/>
      <w:ind w:left="720"/>
      <w:contextualSpacing/>
    </w:pPr>
    <w:rPr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nhideWhenUsed/>
    <w:qFormat/>
    <w:rsid w:val="00396FEF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link w:val="Tekstprzypisudolnego"/>
    <w:rsid w:val="00396FEF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396FE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FE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96FEF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396F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96FE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96FE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5D319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uiPriority w:val="99"/>
    <w:unhideWhenUsed/>
    <w:rsid w:val="0071147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1147C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147C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147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1147C"/>
    <w:rPr>
      <w:rFonts w:ascii="Times New Roman" w:eastAsia="Times New Roman" w:hAnsi="Times New Roman"/>
      <w:b/>
      <w:bCs/>
      <w:lang w:eastAsia="ar-SA"/>
    </w:rPr>
  </w:style>
  <w:style w:type="character" w:styleId="Hipercze">
    <w:name w:val="Hyperlink"/>
    <w:uiPriority w:val="99"/>
    <w:unhideWhenUsed/>
    <w:rsid w:val="009C0F29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9C0F29"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rsid w:val="009E3F56"/>
    <w:rPr>
      <w:rFonts w:ascii="Cambria" w:eastAsia="PMingLiU" w:hAnsi="Cambria"/>
      <w:color w:val="365F91"/>
      <w:sz w:val="26"/>
      <w:szCs w:val="26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9E3F56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uiPriority w:val="99"/>
    <w:semiHidden/>
    <w:unhideWhenUsed/>
    <w:rsid w:val="00C104E3"/>
    <w:rPr>
      <w:color w:val="954F72"/>
      <w:u w:val="single"/>
    </w:rPr>
  </w:style>
  <w:style w:type="character" w:customStyle="1" w:styleId="cf01">
    <w:name w:val="cf01"/>
    <w:rsid w:val="0043171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16AA2-A0BB-4ECE-B096-CFC4CB44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5619</Words>
  <Characters>33719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II</vt:lpstr>
    </vt:vector>
  </TitlesOfParts>
  <Company>Microsoft</Company>
  <LinksUpToDate>false</LinksUpToDate>
  <CharactersWithSpaces>39260</CharactersWithSpaces>
  <SharedDoc>false</SharedDoc>
  <HLinks>
    <vt:vector size="6" baseType="variant">
      <vt:variant>
        <vt:i4>3407988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https://www.gov.pl/web/finanse/wskazniki-dochodow-podatkowych-gmin-powiatow-i-wojewodztw-na-2024-r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II</dc:title>
  <dc:subject/>
  <dc:creator>malgorzata.zynel</dc:creator>
  <cp:keywords/>
  <cp:lastModifiedBy>Żukowski Daniel</cp:lastModifiedBy>
  <cp:revision>4</cp:revision>
  <cp:lastPrinted>2023-12-13T07:22:00Z</cp:lastPrinted>
  <dcterms:created xsi:type="dcterms:W3CDTF">2024-04-30T06:28:00Z</dcterms:created>
  <dcterms:modified xsi:type="dcterms:W3CDTF">2024-04-30T07:58:00Z</dcterms:modified>
</cp:coreProperties>
</file>